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аренды земельного участка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2023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2023-07-13T11:07:00Z</dcterms:modified>
</cp:coreProperties>
</file>