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22 февраля 2024 года с 09</w:t>
            </w:r>
            <w:r>
              <w:rPr>
                <w:b/>
                <w:bCs/>
                <w:sz w:val="24"/>
                <w:szCs w:val="24"/>
              </w:rPr>
              <w:t>:00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21 февраля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22 января </w:t>
            </w:r>
            <w:r>
              <w:rPr>
                <w:b/>
                <w:bCs/>
                <w:sz w:val="24"/>
                <w:szCs w:val="24"/>
              </w:rPr>
              <w:t xml:space="preserve">2024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20 февраля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21 февраля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19.07.2023 № 2818-01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35:25:0504029:572, площадью 1768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р-н Вологодский, с/с </w:t>
      </w:r>
      <w:proofErr w:type="spellStart"/>
      <w:r>
        <w:rPr>
          <w:rFonts w:ascii="Times New Roman" w:hAnsi="Times New Roman" w:cs="Times New Roman"/>
          <w:color w:val="000000"/>
          <w:lang w:bidi="ru-RU"/>
        </w:rPr>
        <w:t>Семенковский</w:t>
      </w:r>
      <w:proofErr w:type="spellEnd"/>
      <w:r>
        <w:rPr>
          <w:rFonts w:ascii="Times New Roman" w:hAnsi="Times New Roman" w:cs="Times New Roman"/>
          <w:color w:val="000000"/>
          <w:lang w:bidi="ru-RU"/>
        </w:rPr>
        <w:t xml:space="preserve">, п. </w:t>
      </w:r>
      <w:proofErr w:type="spellStart"/>
      <w:r>
        <w:rPr>
          <w:rFonts w:ascii="Times New Roman" w:hAnsi="Times New Roman" w:cs="Times New Roman"/>
          <w:color w:val="000000"/>
          <w:lang w:bidi="ru-RU"/>
        </w:rPr>
        <w:t>Фетинино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личные подсобные хозяйства.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203 112,93 </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6 093,38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203 112,93 </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5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р-н Вологодский, с/с </w:t>
            </w:r>
            <w:proofErr w:type="spellStart"/>
            <w:r>
              <w:rPr>
                <w:b/>
                <w:bCs/>
                <w:sz w:val="20"/>
                <w:szCs w:val="20"/>
              </w:rPr>
              <w:t>Семенковский</w:t>
            </w:r>
            <w:proofErr w:type="spellEnd"/>
            <w:r>
              <w:rPr>
                <w:b/>
                <w:bCs/>
                <w:sz w:val="20"/>
                <w:szCs w:val="20"/>
              </w:rPr>
              <w:t xml:space="preserve">, п. </w:t>
            </w:r>
            <w:proofErr w:type="spellStart"/>
            <w:r>
              <w:rPr>
                <w:b/>
                <w:bCs/>
                <w:sz w:val="20"/>
                <w:szCs w:val="20"/>
              </w:rPr>
              <w:t>Фетинино</w:t>
            </w:r>
            <w:proofErr w:type="spellEnd"/>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1768</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35:25:0504029:572</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личные подсобные хозяйства</w:t>
            </w:r>
          </w:p>
        </w:tc>
      </w:tr>
      <w:tr>
        <w:trPr>
          <w:trHeight w:hRule="exact" w:val="2985"/>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bCs/>
                <w:sz w:val="20"/>
                <w:szCs w:val="20"/>
              </w:rPr>
            </w:pPr>
            <w:bookmarkStart w:id="0" w:name="_GoBack"/>
            <w:r>
              <w:rPr>
                <w:bCs/>
                <w:sz w:val="20"/>
                <w:szCs w:val="20"/>
              </w:rPr>
              <w:t xml:space="preserve">Реестровый номер границы: 35:25-6.2735; 3 пояс зоны санитарной охраны источника питьевого и хозяйственно-бытового водоснабжения МУП ЖКХ «Новленское» ВМО (скважины №2684 в п. </w:t>
            </w:r>
            <w:proofErr w:type="spellStart"/>
            <w:r>
              <w:rPr>
                <w:bCs/>
                <w:sz w:val="20"/>
                <w:szCs w:val="20"/>
              </w:rPr>
              <w:t>Фетинино</w:t>
            </w:r>
            <w:proofErr w:type="spellEnd"/>
            <w:r>
              <w:rPr>
                <w:bCs/>
                <w:sz w:val="20"/>
                <w:szCs w:val="20"/>
              </w:rPr>
              <w:t>), расположенного на территории Вологодского муниципального округа Вологодской области</w:t>
            </w:r>
          </w:p>
          <w:p>
            <w:pPr>
              <w:pStyle w:val="a5"/>
              <w:jc w:val="both"/>
              <w:rPr>
                <w:bCs/>
                <w:sz w:val="20"/>
                <w:szCs w:val="20"/>
              </w:rPr>
            </w:pPr>
            <w:r>
              <w:rPr>
                <w:bCs/>
                <w:sz w:val="20"/>
                <w:szCs w:val="20"/>
              </w:rPr>
              <w:t xml:space="preserve">Согласно сведениям ПКК реестровый номер границы: 35:00-6.266 </w:t>
            </w: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 </w:t>
            </w:r>
          </w:p>
          <w:p>
            <w:pPr>
              <w:pStyle w:val="a5"/>
              <w:jc w:val="both"/>
              <w:rPr>
                <w:bCs/>
                <w:sz w:val="20"/>
                <w:szCs w:val="20"/>
              </w:rPr>
            </w:pPr>
            <w:r>
              <w:rPr>
                <w:bCs/>
                <w:sz w:val="20"/>
                <w:szCs w:val="20"/>
              </w:rPr>
              <w:t>Согласно сведениям ПАО «</w:t>
            </w:r>
            <w:proofErr w:type="spellStart"/>
            <w:r>
              <w:rPr>
                <w:bCs/>
                <w:sz w:val="20"/>
                <w:szCs w:val="20"/>
              </w:rPr>
              <w:t>Россети</w:t>
            </w:r>
            <w:proofErr w:type="spellEnd"/>
            <w:r>
              <w:rPr>
                <w:bCs/>
                <w:sz w:val="20"/>
                <w:szCs w:val="20"/>
              </w:rPr>
              <w:t xml:space="preserve"> </w:t>
            </w:r>
            <w:proofErr w:type="spellStart"/>
            <w:r>
              <w:rPr>
                <w:bCs/>
                <w:sz w:val="20"/>
                <w:szCs w:val="20"/>
              </w:rPr>
              <w:t>Северово</w:t>
            </w:r>
            <w:proofErr w:type="spellEnd"/>
            <w:r>
              <w:rPr>
                <w:bCs/>
                <w:sz w:val="20"/>
                <w:szCs w:val="20"/>
              </w:rPr>
              <w:t>-Запад</w:t>
            </w:r>
            <w:proofErr w:type="gramStart"/>
            <w:r>
              <w:rPr>
                <w:bCs/>
                <w:sz w:val="20"/>
                <w:szCs w:val="20"/>
              </w:rPr>
              <w:t>»</w:t>
            </w:r>
            <w:proofErr w:type="gramEnd"/>
            <w:r>
              <w:rPr>
                <w:bCs/>
                <w:sz w:val="20"/>
                <w:szCs w:val="20"/>
              </w:rPr>
              <w:t xml:space="preserve"> земельный участок находится в охранной зоне объекта электросетевого хозяйства: ВЛ 0,4 </w:t>
            </w:r>
            <w:proofErr w:type="spellStart"/>
            <w:r>
              <w:rPr>
                <w:bCs/>
                <w:sz w:val="20"/>
                <w:szCs w:val="20"/>
              </w:rPr>
              <w:t>кВ</w:t>
            </w:r>
            <w:proofErr w:type="spellEnd"/>
            <w:r>
              <w:rPr>
                <w:bCs/>
                <w:sz w:val="20"/>
                <w:szCs w:val="20"/>
              </w:rPr>
              <w:t xml:space="preserve"> Дачи-2.</w:t>
            </w:r>
          </w:p>
          <w:bookmarkEnd w:id="0"/>
          <w:p>
            <w:pPr>
              <w:pStyle w:val="a5"/>
              <w:rPr>
                <w:bCs/>
                <w:sz w:val="20"/>
                <w:szCs w:val="20"/>
              </w:rPr>
            </w:pPr>
          </w:p>
          <w:p>
            <w:pPr>
              <w:pStyle w:val="a5"/>
              <w:tabs>
                <w:tab w:val="left" w:pos="238"/>
              </w:tabs>
              <w:rPr>
                <w:bCs/>
                <w:sz w:val="20"/>
                <w:szCs w:val="20"/>
              </w:rPr>
            </w:pPr>
          </w:p>
          <w:p>
            <w:pPr>
              <w:pStyle w:val="a5"/>
              <w:tabs>
                <w:tab w:val="left" w:pos="238"/>
              </w:tabs>
              <w:ind w:firstLine="0"/>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59" w:firstLine="0"/>
        <w:jc w:val="both"/>
        <w:rPr>
          <w:bCs/>
          <w:sz w:val="20"/>
          <w:szCs w:val="20"/>
        </w:rPr>
      </w:pPr>
      <w:r>
        <w:rPr>
          <w:bCs/>
          <w:sz w:val="20"/>
          <w:szCs w:val="20"/>
        </w:rPr>
        <w:t xml:space="preserve">АО «Газпром газораспределение Вологда» от 27.09.2022 № ВЛ-08/49812, </w:t>
      </w:r>
    </w:p>
    <w:p>
      <w:pPr>
        <w:pStyle w:val="1"/>
        <w:tabs>
          <w:tab w:val="left" w:pos="327"/>
        </w:tabs>
        <w:ind w:left="400" w:right="59" w:firstLine="0"/>
        <w:jc w:val="both"/>
        <w:rPr>
          <w:bCs/>
          <w:sz w:val="20"/>
          <w:szCs w:val="20"/>
        </w:rPr>
      </w:pPr>
      <w:r>
        <w:rPr>
          <w:bCs/>
          <w:sz w:val="20"/>
          <w:szCs w:val="20"/>
        </w:rPr>
        <w:t xml:space="preserve">ПО «Вологодский электрические сети» от 26.09.2022 № МР2/2-2/15/5325, </w:t>
      </w:r>
    </w:p>
    <w:p>
      <w:pPr>
        <w:pStyle w:val="1"/>
        <w:tabs>
          <w:tab w:val="left" w:pos="327"/>
        </w:tabs>
        <w:ind w:left="400" w:right="59" w:firstLine="0"/>
        <w:jc w:val="both"/>
        <w:rPr>
          <w:bCs/>
          <w:sz w:val="20"/>
          <w:szCs w:val="20"/>
        </w:rPr>
      </w:pPr>
      <w:r>
        <w:rPr>
          <w:bCs/>
          <w:sz w:val="20"/>
          <w:szCs w:val="20"/>
        </w:rPr>
        <w:t xml:space="preserve">ПАО «Ростелеком» от 21.09.2022 № 01/05/103044/22, </w:t>
      </w:r>
    </w:p>
    <w:p>
      <w:pPr>
        <w:pStyle w:val="1"/>
        <w:tabs>
          <w:tab w:val="left" w:pos="327"/>
        </w:tabs>
        <w:ind w:left="400" w:right="59"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19.09.2023 № 6-3/1070.</w:t>
      </w:r>
    </w:p>
    <w:p>
      <w:pPr>
        <w:pStyle w:val="1"/>
        <w:ind w:right="59"/>
        <w:jc w:val="both"/>
        <w:rPr>
          <w:bCs/>
          <w:color w:val="auto"/>
          <w:sz w:val="20"/>
          <w:szCs w:val="20"/>
        </w:rPr>
      </w:pPr>
      <w:r>
        <w:rPr>
          <w:bCs/>
          <w:sz w:val="20"/>
          <w:szCs w:val="20"/>
        </w:rPr>
        <w:tab/>
      </w:r>
      <w:r>
        <w:rPr>
          <w:bCs/>
          <w:color w:val="auto"/>
          <w:sz w:val="20"/>
          <w:szCs w:val="20"/>
        </w:rPr>
        <w:t xml:space="preserve">В соответствии с правилами землепользования и застройки </w:t>
      </w:r>
      <w:proofErr w:type="spellStart"/>
      <w:r>
        <w:rPr>
          <w:b/>
          <w:bCs/>
          <w:color w:val="auto"/>
          <w:sz w:val="20"/>
          <w:szCs w:val="20"/>
        </w:rPr>
        <w:t>Семенковского</w:t>
      </w:r>
      <w:proofErr w:type="spellEnd"/>
      <w:r>
        <w:rPr>
          <w:bCs/>
          <w:color w:val="auto"/>
          <w:sz w:val="20"/>
          <w:szCs w:val="20"/>
        </w:rPr>
        <w:t xml:space="preserve"> сельского поселения, утвержденными постановлением Правительства Вологодской области от 05 октября 2020 года № 1185:</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firstLine="0"/>
        <w:jc w:val="both"/>
        <w:rPr>
          <w:b/>
          <w:bCs/>
          <w:sz w:val="20"/>
          <w:szCs w:val="20"/>
        </w:rPr>
      </w:pPr>
    </w:p>
    <w:p>
      <w:pPr>
        <w:pStyle w:val="1"/>
        <w:tabs>
          <w:tab w:val="left" w:pos="327"/>
        </w:tabs>
        <w:spacing w:after="260"/>
        <w:ind w:right="59"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lastRenderedPageBreak/>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 xml:space="preserve">Заявка на участие в электронном аукционе направляется Оператору в форме электронного документа. </w:t>
      </w:r>
      <w:r>
        <w:rPr>
          <w:sz w:val="20"/>
          <w:szCs w:val="20"/>
        </w:rPr>
        <w:lastRenderedPageBreak/>
        <w:t>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w:t>
      </w:r>
      <w:r>
        <w:rPr>
          <w:sz w:val="20"/>
          <w:szCs w:val="20"/>
        </w:rPr>
        <w:lastRenderedPageBreak/>
        <w:t xml:space="preserve">площадка) utp.sberbank-ast.ru и по телефону: </w:t>
      </w:r>
      <w:r>
        <w:rPr>
          <w:sz w:val="20"/>
          <w:szCs w:val="20"/>
        </w:rPr>
        <w:t>8(8172)75-90-49</w:t>
      </w:r>
      <w:r>
        <w:rPr>
          <w:sz w:val="20"/>
          <w:szCs w:val="20"/>
        </w:rPr>
        <w:t xml:space="preserve">,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w:t>
      </w:r>
      <w:r>
        <w:rPr>
          <w:sz w:val="20"/>
          <w:szCs w:val="20"/>
        </w:rPr>
        <w:lastRenderedPageBreak/>
        <w:t xml:space="preserve">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2662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501</TotalTime>
  <Pages>9</Pages>
  <Words>4020</Words>
  <Characters>22918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154</cp:revision>
  <cp:lastPrinted>2023-07-25T15:34:00Z</cp:lastPrinted>
  <dcterms:created xsi:type="dcterms:W3CDTF">2023-05-03T08:54:00Z</dcterms:created>
  <dcterms:modified xsi:type="dcterms:W3CDTF">2024-01-22T13:22:00Z</dcterms:modified>
</cp:coreProperties>
</file>