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ноября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26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ноября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w:t>
      </w:r>
      <w:bookmarkStart w:id="0" w:name="_GoBack"/>
      <w:r>
        <w:rPr>
          <w:color w:val="auto"/>
          <w:sz w:val="20"/>
          <w:szCs w:val="20"/>
        </w:rPr>
        <w:t xml:space="preserve">24.10.2023 № 4291-01 </w:t>
      </w:r>
      <w:bookmarkEnd w:id="0"/>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35:25:0705040:1534</w:t>
      </w:r>
      <w:r>
        <w:rPr>
          <w:rFonts w:ascii="Times New Roman" w:hAnsi="Times New Roman" w:cs="Times New Roman"/>
          <w:color w:val="000000"/>
        </w:rPr>
        <w:t xml:space="preserve">, площадью 2055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район, Спасское сельское поселение, п. </w:t>
      </w:r>
      <w:proofErr w:type="spellStart"/>
      <w:r>
        <w:rPr>
          <w:rFonts w:ascii="Times New Roman" w:hAnsi="Times New Roman" w:cs="Times New Roman"/>
          <w:color w:val="000000"/>
          <w:lang w:bidi="ru-RU"/>
        </w:rPr>
        <w:t>Непотягово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ведение садоводства.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445 297,95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13 358,93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445 297,95</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Спасское сельское поселение, п. </w:t>
            </w:r>
            <w:proofErr w:type="spellStart"/>
            <w:r>
              <w:rPr>
                <w:b/>
                <w:bCs/>
                <w:sz w:val="20"/>
                <w:szCs w:val="20"/>
              </w:rPr>
              <w:t>Непотягово</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42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2055</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35:25:0705040:1534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1130"/>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35:25-6.1648; Зона санитарной охраны (ЗСО) III пояс подземного источника водоснабжения из скважины № 2360 в </w:t>
            </w:r>
            <w:proofErr w:type="spellStart"/>
            <w:r>
              <w:rPr>
                <w:bCs/>
                <w:sz w:val="20"/>
                <w:szCs w:val="20"/>
              </w:rPr>
              <w:t>п.Непотягово</w:t>
            </w:r>
            <w:proofErr w:type="spellEnd"/>
            <w:r>
              <w:rPr>
                <w:bCs/>
                <w:sz w:val="20"/>
                <w:szCs w:val="20"/>
              </w:rPr>
              <w:t xml:space="preserve"> Вологодского района Вологодской области </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09.10.2023 № ВП-08/55841,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29.09.2023 № МР2/2-2/15/4040, </w:t>
      </w:r>
    </w:p>
    <w:p>
      <w:pPr>
        <w:pStyle w:val="1"/>
        <w:tabs>
          <w:tab w:val="left" w:pos="327"/>
        </w:tabs>
        <w:ind w:left="400" w:right="59" w:firstLine="0"/>
        <w:jc w:val="both"/>
        <w:rPr>
          <w:bCs/>
          <w:sz w:val="20"/>
          <w:szCs w:val="20"/>
        </w:rPr>
      </w:pPr>
      <w:r>
        <w:rPr>
          <w:bCs/>
          <w:sz w:val="20"/>
          <w:szCs w:val="20"/>
        </w:rPr>
        <w:t xml:space="preserve">ПАО «Ростелеком» от 28.09.2023 № 01/05/119334/23,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26.09.2023 № 6-3/885.</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 xml:space="preserve">Спасского </w:t>
      </w:r>
      <w:r>
        <w:rPr>
          <w:rFonts w:ascii="Times New Roman" w:eastAsia="Times New Roman" w:hAnsi="Times New Roman" w:cs="Times New Roman"/>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915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9</Pages>
  <Words>3969</Words>
  <Characters>22628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277</cp:revision>
  <cp:lastPrinted>2023-07-28T09:47:00Z</cp:lastPrinted>
  <dcterms:created xsi:type="dcterms:W3CDTF">2023-05-03T08:54:00Z</dcterms:created>
  <dcterms:modified xsi:type="dcterms:W3CDTF">2023-10-26T08:40:00Z</dcterms:modified>
</cp:coreProperties>
</file>