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августа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35:25:0502041:1636, площадью 1600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w:t>
      </w:r>
      <w:r>
        <w:rPr>
          <w:rFonts w:ascii="Times New Roman" w:hAnsi="Times New Roman" w:cs="Times New Roman"/>
          <w:color w:val="000000"/>
          <w:lang w:bidi="ru-RU"/>
        </w:rPr>
        <w:t>сельскохозяйственного назначения</w:t>
      </w:r>
      <w:r>
        <w:rPr>
          <w:rFonts w:ascii="Times New Roman" w:hAnsi="Times New Roman" w:cs="Times New Roman"/>
          <w:color w:val="000000"/>
        </w:rPr>
        <w:t xml:space="preserve">,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район, Майское сельское поселение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садоводство.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420 560,00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12 616,80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420 560,00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57"/>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Майское сельское поселение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1600</w:t>
            </w:r>
            <w:bookmarkStart w:id="0" w:name="_GoBack"/>
            <w:bookmarkEnd w:id="0"/>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35:25:0502041:1636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shd w:val="clear" w:color="auto" w:fill="FFFFFF"/>
              </w:rPr>
              <w:t>Земли сельскохозяйственного назначения</w:t>
            </w:r>
            <w:r>
              <w:rPr>
                <w:b/>
                <w:sz w:val="20"/>
                <w:szCs w:val="20"/>
              </w:rPr>
              <w:br/>
            </w:r>
            <w:r>
              <w:rPr>
                <w:b/>
                <w:sz w:val="20"/>
                <w:szCs w:val="20"/>
                <w:shd w:val="clear" w:color="auto" w:fill="FFFFFF"/>
              </w:rPr>
              <w:t>Земли сельскохозяйственного назначения</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садоводство</w:t>
            </w:r>
          </w:p>
        </w:tc>
      </w:tr>
      <w:tr>
        <w:trPr>
          <w:trHeight w:hRule="exact" w:val="47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rPr>
                <w:bCs/>
                <w:sz w:val="20"/>
                <w:szCs w:val="20"/>
              </w:rPr>
            </w:pPr>
            <w:r>
              <w:rPr>
                <w:bCs/>
                <w:sz w:val="20"/>
                <w:szCs w:val="20"/>
              </w:rPr>
              <w:t>Отсутствуют</w:t>
            </w: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right="59"/>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r>
        <w:rPr>
          <w:bCs/>
          <w:sz w:val="20"/>
          <w:szCs w:val="20"/>
        </w:rPr>
        <w:t>в соответствии с основным видом разрешенного использования земельного участка не предусматривается строительство здания, сооружения.</w:t>
      </w:r>
    </w:p>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lastRenderedPageBreak/>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lastRenderedPageBreak/>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lastRenderedPageBreak/>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lastRenderedPageBreak/>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6625"/>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9</Pages>
  <Words>3878</Words>
  <Characters>22111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134</cp:revision>
  <cp:lastPrinted>2023-07-25T15:34:00Z</cp:lastPrinted>
  <dcterms:created xsi:type="dcterms:W3CDTF">2023-05-03T08:54:00Z</dcterms:created>
  <dcterms:modified xsi:type="dcterms:W3CDTF">2023-07-26T08:58:00Z</dcterms:modified>
</cp:coreProperties>
</file>