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w:t>
            </w:r>
            <w:proofErr w:type="gramStart"/>
            <w:r>
              <w:rPr>
                <w:sz w:val="20"/>
                <w:szCs w:val="20"/>
              </w:rPr>
              <w:t xml:space="preserve">участников  </w:t>
            </w:r>
            <w:bookmarkStart w:id="0" w:name="_GoBack"/>
            <w:bookmarkEnd w:id="0"/>
            <w:r>
              <w:rPr>
                <w:b/>
                <w:bCs/>
                <w:sz w:val="20"/>
                <w:szCs w:val="20"/>
              </w:rPr>
              <w:t>(</w:t>
            </w:r>
            <w:proofErr w:type="gramEnd"/>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11 сентября 2023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03 августа </w:t>
            </w:r>
            <w:r>
              <w:rPr>
                <w:b/>
                <w:bCs/>
                <w:sz w:val="20"/>
                <w:szCs w:val="20"/>
              </w:rPr>
              <w:t xml:space="preserve">2023 </w:t>
            </w:r>
            <w:r>
              <w:rPr>
                <w:b/>
                <w:sz w:val="20"/>
                <w:szCs w:val="20"/>
              </w:rPr>
              <w:t xml:space="preserve">года </w:t>
            </w:r>
            <w:r>
              <w:rPr>
                <w:b/>
                <w:bCs/>
                <w:sz w:val="20"/>
                <w:szCs w:val="20"/>
              </w:rPr>
              <w:t>с 18:00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07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35:25:0203023:288 площадью 1800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р-н Вологодский, Кубенское с/п, д </w:t>
      </w:r>
      <w:proofErr w:type="spellStart"/>
      <w:r>
        <w:rPr>
          <w:sz w:val="20"/>
          <w:szCs w:val="20"/>
        </w:rPr>
        <w:t>Кольцеево</w:t>
      </w:r>
      <w:proofErr w:type="spellEnd"/>
      <w:r>
        <w:rPr>
          <w:sz w:val="20"/>
          <w:szCs w:val="20"/>
        </w:rPr>
        <w:t xml:space="preserve">, с разрешенным использованием – для индивидуального жилищного строительства.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145 118,22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4353,54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145 118,22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Кубенское с/п, д </w:t>
            </w:r>
            <w:proofErr w:type="spellStart"/>
            <w:r>
              <w:rPr>
                <w:b/>
                <w:bCs/>
                <w:sz w:val="20"/>
                <w:szCs w:val="20"/>
              </w:rPr>
              <w:t>Кольцеево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1800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35:25:0203023:288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09.06.2022 № ВП-08/47683, </w:t>
      </w:r>
    </w:p>
    <w:p>
      <w:pPr>
        <w:pStyle w:val="1"/>
        <w:rPr>
          <w:bCs/>
          <w:sz w:val="20"/>
          <w:szCs w:val="20"/>
        </w:rPr>
      </w:pPr>
      <w:r>
        <w:rPr>
          <w:bCs/>
          <w:sz w:val="20"/>
          <w:szCs w:val="20"/>
        </w:rPr>
        <w:t xml:space="preserve">ПО «Вологодский электрические сети» от 10.06.2022 № МР2/2-2/15/3123, </w:t>
      </w:r>
    </w:p>
    <w:p>
      <w:pPr>
        <w:pStyle w:val="1"/>
        <w:rPr>
          <w:bCs/>
          <w:sz w:val="20"/>
          <w:szCs w:val="20"/>
        </w:rPr>
      </w:pPr>
      <w:r>
        <w:rPr>
          <w:bCs/>
          <w:sz w:val="20"/>
          <w:szCs w:val="20"/>
        </w:rPr>
        <w:t xml:space="preserve">ПАО «Ростелеком» от 15.06.2022 № 01/05/55319/22,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06.06.2022 № 6-3/628.</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с </w:t>
      </w:r>
      <w:r>
        <w:rPr>
          <w:rFonts w:ascii="Times New Roman" w:eastAsia="Times New Roman" w:hAnsi="Times New Roman" w:cs="Times New Roman"/>
          <w:sz w:val="20"/>
          <w:szCs w:val="20"/>
        </w:rPr>
        <w:t>Правилами землепользования и застройки Кубенского сельского поселения Вологодского муниципального района, утвержденными постановлением Правительства Вологодской области от 20 декабря 2021 года № 1432</w:t>
      </w:r>
      <w:r>
        <w:rPr>
          <w:rFonts w:ascii="Times New Roman" w:eastAsia="Times New Roman" w:hAnsi="Times New Roman" w:cs="Times New Roman"/>
          <w:sz w:val="18"/>
          <w:szCs w:val="18"/>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w:t>
      </w:r>
      <w:r>
        <w:rPr>
          <w:sz w:val="20"/>
          <w:szCs w:val="20"/>
        </w:rPr>
        <w:lastRenderedPageBreak/>
        <w:t xml:space="preserve">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686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917</TotalTime>
  <Pages>9</Pages>
  <Words>3946</Words>
  <Characters>22497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289</cp:revision>
  <cp:lastPrinted>2023-08-02T15:08:00Z</cp:lastPrinted>
  <dcterms:created xsi:type="dcterms:W3CDTF">2023-05-03T08:54:00Z</dcterms:created>
  <dcterms:modified xsi:type="dcterms:W3CDTF">2023-08-03T07:52:00Z</dcterms:modified>
</cp:coreProperties>
</file>