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19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февраля 2024 года до 08:</w:t>
            </w:r>
            <w:bookmarkStart w:id="0" w:name="_GoBack"/>
            <w:bookmarkEnd w:id="0"/>
            <w:r>
              <w:rPr>
                <w:b/>
                <w:sz w:val="24"/>
                <w:szCs w:val="24"/>
              </w:rPr>
              <w:t xml:space="preserve">00     </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 </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35:25:0203041:1455 площадью 467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р-н, Кубенское с/п, д Новое, с разрешенным использованием – для ведения личного подсобного хозяйства.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48 227,09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1 446,81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48 227,09</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р-н, Кубенское с/п, д Новое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467</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35:25:0203041:1455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 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АО «Газпром газораспределение Вологда» от 23.03.2023 № ВП-08/52506,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 «Вологодский электрические сети» от 23.03.2023 № МР2/2-2/15/1333,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ПАО «Ростелеком» от 10.08.2023 № 01/05/97143/23,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ФГБУ «Управление «</w:t>
      </w:r>
      <w:proofErr w:type="spellStart"/>
      <w:r>
        <w:rPr>
          <w:rFonts w:ascii="Times New Roman" w:eastAsia="Times New Roman" w:hAnsi="Times New Roman" w:cs="Times New Roman"/>
          <w:bCs/>
          <w:sz w:val="20"/>
          <w:szCs w:val="20"/>
        </w:rPr>
        <w:t>Вологдамелиоводхоз</w:t>
      </w:r>
      <w:proofErr w:type="spellEnd"/>
      <w:r>
        <w:rPr>
          <w:rFonts w:ascii="Times New Roman" w:eastAsia="Times New Roman" w:hAnsi="Times New Roman" w:cs="Times New Roman"/>
          <w:bCs/>
          <w:sz w:val="20"/>
          <w:szCs w:val="20"/>
        </w:rPr>
        <w:t>» от 20.03.2023 № 6-3/242.</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с Правилами землепользования и застройки </w:t>
      </w:r>
      <w:r>
        <w:rPr>
          <w:rFonts w:ascii="Times New Roman" w:eastAsia="Times New Roman" w:hAnsi="Times New Roman" w:cs="Times New Roman"/>
          <w:b/>
          <w:sz w:val="20"/>
          <w:szCs w:val="20"/>
        </w:rPr>
        <w:t>Кубенского</w:t>
      </w:r>
      <w:r>
        <w:rPr>
          <w:rFonts w:ascii="Times New Roman" w:eastAsia="Times New Roman" w:hAnsi="Times New Roman" w:cs="Times New Roman"/>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1432</w:t>
      </w:r>
      <w:r>
        <w:rPr>
          <w:rFonts w:ascii="Times New Roman" w:eastAsia="Times New Roman" w:hAnsi="Times New Roman" w:cs="Times New Roman"/>
          <w:sz w:val="18"/>
          <w:szCs w:val="18"/>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spacing w:line="252" w:lineRule="auto"/>
        <w:ind w:firstLine="400"/>
        <w:rPr>
          <w:rFonts w:ascii="Times New Roman" w:eastAsia="Times New Roman" w:hAnsi="Times New Roman" w:cs="Times New Roman"/>
          <w:b/>
          <w:bCs/>
          <w:color w:val="auto"/>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w:t>
      </w:r>
      <w:r>
        <w:rPr>
          <w:sz w:val="20"/>
          <w:szCs w:val="20"/>
        </w:rPr>
        <w:lastRenderedPageBreak/>
        <w:t xml:space="preserve">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 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529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1008</TotalTime>
  <Pages>9</Pages>
  <Words>3944</Words>
  <Characters>22485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344</cp:revision>
  <cp:lastPrinted>2023-08-02T15:08:00Z</cp:lastPrinted>
  <dcterms:created xsi:type="dcterms:W3CDTF">2023-05-03T08:54:00Z</dcterms:created>
  <dcterms:modified xsi:type="dcterms:W3CDTF">2024-01-18T14:56:00Z</dcterms:modified>
</cp:coreProperties>
</file>