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22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21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22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20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21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35:25:0403035:1061</w:t>
      </w:r>
      <w:r>
        <w:rPr>
          <w:rFonts w:ascii="Times New Roman" w:hAnsi="Times New Roman" w:cs="Times New Roman"/>
          <w:color w:val="000000"/>
        </w:rPr>
        <w:t xml:space="preserve">, площадью 2800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округ, поселок Заря</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321 664,00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9 649,92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321 664,00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7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поселок Заря</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2800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35:25:0403035:1061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1416"/>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Реестровый номер границы: 35:25-6.1261: зона санитарной охраны (ЗСО) III пояс подземного источника водоснабжения, эксплуатируемого МУП ЖКХ "</w:t>
            </w:r>
            <w:proofErr w:type="spellStart"/>
            <w:r>
              <w:rPr>
                <w:bCs/>
                <w:sz w:val="20"/>
                <w:szCs w:val="20"/>
              </w:rPr>
              <w:t>Федотово</w:t>
            </w:r>
            <w:proofErr w:type="spellEnd"/>
            <w:r>
              <w:rPr>
                <w:bCs/>
                <w:sz w:val="20"/>
                <w:szCs w:val="20"/>
              </w:rPr>
              <w:t xml:space="preserve">" (скважина № 3/98), расположенного в </w:t>
            </w:r>
            <w:proofErr w:type="spellStart"/>
            <w:r>
              <w:rPr>
                <w:bCs/>
                <w:sz w:val="20"/>
                <w:szCs w:val="20"/>
              </w:rPr>
              <w:t>п.Заря</w:t>
            </w:r>
            <w:proofErr w:type="spellEnd"/>
            <w:r>
              <w:rPr>
                <w:bCs/>
                <w:sz w:val="20"/>
                <w:szCs w:val="20"/>
              </w:rPr>
              <w:t xml:space="preserve"> Вологодского района Вологодской области.</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345"/>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bCs/>
                <w:color w:val="auto"/>
                <w:sz w:val="20"/>
                <w:szCs w:val="20"/>
                <w:lang w:bidi="ar-SA"/>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20.07.2023 № ВЛ-08/54646,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МР2/2-2/15/3965, </w:t>
      </w:r>
    </w:p>
    <w:p>
      <w:pPr>
        <w:pStyle w:val="1"/>
        <w:tabs>
          <w:tab w:val="left" w:pos="327"/>
        </w:tabs>
        <w:ind w:left="400" w:firstLine="0"/>
        <w:jc w:val="both"/>
        <w:rPr>
          <w:bCs/>
          <w:sz w:val="20"/>
          <w:szCs w:val="20"/>
        </w:rPr>
      </w:pPr>
      <w:r>
        <w:rPr>
          <w:bCs/>
          <w:sz w:val="20"/>
          <w:szCs w:val="20"/>
        </w:rPr>
        <w:t xml:space="preserve">ПАО «Ростелеком» от 20.07.2023 № 01/05/87174/23,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6-3/523.</w:t>
      </w:r>
    </w:p>
    <w:p>
      <w:pPr>
        <w:pStyle w:val="1"/>
        <w:jc w:val="both"/>
        <w:rPr>
          <w:bCs/>
          <w:color w:val="auto"/>
          <w:sz w:val="20"/>
          <w:szCs w:val="20"/>
        </w:rPr>
      </w:pPr>
      <w:r>
        <w:rPr>
          <w:bCs/>
          <w:color w:val="auto"/>
          <w:sz w:val="20"/>
          <w:szCs w:val="20"/>
        </w:rPr>
        <w:t xml:space="preserve">В соответствии с Правилами землепользования и застройки </w:t>
      </w:r>
      <w:r>
        <w:rPr>
          <w:b/>
          <w:bCs/>
          <w:color w:val="auto"/>
          <w:sz w:val="20"/>
          <w:szCs w:val="20"/>
        </w:rPr>
        <w:t>Майского</w:t>
      </w:r>
      <w:r>
        <w:rPr>
          <w:bCs/>
          <w:color w:val="auto"/>
          <w:sz w:val="20"/>
          <w:szCs w:val="20"/>
        </w:rPr>
        <w:t xml:space="preserve"> сельского поселения, утвержденными постановлением Правительства Вологодской области от 11 января 2021 года № 22 установлены следующие параметры разрешенного строительства:</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lastRenderedPageBreak/>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6" w:name="bookmark22"/>
      <w:bookmarkEnd w:id="16"/>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7" w:name="bookmark23"/>
      <w:bookmarkEnd w:id="17"/>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8" w:name="bookmark24"/>
      <w:bookmarkEnd w:id="18"/>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w:t>
      </w:r>
      <w:r>
        <w:rPr>
          <w:sz w:val="20"/>
          <w:szCs w:val="20"/>
        </w:rPr>
        <w:lastRenderedPageBreak/>
        <w:t>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19" w:name="bookmark25"/>
      <w:bookmarkEnd w:id="19"/>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0" w:name="bookmark26"/>
      <w:bookmarkEnd w:id="20"/>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w:t>
      </w:r>
      <w:r>
        <w:rPr>
          <w:sz w:val="20"/>
          <w:szCs w:val="20"/>
        </w:rPr>
        <w:lastRenderedPageBreak/>
        <w:t>площадка) utp.sberbank-ast.ru и по телефону: 8(8172)75-90-49</w:t>
      </w:r>
      <w:bookmarkStart w:id="29" w:name="_GoBack"/>
      <w:bookmarkEnd w:id="29"/>
      <w:r>
        <w:rPr>
          <w:sz w:val="20"/>
          <w:szCs w:val="20"/>
        </w:rPr>
        <w:t xml:space="preserve">,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w:t>
      </w:r>
      <w:r>
        <w:rPr>
          <w:sz w:val="20"/>
          <w:szCs w:val="20"/>
        </w:rPr>
        <w:lastRenderedPageBreak/>
        <w:t xml:space="preserve">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891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9</Pages>
  <Words>4022</Words>
  <Characters>22927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221</cp:revision>
  <cp:lastPrinted>2023-07-25T15:34:00Z</cp:lastPrinted>
  <dcterms:created xsi:type="dcterms:W3CDTF">2023-05-03T08:54:00Z</dcterms:created>
  <dcterms:modified xsi:type="dcterms:W3CDTF">2024-01-22T08:26:00Z</dcterms:modified>
</cp:coreProperties>
</file>