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2F" w:rsidRPr="009512D3" w:rsidRDefault="00F30DEA" w:rsidP="00C40018">
      <w:pPr>
        <w:pStyle w:val="aa"/>
        <w:jc w:val="center"/>
        <w:rPr>
          <w:b/>
          <w:sz w:val="26"/>
          <w:szCs w:val="26"/>
        </w:rPr>
      </w:pPr>
      <w:r w:rsidRPr="009512D3">
        <w:rPr>
          <w:b/>
          <w:sz w:val="26"/>
          <w:szCs w:val="26"/>
        </w:rPr>
        <w:t>Информационное сообщение о проведении</w:t>
      </w:r>
    </w:p>
    <w:p w:rsidR="009512D3" w:rsidRPr="009512D3" w:rsidRDefault="009512D3" w:rsidP="00446450">
      <w:pPr>
        <w:pStyle w:val="aa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9512D3">
        <w:rPr>
          <w:b/>
          <w:sz w:val="26"/>
          <w:szCs w:val="26"/>
        </w:rPr>
        <w:t xml:space="preserve">ткрытого конкурса по продаже </w:t>
      </w:r>
    </w:p>
    <w:p w:rsidR="002C622F" w:rsidRPr="009512D3" w:rsidRDefault="009512D3" w:rsidP="00446450">
      <w:pPr>
        <w:pStyle w:val="aa"/>
        <w:jc w:val="center"/>
        <w:rPr>
          <w:b/>
          <w:sz w:val="26"/>
          <w:szCs w:val="26"/>
        </w:rPr>
      </w:pPr>
      <w:r w:rsidRPr="009512D3">
        <w:rPr>
          <w:b/>
          <w:sz w:val="26"/>
          <w:szCs w:val="26"/>
        </w:rPr>
        <w:t>муниципального имущества в электронной форме</w:t>
      </w:r>
    </w:p>
    <w:p w:rsidR="002C622F" w:rsidRPr="009512D3" w:rsidRDefault="002C622F">
      <w:pPr>
        <w:pStyle w:val="aa"/>
        <w:ind w:left="360"/>
        <w:jc w:val="center"/>
        <w:rPr>
          <w:rFonts w:ascii="XO Thames" w:hAnsi="XO Thames"/>
          <w:b/>
          <w:sz w:val="26"/>
          <w:szCs w:val="26"/>
        </w:rPr>
      </w:pPr>
    </w:p>
    <w:p w:rsidR="002C622F" w:rsidRPr="009512D3" w:rsidRDefault="00F30DEA" w:rsidP="00446450">
      <w:pPr>
        <w:pStyle w:val="aa"/>
        <w:jc w:val="center"/>
        <w:rPr>
          <w:b/>
          <w:sz w:val="26"/>
          <w:szCs w:val="26"/>
        </w:rPr>
      </w:pPr>
      <w:r w:rsidRPr="009512D3">
        <w:rPr>
          <w:b/>
          <w:sz w:val="26"/>
          <w:szCs w:val="26"/>
        </w:rPr>
        <w:t>1. Общие положения</w:t>
      </w:r>
    </w:p>
    <w:p w:rsidR="002C622F" w:rsidRPr="009512D3" w:rsidRDefault="002C622F">
      <w:pPr>
        <w:pStyle w:val="aa"/>
        <w:ind w:left="360"/>
        <w:rPr>
          <w:szCs w:val="24"/>
        </w:rPr>
      </w:pPr>
    </w:p>
    <w:p w:rsidR="009512D3" w:rsidRPr="009512D3" w:rsidRDefault="009512D3" w:rsidP="009512D3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9512D3">
        <w:rPr>
          <w:b/>
          <w:color w:val="auto"/>
          <w:sz w:val="26"/>
          <w:szCs w:val="26"/>
        </w:rPr>
        <w:t>Продавец</w:t>
      </w:r>
      <w:r w:rsidRPr="009512D3">
        <w:rPr>
          <w:b/>
          <w:color w:val="0000FF"/>
          <w:sz w:val="26"/>
          <w:szCs w:val="26"/>
        </w:rPr>
        <w:t>:</w:t>
      </w:r>
      <w:r w:rsidRPr="009512D3">
        <w:rPr>
          <w:color w:val="auto"/>
          <w:sz w:val="26"/>
          <w:szCs w:val="26"/>
        </w:rPr>
        <w:t xml:space="preserve"> Администрация  Вологодского муниципального округа (далее – администрация). </w:t>
      </w:r>
    </w:p>
    <w:p w:rsidR="009512D3" w:rsidRPr="009512D3" w:rsidRDefault="009512D3" w:rsidP="009512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512D3">
        <w:rPr>
          <w:color w:val="auto"/>
          <w:sz w:val="26"/>
          <w:szCs w:val="26"/>
        </w:rPr>
        <w:t xml:space="preserve">Адрес местонахождения: 160000, </w:t>
      </w:r>
      <w:proofErr w:type="spellStart"/>
      <w:r w:rsidRPr="009512D3">
        <w:rPr>
          <w:color w:val="auto"/>
          <w:sz w:val="26"/>
          <w:szCs w:val="26"/>
        </w:rPr>
        <w:t>г</w:t>
      </w:r>
      <w:proofErr w:type="gramStart"/>
      <w:r w:rsidRPr="009512D3">
        <w:rPr>
          <w:color w:val="auto"/>
          <w:sz w:val="26"/>
          <w:szCs w:val="26"/>
        </w:rPr>
        <w:t>.В</w:t>
      </w:r>
      <w:proofErr w:type="gramEnd"/>
      <w:r w:rsidRPr="009512D3">
        <w:rPr>
          <w:color w:val="auto"/>
          <w:sz w:val="26"/>
          <w:szCs w:val="26"/>
        </w:rPr>
        <w:t>ологда</w:t>
      </w:r>
      <w:proofErr w:type="spellEnd"/>
      <w:r w:rsidRPr="009512D3">
        <w:rPr>
          <w:color w:val="auto"/>
          <w:sz w:val="26"/>
          <w:szCs w:val="26"/>
        </w:rPr>
        <w:t xml:space="preserve">, </w:t>
      </w:r>
      <w:proofErr w:type="spellStart"/>
      <w:r w:rsidRPr="009512D3">
        <w:rPr>
          <w:color w:val="auto"/>
          <w:sz w:val="26"/>
          <w:szCs w:val="26"/>
        </w:rPr>
        <w:t>ул.Пушкинская</w:t>
      </w:r>
      <w:proofErr w:type="spellEnd"/>
      <w:r w:rsidRPr="009512D3">
        <w:rPr>
          <w:color w:val="auto"/>
          <w:sz w:val="26"/>
          <w:szCs w:val="26"/>
        </w:rPr>
        <w:t xml:space="preserve">, д.24; официальный сайт: 35vologodskij.gosuslugi.ru; </w:t>
      </w:r>
      <w:r w:rsidRPr="009512D3">
        <w:rPr>
          <w:sz w:val="26"/>
          <w:szCs w:val="26"/>
        </w:rPr>
        <w:t xml:space="preserve">электронный адрес: ouim@volraion.ru, официальный сайт Российской Федерации в информационно-телекоммуникационной сети «Интернет» </w:t>
      </w:r>
      <w:hyperlink r:id="rId7" w:history="1">
        <w:r w:rsidRPr="009512D3">
          <w:rPr>
            <w:sz w:val="26"/>
            <w:szCs w:val="26"/>
            <w:u w:val="single"/>
          </w:rPr>
          <w:t>www.torgi.gov.ru</w:t>
        </w:r>
      </w:hyperlink>
      <w:r w:rsidRPr="009512D3">
        <w:rPr>
          <w:sz w:val="26"/>
          <w:szCs w:val="26"/>
        </w:rPr>
        <w:t xml:space="preserve">. </w:t>
      </w:r>
    </w:p>
    <w:p w:rsidR="009512D3" w:rsidRPr="009512D3" w:rsidRDefault="009512D3" w:rsidP="009512D3">
      <w:pPr>
        <w:ind w:firstLine="709"/>
        <w:jc w:val="both"/>
        <w:rPr>
          <w:sz w:val="26"/>
          <w:szCs w:val="26"/>
        </w:rPr>
      </w:pPr>
      <w:r w:rsidRPr="009512D3">
        <w:rPr>
          <w:sz w:val="26"/>
          <w:szCs w:val="26"/>
        </w:rPr>
        <w:t>Контактное лицо: Глушкова Анна Николаевна, телефон: 8(8172)21-18-81, электронный адрес: ouim@volraion.ru.</w:t>
      </w:r>
    </w:p>
    <w:p w:rsidR="009512D3" w:rsidRPr="009512D3" w:rsidRDefault="009512D3" w:rsidP="009512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Осмотр объекта конкурса</w:t>
      </w:r>
      <w:r w:rsidRPr="009512D3">
        <w:rPr>
          <w:sz w:val="26"/>
          <w:szCs w:val="26"/>
        </w:rPr>
        <w:t xml:space="preserve"> проводится в сроки подачи заявок в рабочие дни с 08:00 до 13:00 и с 14:00 до 16:00 по предварительному согласованию с контактным лицом.</w:t>
      </w:r>
    </w:p>
    <w:p w:rsidR="009512D3" w:rsidRPr="009512D3" w:rsidRDefault="009512D3" w:rsidP="009512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конкурса</w:t>
      </w:r>
      <w:r w:rsidRPr="009512D3">
        <w:rPr>
          <w:sz w:val="26"/>
          <w:szCs w:val="26"/>
        </w:rPr>
        <w:t xml:space="preserve"> и подачи предл</w:t>
      </w:r>
      <w:r>
        <w:rPr>
          <w:sz w:val="26"/>
          <w:szCs w:val="26"/>
        </w:rPr>
        <w:t>ожений о цене имущества: конкурс</w:t>
      </w:r>
      <w:r w:rsidRPr="009512D3">
        <w:rPr>
          <w:sz w:val="26"/>
          <w:szCs w:val="26"/>
        </w:rPr>
        <w:t>, открытый по форме подачи предложений о цене имущества в эл</w:t>
      </w:r>
      <w:r>
        <w:rPr>
          <w:sz w:val="26"/>
          <w:szCs w:val="26"/>
        </w:rPr>
        <w:t>ектронной форме (далее - конкурс</w:t>
      </w:r>
      <w:r w:rsidRPr="009512D3">
        <w:rPr>
          <w:sz w:val="26"/>
          <w:szCs w:val="26"/>
        </w:rPr>
        <w:t xml:space="preserve"> в электронной форме).</w:t>
      </w:r>
    </w:p>
    <w:p w:rsidR="009512D3" w:rsidRPr="009512D3" w:rsidRDefault="009512D3" w:rsidP="009512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Конкурсная</w:t>
      </w:r>
      <w:r w:rsidRPr="009512D3">
        <w:rPr>
          <w:sz w:val="26"/>
          <w:szCs w:val="26"/>
        </w:rPr>
        <w:t xml:space="preserve"> документация</w:t>
      </w:r>
      <w:r>
        <w:rPr>
          <w:sz w:val="26"/>
          <w:szCs w:val="26"/>
        </w:rPr>
        <w:t xml:space="preserve"> об условиях проведения конкурса</w:t>
      </w:r>
      <w:r w:rsidRPr="009512D3">
        <w:rPr>
          <w:sz w:val="26"/>
          <w:szCs w:val="26"/>
        </w:rPr>
        <w:t xml:space="preserve"> размещена на ГИС «Официальный сайт Российской Федерации в информационно-телекоммуникационной сети «Интернет»:</w:t>
      </w:r>
      <w:bookmarkStart w:id="0" w:name="_GoBack"/>
      <w:bookmarkEnd w:id="0"/>
      <w:r w:rsidRPr="009512D3">
        <w:rPr>
          <w:sz w:val="26"/>
          <w:szCs w:val="26"/>
        </w:rPr>
        <w:t xml:space="preserve"> </w:t>
      </w:r>
      <w:hyperlink r:id="rId8" w:history="1">
        <w:r w:rsidRPr="009512D3">
          <w:rPr>
            <w:sz w:val="26"/>
            <w:szCs w:val="26"/>
            <w:lang w:val="en-US"/>
          </w:rPr>
          <w:t>www</w:t>
        </w:r>
        <w:r w:rsidRPr="009512D3">
          <w:rPr>
            <w:sz w:val="26"/>
            <w:szCs w:val="26"/>
          </w:rPr>
          <w:t>.torgi.gov.ru</w:t>
        </w:r>
      </w:hyperlink>
      <w:r w:rsidRPr="009512D3">
        <w:rPr>
          <w:sz w:val="26"/>
          <w:szCs w:val="26"/>
        </w:rPr>
        <w:t xml:space="preserve">, </w:t>
      </w:r>
      <w:r w:rsidRPr="009512D3">
        <w:rPr>
          <w:sz w:val="26"/>
          <w:szCs w:val="26"/>
          <w:u w:val="single"/>
        </w:rPr>
        <w:t xml:space="preserve">на электронной площадке в информационно-телекоммуникационной сети «Интернет» АО «Сбербанк – Автоматизированная Система Торгов»: </w:t>
      </w:r>
      <w:hyperlink r:id="rId9" w:history="1">
        <w:r w:rsidRPr="009512D3">
          <w:rPr>
            <w:sz w:val="26"/>
            <w:szCs w:val="26"/>
            <w:u w:val="single"/>
            <w:lang w:val="en-US"/>
          </w:rPr>
          <w:t>www</w:t>
        </w:r>
        <w:r w:rsidRPr="009512D3">
          <w:rPr>
            <w:sz w:val="26"/>
            <w:szCs w:val="26"/>
            <w:u w:val="single"/>
          </w:rPr>
          <w:t>.</w:t>
        </w:r>
        <w:proofErr w:type="spellStart"/>
        <w:r w:rsidRPr="009512D3">
          <w:rPr>
            <w:sz w:val="26"/>
            <w:szCs w:val="26"/>
            <w:u w:val="single"/>
            <w:lang w:val="en-US"/>
          </w:rPr>
          <w:t>utp</w:t>
        </w:r>
        <w:proofErr w:type="spellEnd"/>
        <w:r w:rsidRPr="009512D3">
          <w:rPr>
            <w:sz w:val="26"/>
            <w:szCs w:val="26"/>
            <w:u w:val="single"/>
          </w:rPr>
          <w:t>.</w:t>
        </w:r>
        <w:proofErr w:type="spellStart"/>
        <w:r w:rsidRPr="009512D3">
          <w:rPr>
            <w:sz w:val="26"/>
            <w:szCs w:val="26"/>
            <w:u w:val="single"/>
            <w:lang w:val="en-US"/>
          </w:rPr>
          <w:t>sberbank</w:t>
        </w:r>
        <w:proofErr w:type="spellEnd"/>
        <w:r w:rsidRPr="009512D3">
          <w:rPr>
            <w:sz w:val="26"/>
            <w:szCs w:val="26"/>
            <w:u w:val="single"/>
          </w:rPr>
          <w:t>-</w:t>
        </w:r>
        <w:proofErr w:type="spellStart"/>
        <w:r w:rsidRPr="009512D3">
          <w:rPr>
            <w:sz w:val="26"/>
            <w:szCs w:val="26"/>
            <w:u w:val="single"/>
            <w:lang w:val="en-US"/>
          </w:rPr>
          <w:t>ast</w:t>
        </w:r>
        <w:proofErr w:type="spellEnd"/>
        <w:r w:rsidRPr="009512D3">
          <w:rPr>
            <w:sz w:val="26"/>
            <w:szCs w:val="26"/>
            <w:u w:val="single"/>
          </w:rPr>
          <w:t>.</w:t>
        </w:r>
        <w:proofErr w:type="spellStart"/>
        <w:r w:rsidRPr="009512D3">
          <w:rPr>
            <w:sz w:val="26"/>
            <w:szCs w:val="26"/>
            <w:u w:val="single"/>
            <w:lang w:val="en-US"/>
          </w:rPr>
          <w:t>ru</w:t>
        </w:r>
        <w:proofErr w:type="spellEnd"/>
      </w:hyperlink>
      <w:r w:rsidRPr="009512D3">
        <w:rPr>
          <w:sz w:val="26"/>
          <w:szCs w:val="26"/>
          <w:u w:val="single"/>
        </w:rPr>
        <w:t xml:space="preserve"> (далее – электронная площадка).</w:t>
      </w:r>
    </w:p>
    <w:p w:rsidR="009512D3" w:rsidRPr="009512D3" w:rsidRDefault="009512D3" w:rsidP="00366339">
      <w:pPr>
        <w:jc w:val="both"/>
        <w:rPr>
          <w:sz w:val="26"/>
          <w:szCs w:val="26"/>
        </w:rPr>
      </w:pPr>
      <w:r w:rsidRPr="009512D3">
        <w:rPr>
          <w:b/>
          <w:sz w:val="26"/>
          <w:szCs w:val="26"/>
        </w:rPr>
        <w:t>Дата начала</w:t>
      </w:r>
      <w:r w:rsidRPr="009512D3">
        <w:rPr>
          <w:sz w:val="26"/>
          <w:szCs w:val="26"/>
        </w:rPr>
        <w:t xml:space="preserve"> регистрации на электронной площадке заявок: с 15:00 </w:t>
      </w:r>
      <w:r w:rsidR="002B5BC2">
        <w:rPr>
          <w:b/>
          <w:sz w:val="26"/>
          <w:szCs w:val="26"/>
        </w:rPr>
        <w:t>25</w:t>
      </w:r>
      <w:r>
        <w:rPr>
          <w:b/>
          <w:sz w:val="26"/>
          <w:szCs w:val="26"/>
        </w:rPr>
        <w:t>.07</w:t>
      </w:r>
      <w:r w:rsidRPr="009512D3">
        <w:rPr>
          <w:b/>
          <w:sz w:val="26"/>
          <w:szCs w:val="26"/>
        </w:rPr>
        <w:t>.2024.</w:t>
      </w:r>
    </w:p>
    <w:p w:rsidR="009512D3" w:rsidRPr="009512D3" w:rsidRDefault="009512D3" w:rsidP="00366339">
      <w:pPr>
        <w:jc w:val="both"/>
        <w:rPr>
          <w:sz w:val="26"/>
          <w:szCs w:val="26"/>
        </w:rPr>
      </w:pPr>
      <w:r w:rsidRPr="009512D3">
        <w:rPr>
          <w:b/>
          <w:sz w:val="26"/>
          <w:szCs w:val="26"/>
        </w:rPr>
        <w:t>Дата окончания</w:t>
      </w:r>
      <w:r w:rsidRPr="009512D3">
        <w:rPr>
          <w:sz w:val="26"/>
          <w:szCs w:val="26"/>
        </w:rPr>
        <w:t xml:space="preserve"> регистрации на электронной площадке заявок:  15:00 </w:t>
      </w:r>
      <w:r w:rsidR="0022391F">
        <w:rPr>
          <w:b/>
          <w:sz w:val="26"/>
          <w:szCs w:val="26"/>
        </w:rPr>
        <w:t>30.08</w:t>
      </w:r>
      <w:r w:rsidRPr="009512D3">
        <w:rPr>
          <w:b/>
          <w:sz w:val="26"/>
          <w:szCs w:val="26"/>
        </w:rPr>
        <w:t>.2024.</w:t>
      </w:r>
    </w:p>
    <w:p w:rsidR="009512D3" w:rsidRPr="009512D3" w:rsidRDefault="009512D3" w:rsidP="009512D3">
      <w:pPr>
        <w:ind w:firstLine="360"/>
        <w:jc w:val="both"/>
        <w:rPr>
          <w:sz w:val="26"/>
          <w:szCs w:val="26"/>
        </w:rPr>
      </w:pPr>
      <w:r w:rsidRPr="009512D3">
        <w:rPr>
          <w:b/>
          <w:sz w:val="26"/>
          <w:szCs w:val="26"/>
        </w:rPr>
        <w:t>Место подачи</w:t>
      </w:r>
      <w:r w:rsidRPr="009512D3">
        <w:rPr>
          <w:sz w:val="26"/>
          <w:szCs w:val="26"/>
        </w:rPr>
        <w:t xml:space="preserve">: заявка подается оператору электронной площадки по адресу: </w:t>
      </w:r>
      <w:r w:rsidRPr="009512D3">
        <w:rPr>
          <w:sz w:val="26"/>
          <w:szCs w:val="26"/>
          <w:lang w:val="en-US"/>
        </w:rPr>
        <w:t>https</w:t>
      </w:r>
      <w:r w:rsidRPr="009512D3">
        <w:rPr>
          <w:sz w:val="26"/>
          <w:szCs w:val="26"/>
        </w:rPr>
        <w:t>:// www.ut</w:t>
      </w:r>
      <w:r w:rsidRPr="009512D3">
        <w:rPr>
          <w:sz w:val="26"/>
          <w:szCs w:val="26"/>
          <w:lang w:val="en-US"/>
        </w:rPr>
        <w:t>p</w:t>
      </w:r>
      <w:r w:rsidRPr="009512D3">
        <w:rPr>
          <w:sz w:val="26"/>
          <w:szCs w:val="26"/>
        </w:rPr>
        <w:t>.sberbank-ast.ru</w:t>
      </w:r>
    </w:p>
    <w:p w:rsidR="009512D3" w:rsidRPr="009512D3" w:rsidRDefault="009512D3" w:rsidP="009512D3">
      <w:pPr>
        <w:ind w:firstLine="360"/>
        <w:jc w:val="both"/>
        <w:rPr>
          <w:sz w:val="26"/>
          <w:szCs w:val="26"/>
        </w:rPr>
      </w:pPr>
      <w:r w:rsidRPr="009512D3">
        <w:rPr>
          <w:b/>
          <w:sz w:val="26"/>
          <w:szCs w:val="26"/>
        </w:rPr>
        <w:t>Порядок подачи заявки</w:t>
      </w:r>
      <w:r w:rsidRPr="009512D3">
        <w:rPr>
          <w:sz w:val="26"/>
          <w:szCs w:val="26"/>
        </w:rPr>
        <w:t xml:space="preserve">: заявка подается оператору электронной площадки в порядке, определенном оператором электронной площадки, информация о котором размещена по адресу: https:// </w:t>
      </w:r>
      <w:hyperlink r:id="rId10" w:history="1">
        <w:r w:rsidRPr="009512D3">
          <w:rPr>
            <w:sz w:val="26"/>
            <w:szCs w:val="26"/>
          </w:rPr>
          <w:t>www.utp.sberbank-ast.ru</w:t>
        </w:r>
      </w:hyperlink>
      <w:r w:rsidRPr="009512D3">
        <w:rPr>
          <w:sz w:val="26"/>
          <w:szCs w:val="26"/>
        </w:rPr>
        <w:t>.</w:t>
      </w:r>
    </w:p>
    <w:p w:rsidR="009512D3" w:rsidRPr="009512D3" w:rsidRDefault="009512D3" w:rsidP="009512D3">
      <w:pPr>
        <w:ind w:firstLine="360"/>
        <w:jc w:val="both"/>
        <w:rPr>
          <w:sz w:val="26"/>
          <w:szCs w:val="26"/>
        </w:rPr>
      </w:pPr>
      <w:r w:rsidRPr="009512D3">
        <w:rPr>
          <w:sz w:val="26"/>
          <w:szCs w:val="26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9512D3" w:rsidRPr="009512D3" w:rsidRDefault="009512D3" w:rsidP="009512D3">
      <w:pPr>
        <w:tabs>
          <w:tab w:val="right" w:leader="dot" w:pos="4762"/>
        </w:tabs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 w:rsidRPr="009512D3">
        <w:rPr>
          <w:b/>
          <w:position w:val="-2"/>
          <w:sz w:val="26"/>
          <w:szCs w:val="26"/>
        </w:rPr>
        <w:t>Признание претендентов</w:t>
      </w:r>
      <w:r w:rsidR="00EF41EB">
        <w:rPr>
          <w:position w:val="-2"/>
          <w:sz w:val="26"/>
          <w:szCs w:val="26"/>
        </w:rPr>
        <w:t xml:space="preserve"> участниками конкурса</w:t>
      </w:r>
      <w:r w:rsidRPr="009512D3">
        <w:rPr>
          <w:position w:val="-2"/>
          <w:sz w:val="26"/>
          <w:szCs w:val="26"/>
        </w:rPr>
        <w:t xml:space="preserve">: </w:t>
      </w:r>
      <w:r w:rsidR="00AC44B6">
        <w:rPr>
          <w:b/>
          <w:position w:val="-2"/>
          <w:sz w:val="26"/>
          <w:szCs w:val="26"/>
        </w:rPr>
        <w:t>02.09</w:t>
      </w:r>
      <w:r w:rsidRPr="009512D3">
        <w:rPr>
          <w:b/>
          <w:position w:val="-2"/>
          <w:sz w:val="26"/>
          <w:szCs w:val="26"/>
        </w:rPr>
        <w:t>.2024.</w:t>
      </w:r>
    </w:p>
    <w:p w:rsidR="009512D3" w:rsidRPr="009512D3" w:rsidRDefault="009512D3" w:rsidP="009512D3">
      <w:pPr>
        <w:ind w:firstLine="360"/>
        <w:jc w:val="both"/>
        <w:rPr>
          <w:sz w:val="26"/>
          <w:szCs w:val="26"/>
        </w:rPr>
      </w:pPr>
      <w:r w:rsidRPr="009512D3">
        <w:rPr>
          <w:b/>
          <w:sz w:val="26"/>
          <w:szCs w:val="26"/>
        </w:rPr>
        <w:t>Время и место проведения</w:t>
      </w:r>
      <w:r w:rsidR="00EF41EB">
        <w:rPr>
          <w:sz w:val="26"/>
          <w:szCs w:val="26"/>
        </w:rPr>
        <w:t xml:space="preserve"> конкурса</w:t>
      </w:r>
      <w:r w:rsidRPr="009512D3">
        <w:rPr>
          <w:sz w:val="26"/>
          <w:szCs w:val="26"/>
        </w:rPr>
        <w:t xml:space="preserve">: </w:t>
      </w:r>
      <w:r w:rsidR="00AC44B6">
        <w:rPr>
          <w:b/>
          <w:sz w:val="26"/>
          <w:szCs w:val="26"/>
        </w:rPr>
        <w:t>03.09</w:t>
      </w:r>
      <w:r w:rsidR="00EF41EB">
        <w:rPr>
          <w:b/>
          <w:sz w:val="26"/>
          <w:szCs w:val="26"/>
        </w:rPr>
        <w:t>.2024</w:t>
      </w:r>
      <w:r w:rsidRPr="009512D3">
        <w:rPr>
          <w:b/>
          <w:sz w:val="26"/>
          <w:szCs w:val="26"/>
        </w:rPr>
        <w:t xml:space="preserve"> </w:t>
      </w:r>
      <w:r w:rsidRPr="009512D3">
        <w:rPr>
          <w:sz w:val="26"/>
          <w:szCs w:val="26"/>
        </w:rPr>
        <w:t xml:space="preserve">в </w:t>
      </w:r>
      <w:r>
        <w:rPr>
          <w:sz w:val="26"/>
          <w:szCs w:val="26"/>
        </w:rPr>
        <w:t>09</w:t>
      </w:r>
      <w:r w:rsidRPr="009512D3">
        <w:rPr>
          <w:sz w:val="26"/>
          <w:szCs w:val="26"/>
        </w:rPr>
        <w:t xml:space="preserve"> час. 00 мин</w:t>
      </w:r>
      <w:r w:rsidRPr="009512D3">
        <w:rPr>
          <w:b/>
          <w:sz w:val="26"/>
          <w:szCs w:val="26"/>
        </w:rPr>
        <w:t xml:space="preserve">. </w:t>
      </w:r>
      <w:r w:rsidRPr="009512D3">
        <w:rPr>
          <w:sz w:val="26"/>
          <w:szCs w:val="26"/>
        </w:rPr>
        <w:t>на электронной площадке в информационно-телекоммуникационной сети «Интернет» АО «Сбербанк – Автоматизированная Система Торгов»: www.utp.sberbank-ast.ru.</w:t>
      </w:r>
    </w:p>
    <w:p w:rsidR="001D0BDA" w:rsidRPr="009512D3" w:rsidRDefault="001D0BDA" w:rsidP="001D0BDA">
      <w:pPr>
        <w:pStyle w:val="aa"/>
        <w:ind w:left="567" w:firstLine="709"/>
        <w:jc w:val="both"/>
        <w:rPr>
          <w:szCs w:val="24"/>
        </w:rPr>
      </w:pPr>
    </w:p>
    <w:p w:rsidR="002C622F" w:rsidRPr="007B6DE7" w:rsidRDefault="007B6DE7" w:rsidP="001D0BDA">
      <w:pPr>
        <w:pStyle w:val="aa"/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7B6DE7">
        <w:rPr>
          <w:b/>
          <w:sz w:val="26"/>
          <w:szCs w:val="26"/>
        </w:rPr>
        <w:t>Сведения по предмету конкурса</w:t>
      </w:r>
    </w:p>
    <w:p w:rsidR="002C622F" w:rsidRPr="009512D3" w:rsidRDefault="002C622F">
      <w:pPr>
        <w:pStyle w:val="aa"/>
        <w:tabs>
          <w:tab w:val="left" w:pos="567"/>
        </w:tabs>
        <w:ind w:left="567" w:firstLine="709"/>
        <w:jc w:val="center"/>
        <w:rPr>
          <w:szCs w:val="24"/>
        </w:rPr>
      </w:pPr>
    </w:p>
    <w:p w:rsidR="00E77870" w:rsidRDefault="00E77870">
      <w:pPr>
        <w:tabs>
          <w:tab w:val="left" w:pos="567"/>
        </w:tabs>
        <w:ind w:firstLine="709"/>
        <w:jc w:val="both"/>
        <w:rPr>
          <w:szCs w:val="24"/>
        </w:rPr>
      </w:pPr>
      <w:r w:rsidRPr="00E77870">
        <w:rPr>
          <w:b/>
          <w:sz w:val="26"/>
          <w:szCs w:val="26"/>
        </w:rPr>
        <w:t>Объект конкурса</w:t>
      </w:r>
      <w:r w:rsidR="00F30DEA" w:rsidRPr="00E77870">
        <w:rPr>
          <w:b/>
          <w:sz w:val="26"/>
          <w:szCs w:val="26"/>
        </w:rPr>
        <w:t>:</w:t>
      </w:r>
      <w:r w:rsidR="00F30DEA" w:rsidRPr="009512D3">
        <w:rPr>
          <w:szCs w:val="24"/>
        </w:rPr>
        <w:t xml:space="preserve"> </w:t>
      </w:r>
    </w:p>
    <w:p w:rsidR="000E272C" w:rsidRPr="007457A2" w:rsidRDefault="00E77870" w:rsidP="007457A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FA00D3">
        <w:rPr>
          <w:sz w:val="26"/>
          <w:szCs w:val="26"/>
        </w:rPr>
        <w:t xml:space="preserve">Лот №1: </w:t>
      </w:r>
      <w:r w:rsidR="00FA00D3" w:rsidRPr="00FA00D3">
        <w:rPr>
          <w:sz w:val="26"/>
          <w:szCs w:val="26"/>
        </w:rPr>
        <w:t xml:space="preserve">Нежилое здание с кадастровым номером 35:25:0501014:325 площадью 171,3 </w:t>
      </w:r>
      <w:proofErr w:type="spellStart"/>
      <w:r w:rsidR="00FA00D3" w:rsidRPr="00FA00D3">
        <w:rPr>
          <w:sz w:val="26"/>
          <w:szCs w:val="26"/>
        </w:rPr>
        <w:t>кв.м</w:t>
      </w:r>
      <w:proofErr w:type="spellEnd"/>
      <w:r w:rsidR="00FA00D3" w:rsidRPr="00FA00D3">
        <w:rPr>
          <w:sz w:val="26"/>
          <w:szCs w:val="26"/>
        </w:rPr>
        <w:t xml:space="preserve">., расположенное по адресу: Вологодская область, р-н Вологодский, д. </w:t>
      </w:r>
      <w:proofErr w:type="spellStart"/>
      <w:r w:rsidR="00FA00D3" w:rsidRPr="00FA00D3">
        <w:rPr>
          <w:sz w:val="26"/>
          <w:szCs w:val="26"/>
        </w:rPr>
        <w:t>Дудинское</w:t>
      </w:r>
      <w:proofErr w:type="spellEnd"/>
      <w:r w:rsidR="00FA00D3" w:rsidRPr="00FA00D3">
        <w:rPr>
          <w:sz w:val="26"/>
          <w:szCs w:val="26"/>
        </w:rPr>
        <w:t>, д.13.</w:t>
      </w:r>
    </w:p>
    <w:p w:rsidR="007457A2" w:rsidRPr="00EF22AC" w:rsidRDefault="007457A2" w:rsidP="007457A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C40018">
        <w:rPr>
          <w:sz w:val="26"/>
          <w:szCs w:val="26"/>
        </w:rPr>
        <w:lastRenderedPageBreak/>
        <w:t>Подлежащее п</w:t>
      </w:r>
      <w:r>
        <w:rPr>
          <w:sz w:val="26"/>
          <w:szCs w:val="26"/>
        </w:rPr>
        <w:t>риватизации здание</w:t>
      </w:r>
      <w:r w:rsidRPr="00C40018">
        <w:rPr>
          <w:sz w:val="26"/>
          <w:szCs w:val="26"/>
        </w:rPr>
        <w:t xml:space="preserve"> является объектом культурного наследия регионального з</w:t>
      </w:r>
      <w:r>
        <w:rPr>
          <w:sz w:val="26"/>
          <w:szCs w:val="26"/>
        </w:rPr>
        <w:t xml:space="preserve">начения «Усадьба </w:t>
      </w:r>
      <w:proofErr w:type="spellStart"/>
      <w:r>
        <w:rPr>
          <w:sz w:val="26"/>
          <w:szCs w:val="26"/>
        </w:rPr>
        <w:t>Дудинское</w:t>
      </w:r>
      <w:proofErr w:type="spellEnd"/>
      <w:r>
        <w:rPr>
          <w:sz w:val="26"/>
          <w:szCs w:val="26"/>
        </w:rPr>
        <w:t>», сер. XIX – нач. ХХ вв</w:t>
      </w:r>
      <w:r w:rsidRPr="00C40018">
        <w:rPr>
          <w:sz w:val="26"/>
          <w:szCs w:val="26"/>
        </w:rPr>
        <w:t xml:space="preserve">., находящееся в неудовлетворительном состоянии (Охранное обязательство объекта культурного наследия утверждено приказом Комитета по охране объектов культурного наследия Вологодской области от </w:t>
      </w:r>
      <w:r>
        <w:rPr>
          <w:sz w:val="26"/>
          <w:szCs w:val="26"/>
        </w:rPr>
        <w:t>10</w:t>
      </w:r>
      <w:r w:rsidRPr="00C40018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Pr="00C40018">
        <w:rPr>
          <w:sz w:val="26"/>
          <w:szCs w:val="26"/>
        </w:rPr>
        <w:t xml:space="preserve"> 20</w:t>
      </w:r>
      <w:r>
        <w:rPr>
          <w:sz w:val="26"/>
          <w:szCs w:val="26"/>
        </w:rPr>
        <w:t>24</w:t>
      </w:r>
      <w:r w:rsidRPr="00C40018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49</w:t>
      </w:r>
      <w:r w:rsidRPr="00C40018">
        <w:rPr>
          <w:sz w:val="26"/>
          <w:szCs w:val="26"/>
        </w:rPr>
        <w:t>-О/01-11 «Об утверж</w:t>
      </w:r>
      <w:r>
        <w:rPr>
          <w:sz w:val="26"/>
          <w:szCs w:val="26"/>
        </w:rPr>
        <w:t xml:space="preserve">дении охранного обязательства собственника или иного законного владельца объекта культурного наследия регионального значения «Усадьба </w:t>
      </w:r>
      <w:proofErr w:type="spellStart"/>
      <w:r>
        <w:rPr>
          <w:sz w:val="26"/>
          <w:szCs w:val="26"/>
        </w:rPr>
        <w:t>Дудинское</w:t>
      </w:r>
      <w:proofErr w:type="spellEnd"/>
      <w:r>
        <w:rPr>
          <w:sz w:val="26"/>
          <w:szCs w:val="26"/>
        </w:rPr>
        <w:t xml:space="preserve">», </w:t>
      </w:r>
      <w:proofErr w:type="spellStart"/>
      <w:r>
        <w:rPr>
          <w:sz w:val="26"/>
          <w:szCs w:val="26"/>
        </w:rPr>
        <w:t>сер</w:t>
      </w:r>
      <w:proofErr w:type="gramStart"/>
      <w:r>
        <w:rPr>
          <w:sz w:val="26"/>
          <w:szCs w:val="26"/>
        </w:rPr>
        <w:t>.Х</w:t>
      </w:r>
      <w:proofErr w:type="spellEnd"/>
      <w:proofErr w:type="gramEnd"/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Х – нач. </w:t>
      </w:r>
      <w:proofErr w:type="gramStart"/>
      <w:r>
        <w:rPr>
          <w:sz w:val="26"/>
          <w:szCs w:val="26"/>
        </w:rPr>
        <w:t>ХХ вв.</w:t>
      </w:r>
      <w:r w:rsidRPr="00C40018">
        <w:rPr>
          <w:sz w:val="26"/>
          <w:szCs w:val="26"/>
        </w:rPr>
        <w:t xml:space="preserve">) (далее – приказ Комитета по охране объектов культурного наследия Вологодской области от  </w:t>
      </w:r>
      <w:r>
        <w:rPr>
          <w:sz w:val="26"/>
          <w:szCs w:val="26"/>
        </w:rPr>
        <w:t>10 июня 2024</w:t>
      </w:r>
      <w:r w:rsidRPr="00C40018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49</w:t>
      </w:r>
      <w:r w:rsidRPr="00C40018">
        <w:rPr>
          <w:sz w:val="26"/>
          <w:szCs w:val="26"/>
        </w:rPr>
        <w:t>-О/01-11) – приложе</w:t>
      </w:r>
      <w:r>
        <w:rPr>
          <w:sz w:val="26"/>
          <w:szCs w:val="26"/>
        </w:rPr>
        <w:t xml:space="preserve">ние 1 к </w:t>
      </w:r>
      <w:r w:rsidRPr="00BA2D38">
        <w:rPr>
          <w:sz w:val="26"/>
          <w:szCs w:val="26"/>
        </w:rPr>
        <w:t>настоящему информационному сообщению</w:t>
      </w:r>
      <w:r>
        <w:rPr>
          <w:sz w:val="26"/>
          <w:szCs w:val="26"/>
        </w:rPr>
        <w:t>.</w:t>
      </w:r>
      <w:proofErr w:type="gramEnd"/>
    </w:p>
    <w:p w:rsidR="007457A2" w:rsidRPr="00EF22AC" w:rsidRDefault="007457A2" w:rsidP="007457A2">
      <w:pPr>
        <w:tabs>
          <w:tab w:val="left" w:pos="567"/>
        </w:tabs>
        <w:ind w:firstLine="709"/>
        <w:jc w:val="both"/>
        <w:rPr>
          <w:sz w:val="26"/>
          <w:szCs w:val="26"/>
        </w:rPr>
      </w:pPr>
    </w:p>
    <w:p w:rsidR="001A1E1F" w:rsidRDefault="001A1E1F" w:rsidP="00FA00D3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</w:t>
      </w:r>
      <w:r w:rsidR="008D3C7F">
        <w:rPr>
          <w:sz w:val="26"/>
          <w:szCs w:val="26"/>
        </w:rPr>
        <w:t>(минимальная) цена прод</w:t>
      </w:r>
      <w:r w:rsidR="0044084D">
        <w:rPr>
          <w:sz w:val="26"/>
          <w:szCs w:val="26"/>
        </w:rPr>
        <w:t>ажи объекта культурного наследия, находящегося в неудовлетворительном состоянии</w:t>
      </w:r>
      <w:r>
        <w:rPr>
          <w:sz w:val="26"/>
          <w:szCs w:val="26"/>
        </w:rPr>
        <w:t>:</w:t>
      </w:r>
    </w:p>
    <w:p w:rsidR="000E272C" w:rsidRDefault="000E272C" w:rsidP="00FA00D3">
      <w:pPr>
        <w:tabs>
          <w:tab w:val="left" w:pos="567"/>
        </w:tabs>
        <w:ind w:firstLine="709"/>
        <w:jc w:val="both"/>
        <w:rPr>
          <w:sz w:val="26"/>
          <w:szCs w:val="26"/>
        </w:rPr>
      </w:pPr>
    </w:p>
    <w:p w:rsidR="001A1E1F" w:rsidRDefault="001A1E1F" w:rsidP="00FA00D3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Лот №1</w:t>
      </w:r>
      <w:r w:rsidR="0044084D">
        <w:rPr>
          <w:sz w:val="26"/>
          <w:szCs w:val="26"/>
        </w:rPr>
        <w:t>:</w:t>
      </w:r>
      <w:r>
        <w:rPr>
          <w:sz w:val="26"/>
          <w:szCs w:val="26"/>
        </w:rPr>
        <w:t xml:space="preserve"> в размере 1 (Один) рубль 00 копеек, </w:t>
      </w:r>
      <w:r w:rsidRPr="003B1FAA">
        <w:rPr>
          <w:sz w:val="26"/>
          <w:szCs w:val="26"/>
        </w:rPr>
        <w:t>в том числе НДС.</w:t>
      </w:r>
    </w:p>
    <w:p w:rsidR="001A1E1F" w:rsidRDefault="001A1E1F" w:rsidP="00FA00D3">
      <w:pPr>
        <w:tabs>
          <w:tab w:val="left" w:pos="567"/>
        </w:tabs>
        <w:ind w:firstLine="709"/>
        <w:jc w:val="both"/>
        <w:rPr>
          <w:sz w:val="26"/>
          <w:szCs w:val="26"/>
        </w:rPr>
      </w:pPr>
    </w:p>
    <w:p w:rsidR="000E272C" w:rsidRDefault="001A1E1F" w:rsidP="00FA00D3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Шаг конк</w:t>
      </w:r>
      <w:r w:rsidR="000E272C">
        <w:rPr>
          <w:sz w:val="26"/>
          <w:szCs w:val="26"/>
        </w:rPr>
        <w:t>урса в размере 5%</w:t>
      </w:r>
      <w:r>
        <w:rPr>
          <w:sz w:val="26"/>
          <w:szCs w:val="26"/>
        </w:rPr>
        <w:t xml:space="preserve"> кадастровой стоимости</w:t>
      </w:r>
      <w:r w:rsidR="000E272C">
        <w:rPr>
          <w:sz w:val="26"/>
          <w:szCs w:val="26"/>
        </w:rPr>
        <w:t xml:space="preserve"> объекта культурного наследия, в том числе:</w:t>
      </w:r>
    </w:p>
    <w:p w:rsidR="001A1E1F" w:rsidRDefault="000E272C" w:rsidP="00FA00D3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Лот №1: в размере 41 172 (Сорок одна тысяча сто семьдесят два) рубля 49 копеек;</w:t>
      </w:r>
    </w:p>
    <w:p w:rsidR="000E272C" w:rsidRDefault="000E272C" w:rsidP="00FA00D3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Задаток:</w:t>
      </w:r>
    </w:p>
    <w:p w:rsidR="000E272C" w:rsidRDefault="000E272C" w:rsidP="007457A2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Лот №1: в размере 164 689 (Сто шестьдесят четыре тысячи шестьсот восемьдесят девять) рублей 94 копейки;</w:t>
      </w:r>
    </w:p>
    <w:p w:rsidR="00002E68" w:rsidRPr="007457A2" w:rsidRDefault="00002E68" w:rsidP="007457A2">
      <w:pPr>
        <w:tabs>
          <w:tab w:val="left" w:pos="567"/>
        </w:tabs>
        <w:ind w:firstLine="709"/>
        <w:jc w:val="both"/>
        <w:rPr>
          <w:sz w:val="26"/>
          <w:szCs w:val="26"/>
        </w:rPr>
      </w:pPr>
    </w:p>
    <w:p w:rsidR="002733FF" w:rsidRDefault="000E272C" w:rsidP="00013CAB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02E68">
        <w:rPr>
          <w:sz w:val="26"/>
          <w:szCs w:val="26"/>
        </w:rPr>
        <w:t>Задаток установлен в размере 20% кадастровой стоимости объекта культурного наследия</w:t>
      </w:r>
      <w:r w:rsidR="00002E68">
        <w:rPr>
          <w:sz w:val="26"/>
          <w:szCs w:val="26"/>
        </w:rPr>
        <w:t xml:space="preserve">, </w:t>
      </w:r>
      <w:r w:rsidR="00002E68" w:rsidRPr="00002E68">
        <w:rPr>
          <w:sz w:val="26"/>
          <w:szCs w:val="26"/>
        </w:rPr>
        <w:t>находящегося в</w:t>
      </w:r>
      <w:r w:rsidR="00002E68">
        <w:rPr>
          <w:sz w:val="26"/>
          <w:szCs w:val="26"/>
        </w:rPr>
        <w:t xml:space="preserve"> неудовлетворительном состоянии</w:t>
      </w:r>
      <w:r w:rsidRPr="00002E68">
        <w:rPr>
          <w:sz w:val="26"/>
          <w:szCs w:val="26"/>
        </w:rPr>
        <w:t xml:space="preserve"> и его внесение является обязательным условием для участия в конкурсе.</w:t>
      </w:r>
    </w:p>
    <w:p w:rsidR="00002E68" w:rsidRPr="00002E68" w:rsidRDefault="00013CAB" w:rsidP="0022391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BA2D38">
        <w:rPr>
          <w:sz w:val="26"/>
          <w:szCs w:val="26"/>
        </w:rPr>
        <w:t xml:space="preserve">Для перевода денежных средств на свой лицевой счет необходимо осуществить банковский платеж на реквизиты, полученные при аккредитации в системном сообщении от электронной площадки, а также указать назначение платежа: «участие в конкурсе по продаже объекта культурного наследия регионального значения «Усадьба </w:t>
      </w:r>
      <w:proofErr w:type="spellStart"/>
      <w:r w:rsidRPr="00BA2D38">
        <w:rPr>
          <w:sz w:val="26"/>
          <w:szCs w:val="26"/>
        </w:rPr>
        <w:t>Дудинское</w:t>
      </w:r>
      <w:proofErr w:type="spellEnd"/>
      <w:r w:rsidRPr="00BA2D38">
        <w:rPr>
          <w:sz w:val="26"/>
          <w:szCs w:val="26"/>
        </w:rPr>
        <w:t xml:space="preserve">», сер. XIX – нач. ХХ вв.,  </w:t>
      </w:r>
      <w:proofErr w:type="gramStart"/>
      <w:r w:rsidRPr="00BA2D38">
        <w:rPr>
          <w:sz w:val="26"/>
          <w:szCs w:val="26"/>
        </w:rPr>
        <w:t>расположенного</w:t>
      </w:r>
      <w:proofErr w:type="gramEnd"/>
      <w:r w:rsidRPr="00BA2D38">
        <w:rPr>
          <w:sz w:val="26"/>
          <w:szCs w:val="26"/>
        </w:rPr>
        <w:t xml:space="preserve"> по адресу: Вологодская область, р-н Вологодский, д. </w:t>
      </w:r>
      <w:proofErr w:type="spellStart"/>
      <w:r w:rsidRPr="00BA2D38">
        <w:rPr>
          <w:sz w:val="26"/>
          <w:szCs w:val="26"/>
        </w:rPr>
        <w:t>Дудинское</w:t>
      </w:r>
      <w:proofErr w:type="spellEnd"/>
      <w:r w:rsidRPr="00BA2D38">
        <w:rPr>
          <w:sz w:val="26"/>
          <w:szCs w:val="26"/>
        </w:rPr>
        <w:t>, д.13.</w:t>
      </w:r>
    </w:p>
    <w:p w:rsidR="000E272C" w:rsidRDefault="000E272C" w:rsidP="00FA00D3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BA2D38">
        <w:rPr>
          <w:sz w:val="26"/>
          <w:szCs w:val="26"/>
        </w:rPr>
        <w:t>Условия приватизации объекта конкурса утверждены постановлением администрации Вологодс</w:t>
      </w:r>
      <w:r w:rsidR="00BA2D38">
        <w:rPr>
          <w:sz w:val="26"/>
          <w:szCs w:val="26"/>
        </w:rPr>
        <w:t>кого муниципального округа от 17.07.2024 № 2758-01</w:t>
      </w:r>
      <w:r w:rsidRPr="00BA2D38">
        <w:rPr>
          <w:sz w:val="26"/>
          <w:szCs w:val="26"/>
        </w:rPr>
        <w:t xml:space="preserve"> «О проведении конкурса».</w:t>
      </w:r>
    </w:p>
    <w:p w:rsidR="00331A3D" w:rsidRPr="00C40018" w:rsidRDefault="00331A3D" w:rsidP="00586E75">
      <w:pPr>
        <w:tabs>
          <w:tab w:val="left" w:pos="567"/>
        </w:tabs>
        <w:jc w:val="both"/>
        <w:rPr>
          <w:sz w:val="26"/>
          <w:szCs w:val="26"/>
        </w:rPr>
      </w:pPr>
    </w:p>
    <w:p w:rsidR="002C622F" w:rsidRDefault="00F30DEA">
      <w:pPr>
        <w:ind w:firstLine="709"/>
        <w:jc w:val="both"/>
        <w:rPr>
          <w:b/>
          <w:spacing w:val="-2"/>
          <w:sz w:val="26"/>
          <w:szCs w:val="26"/>
        </w:rPr>
      </w:pPr>
      <w:r w:rsidRPr="00331A3D">
        <w:rPr>
          <w:b/>
          <w:spacing w:val="-2"/>
          <w:sz w:val="26"/>
          <w:szCs w:val="26"/>
        </w:rPr>
        <w:t>Обременения в отношении имущества:</w:t>
      </w:r>
    </w:p>
    <w:p w:rsidR="00331A3D" w:rsidRPr="00331A3D" w:rsidRDefault="00331A3D">
      <w:pPr>
        <w:ind w:firstLine="709"/>
        <w:jc w:val="both"/>
        <w:rPr>
          <w:b/>
          <w:spacing w:val="-2"/>
          <w:sz w:val="26"/>
          <w:szCs w:val="26"/>
        </w:rPr>
      </w:pPr>
    </w:p>
    <w:p w:rsidR="002C622F" w:rsidRPr="00672410" w:rsidRDefault="00F30DEA" w:rsidP="00654990">
      <w:pPr>
        <w:pStyle w:val="aa"/>
        <w:ind w:firstLine="709"/>
        <w:jc w:val="both"/>
        <w:rPr>
          <w:sz w:val="26"/>
          <w:szCs w:val="26"/>
        </w:rPr>
      </w:pPr>
      <w:r w:rsidRPr="00672410">
        <w:rPr>
          <w:spacing w:val="-2"/>
          <w:sz w:val="26"/>
          <w:szCs w:val="26"/>
        </w:rPr>
        <w:t>- о</w:t>
      </w:r>
      <w:r w:rsidRPr="00672410">
        <w:rPr>
          <w:sz w:val="26"/>
          <w:szCs w:val="26"/>
        </w:rPr>
        <w:t xml:space="preserve">бязанность Покупателя по выполнению требований </w:t>
      </w:r>
      <w:r w:rsidR="00927B84" w:rsidRPr="00672410">
        <w:rPr>
          <w:color w:val="auto"/>
          <w:sz w:val="26"/>
          <w:szCs w:val="26"/>
        </w:rPr>
        <w:t xml:space="preserve">Федерального закона </w:t>
      </w:r>
      <w:r w:rsidR="00927B84" w:rsidRPr="00672410">
        <w:rPr>
          <w:color w:val="auto"/>
          <w:sz w:val="26"/>
          <w:szCs w:val="26"/>
        </w:rPr>
        <w:br/>
        <w:t xml:space="preserve">от 25 июня 2002 года № 73-ФЗ «Об объектах культурного наследия (памятниках истории и культуры) народов Российской Федерации», </w:t>
      </w:r>
      <w:r w:rsidRPr="00672410">
        <w:rPr>
          <w:sz w:val="26"/>
          <w:szCs w:val="26"/>
        </w:rPr>
        <w:t xml:space="preserve">охранного обязательства, утвержденного приказом Комитета по охране объектов культурного наследия Вологодской области от </w:t>
      </w:r>
      <w:r w:rsidR="00672410" w:rsidRPr="00672410">
        <w:rPr>
          <w:sz w:val="26"/>
          <w:szCs w:val="26"/>
        </w:rPr>
        <w:t>10 июня 2024</w:t>
      </w:r>
      <w:r w:rsidR="007F68A7" w:rsidRPr="00672410">
        <w:rPr>
          <w:sz w:val="26"/>
          <w:szCs w:val="26"/>
        </w:rPr>
        <w:t xml:space="preserve"> года </w:t>
      </w:r>
      <w:r w:rsidR="00672410" w:rsidRPr="00672410">
        <w:rPr>
          <w:sz w:val="26"/>
          <w:szCs w:val="26"/>
        </w:rPr>
        <w:t>№ 49</w:t>
      </w:r>
      <w:r w:rsidR="00C32175" w:rsidRPr="00672410">
        <w:rPr>
          <w:sz w:val="26"/>
          <w:szCs w:val="26"/>
        </w:rPr>
        <w:t>-О</w:t>
      </w:r>
      <w:r w:rsidR="00B85D3A" w:rsidRPr="00672410">
        <w:rPr>
          <w:sz w:val="26"/>
          <w:szCs w:val="26"/>
        </w:rPr>
        <w:t>/01-11.</w:t>
      </w:r>
    </w:p>
    <w:p w:rsidR="00EF22AC" w:rsidRDefault="00654990" w:rsidP="00654990">
      <w:pPr>
        <w:pStyle w:val="aa"/>
        <w:ind w:firstLine="709"/>
        <w:jc w:val="both"/>
        <w:rPr>
          <w:color w:val="auto"/>
          <w:sz w:val="26"/>
          <w:szCs w:val="26"/>
        </w:rPr>
      </w:pPr>
      <w:r w:rsidRPr="00672410">
        <w:rPr>
          <w:color w:val="auto"/>
          <w:sz w:val="26"/>
          <w:szCs w:val="26"/>
        </w:rPr>
        <w:t xml:space="preserve">- обязанность покупателя  заключить договор аренды на земельный </w:t>
      </w:r>
      <w:r w:rsidR="00672410" w:rsidRPr="00672410">
        <w:rPr>
          <w:color w:val="auto"/>
          <w:sz w:val="26"/>
          <w:szCs w:val="26"/>
        </w:rPr>
        <w:t>участок, кадастровый номер 35:25:0501014:549, общей площадью 3408</w:t>
      </w:r>
      <w:r w:rsidRPr="00672410">
        <w:rPr>
          <w:color w:val="auto"/>
          <w:sz w:val="26"/>
          <w:szCs w:val="26"/>
        </w:rPr>
        <w:t xml:space="preserve"> кв.</w:t>
      </w:r>
      <w:r w:rsidR="00672410" w:rsidRPr="00672410">
        <w:rPr>
          <w:color w:val="auto"/>
          <w:sz w:val="26"/>
          <w:szCs w:val="26"/>
        </w:rPr>
        <w:t xml:space="preserve"> м, расположенный по адресу: Российская Федерация, Вологодская область</w:t>
      </w:r>
      <w:r w:rsidRPr="00672410">
        <w:rPr>
          <w:color w:val="auto"/>
          <w:sz w:val="26"/>
          <w:szCs w:val="26"/>
        </w:rPr>
        <w:t>,</w:t>
      </w:r>
      <w:r w:rsidR="00672410" w:rsidRPr="00672410">
        <w:rPr>
          <w:color w:val="auto"/>
          <w:sz w:val="26"/>
          <w:szCs w:val="26"/>
        </w:rPr>
        <w:t xml:space="preserve"> р-н </w:t>
      </w:r>
      <w:r w:rsidR="00672410" w:rsidRPr="00672410">
        <w:rPr>
          <w:color w:val="auto"/>
          <w:sz w:val="26"/>
          <w:szCs w:val="26"/>
        </w:rPr>
        <w:lastRenderedPageBreak/>
        <w:t>Вологодский, с/</w:t>
      </w:r>
      <w:proofErr w:type="gramStart"/>
      <w:r w:rsidR="00672410" w:rsidRPr="00672410">
        <w:rPr>
          <w:color w:val="auto"/>
          <w:sz w:val="26"/>
          <w:szCs w:val="26"/>
        </w:rPr>
        <w:t>п</w:t>
      </w:r>
      <w:proofErr w:type="gramEnd"/>
      <w:r w:rsidR="00672410" w:rsidRPr="00672410">
        <w:rPr>
          <w:color w:val="auto"/>
          <w:sz w:val="26"/>
          <w:szCs w:val="26"/>
        </w:rPr>
        <w:t xml:space="preserve"> Майское, д. </w:t>
      </w:r>
      <w:proofErr w:type="spellStart"/>
      <w:r w:rsidR="00672410" w:rsidRPr="00672410">
        <w:rPr>
          <w:color w:val="auto"/>
          <w:sz w:val="26"/>
          <w:szCs w:val="26"/>
        </w:rPr>
        <w:t>Дудинское</w:t>
      </w:r>
      <w:proofErr w:type="spellEnd"/>
      <w:r w:rsidR="00672410" w:rsidRPr="00672410">
        <w:rPr>
          <w:color w:val="auto"/>
          <w:sz w:val="26"/>
          <w:szCs w:val="26"/>
        </w:rPr>
        <w:t>,</w:t>
      </w:r>
      <w:r w:rsidRPr="00672410">
        <w:rPr>
          <w:color w:val="auto"/>
          <w:sz w:val="26"/>
          <w:szCs w:val="26"/>
        </w:rPr>
        <w:t xml:space="preserve"> на период выполнения условий конкурса</w:t>
      </w:r>
      <w:r w:rsidR="00672410" w:rsidRPr="00672410">
        <w:rPr>
          <w:color w:val="auto"/>
          <w:sz w:val="26"/>
          <w:szCs w:val="26"/>
        </w:rPr>
        <w:t xml:space="preserve"> по продаже здания</w:t>
      </w:r>
      <w:r w:rsidRPr="00672410">
        <w:rPr>
          <w:color w:val="auto"/>
          <w:sz w:val="26"/>
          <w:szCs w:val="26"/>
        </w:rPr>
        <w:t>.</w:t>
      </w:r>
    </w:p>
    <w:p w:rsidR="00EF22AC" w:rsidRDefault="00EF22AC" w:rsidP="00654990">
      <w:pPr>
        <w:pStyle w:val="aa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законом от 21 декабря 2001 года № 178-ФЗ «О приватизации государственного и муниципального имущества», устанавливается равным одному рублю в год на весь срок выполнения условий конкурса по продаже такого объекта.</w:t>
      </w:r>
    </w:p>
    <w:p w:rsidR="002C622F" w:rsidRPr="00672410" w:rsidRDefault="00672410">
      <w:pPr>
        <w:pStyle w:val="aa"/>
        <w:ind w:firstLine="709"/>
        <w:jc w:val="both"/>
        <w:rPr>
          <w:b/>
          <w:sz w:val="26"/>
          <w:szCs w:val="26"/>
        </w:rPr>
      </w:pPr>
      <w:r w:rsidRPr="00672410">
        <w:rPr>
          <w:b/>
          <w:sz w:val="26"/>
          <w:szCs w:val="26"/>
        </w:rPr>
        <w:t>Сведения о торгах, итогах торгов муниципального имущества, объявленных в течение 2024 года:</w:t>
      </w:r>
    </w:p>
    <w:p w:rsidR="00672410" w:rsidRDefault="00672410">
      <w:pPr>
        <w:pStyle w:val="aa"/>
        <w:ind w:firstLine="709"/>
        <w:jc w:val="both"/>
        <w:rPr>
          <w:sz w:val="26"/>
          <w:szCs w:val="26"/>
        </w:rPr>
      </w:pPr>
      <w:r w:rsidRPr="00672410">
        <w:rPr>
          <w:sz w:val="26"/>
          <w:szCs w:val="26"/>
        </w:rPr>
        <w:t>Торги проводятся впервые.</w:t>
      </w:r>
    </w:p>
    <w:p w:rsidR="000A4FD4" w:rsidRPr="00672410" w:rsidRDefault="000A4FD4">
      <w:pPr>
        <w:pStyle w:val="aa"/>
        <w:ind w:firstLine="709"/>
        <w:jc w:val="both"/>
        <w:rPr>
          <w:sz w:val="26"/>
          <w:szCs w:val="26"/>
        </w:rPr>
      </w:pPr>
    </w:p>
    <w:p w:rsidR="0085092F" w:rsidRPr="000C2DE6" w:rsidRDefault="000A4FD4" w:rsidP="000A4FD4">
      <w:pPr>
        <w:pStyle w:val="af4"/>
        <w:numPr>
          <w:ilvl w:val="0"/>
          <w:numId w:val="4"/>
        </w:numPr>
        <w:tabs>
          <w:tab w:val="left" w:pos="709"/>
          <w:tab w:val="left" w:pos="4530"/>
        </w:tabs>
        <w:jc w:val="center"/>
        <w:rPr>
          <w:b/>
          <w:sz w:val="26"/>
          <w:szCs w:val="26"/>
        </w:rPr>
      </w:pPr>
      <w:r w:rsidRPr="000C2DE6">
        <w:rPr>
          <w:b/>
          <w:sz w:val="26"/>
          <w:szCs w:val="26"/>
        </w:rPr>
        <w:t>Регламент проведения конкурса</w:t>
      </w:r>
    </w:p>
    <w:p w:rsidR="000A4FD4" w:rsidRPr="000A4FD4" w:rsidRDefault="000A4FD4" w:rsidP="000A4FD4">
      <w:pPr>
        <w:pStyle w:val="af4"/>
        <w:tabs>
          <w:tab w:val="left" w:pos="709"/>
          <w:tab w:val="left" w:pos="4530"/>
        </w:tabs>
        <w:rPr>
          <w:b/>
          <w:sz w:val="26"/>
          <w:szCs w:val="26"/>
        </w:rPr>
      </w:pPr>
    </w:p>
    <w:p w:rsidR="000A4FD4" w:rsidRPr="000A4FD4" w:rsidRDefault="000A4FD4" w:rsidP="000A4FD4">
      <w:pPr>
        <w:pStyle w:val="af4"/>
        <w:tabs>
          <w:tab w:val="left" w:pos="709"/>
          <w:tab w:val="left" w:pos="4530"/>
        </w:tabs>
        <w:rPr>
          <w:b/>
          <w:sz w:val="26"/>
          <w:szCs w:val="26"/>
        </w:rPr>
      </w:pPr>
      <w:r w:rsidRPr="000A4FD4">
        <w:rPr>
          <w:b/>
          <w:sz w:val="26"/>
          <w:szCs w:val="26"/>
        </w:rPr>
        <w:t>3.1. Общие положения</w:t>
      </w:r>
    </w:p>
    <w:p w:rsidR="00EF3EF1" w:rsidRPr="00942F1F" w:rsidRDefault="00EF3EF1" w:rsidP="00EF3EF1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Конкурс</w:t>
      </w:r>
      <w:r w:rsidRPr="00EF3EF1">
        <w:rPr>
          <w:sz w:val="26"/>
          <w:szCs w:val="26"/>
        </w:rPr>
        <w:t xml:space="preserve"> проводится в соответствии с Федеральным законом от 21 декабря 2001 года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942F1F">
        <w:rPr>
          <w:sz w:val="26"/>
          <w:szCs w:val="26"/>
        </w:rPr>
        <w:t>.</w:t>
      </w:r>
    </w:p>
    <w:p w:rsidR="00EF3EF1" w:rsidRPr="005F48E9" w:rsidRDefault="00EF3EF1" w:rsidP="00EF3EF1">
      <w:pPr>
        <w:ind w:firstLine="360"/>
        <w:jc w:val="both"/>
        <w:rPr>
          <w:sz w:val="26"/>
          <w:szCs w:val="26"/>
        </w:rPr>
      </w:pPr>
      <w:r w:rsidRPr="00EF3EF1">
        <w:rPr>
          <w:sz w:val="26"/>
          <w:szCs w:val="26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заключенным. Задаток вносится в валюте Российской Федерации в ра</w:t>
      </w:r>
      <w:r>
        <w:rPr>
          <w:sz w:val="26"/>
          <w:szCs w:val="26"/>
        </w:rPr>
        <w:t>змере 2</w:t>
      </w:r>
      <w:r w:rsidRPr="00EF3EF1">
        <w:rPr>
          <w:sz w:val="26"/>
          <w:szCs w:val="26"/>
        </w:rPr>
        <w:t xml:space="preserve">0 % от </w:t>
      </w:r>
      <w:r>
        <w:rPr>
          <w:sz w:val="26"/>
          <w:szCs w:val="26"/>
        </w:rPr>
        <w:t>начальной цены кадастровой стоимости объекта культурного наследия</w:t>
      </w:r>
      <w:r w:rsidRPr="00EF3EF1">
        <w:rPr>
          <w:sz w:val="26"/>
          <w:szCs w:val="26"/>
        </w:rPr>
        <w:t xml:space="preserve">. Платежи по перечислению задатка для участия в торгах и порядок возврата задатка осуществляются в соответствии с Регламентом оператора электронной площадки. </w:t>
      </w:r>
      <w:r w:rsidRPr="005F48E9">
        <w:rPr>
          <w:sz w:val="26"/>
          <w:szCs w:val="26"/>
        </w:rPr>
        <w:t>Задаток должен поступить на счет до момента окончания приема заявок.</w:t>
      </w:r>
    </w:p>
    <w:p w:rsidR="00EF3EF1" w:rsidRPr="005F48E9" w:rsidRDefault="00EF3EF1" w:rsidP="00EF3EF1">
      <w:pPr>
        <w:tabs>
          <w:tab w:val="left" w:pos="393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8E9">
        <w:rPr>
          <w:sz w:val="26"/>
          <w:szCs w:val="26"/>
        </w:rPr>
        <w:t>Задаток возвращается всем участникам конкурса, кроме победителя либо лица, признанного единственным участником конкурса, в течение 5 (пяти) календарных дней со дня подведения итогов продажи. Задаток, перечисленны</w:t>
      </w:r>
      <w:r w:rsidR="001074F8" w:rsidRPr="005F48E9">
        <w:rPr>
          <w:sz w:val="26"/>
          <w:szCs w:val="26"/>
        </w:rPr>
        <w:t>й победителем конкурса либо лицом</w:t>
      </w:r>
      <w:r w:rsidRPr="005F48E9">
        <w:rPr>
          <w:sz w:val="26"/>
          <w:szCs w:val="26"/>
        </w:rPr>
        <w:t>, признанн</w:t>
      </w:r>
      <w:r w:rsidR="001074F8" w:rsidRPr="005F48E9">
        <w:rPr>
          <w:sz w:val="26"/>
          <w:szCs w:val="26"/>
        </w:rPr>
        <w:t>ым</w:t>
      </w:r>
      <w:r w:rsidRPr="005F48E9">
        <w:rPr>
          <w:sz w:val="26"/>
          <w:szCs w:val="26"/>
        </w:rPr>
        <w:t xml:space="preserve"> единственным участником конкурса, засчитывается в счет оплаты приобретаемого имущества по договору купли-продажи.</w:t>
      </w:r>
    </w:p>
    <w:p w:rsidR="009B6F2B" w:rsidRPr="005F48E9" w:rsidRDefault="009B6F2B" w:rsidP="009B6F2B">
      <w:pPr>
        <w:tabs>
          <w:tab w:val="left" w:pos="393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8E9">
        <w:rPr>
          <w:sz w:val="26"/>
          <w:szCs w:val="26"/>
        </w:rPr>
        <w:t>В случае</w:t>
      </w:r>
      <w:proofErr w:type="gramStart"/>
      <w:r w:rsidRPr="005F48E9">
        <w:rPr>
          <w:sz w:val="26"/>
          <w:szCs w:val="26"/>
        </w:rPr>
        <w:t>,</w:t>
      </w:r>
      <w:proofErr w:type="gramEnd"/>
      <w:r w:rsidRPr="005F48E9">
        <w:rPr>
          <w:sz w:val="26"/>
          <w:szCs w:val="26"/>
        </w:rPr>
        <w:t xml:space="preserve"> если на конкурс подана только одна заявка на приобретение объекта культурного наследия, находящегося в неудовлетворительном состоянии, договор купли-продажи может быть заключен с таким лицом.</w:t>
      </w:r>
    </w:p>
    <w:p w:rsidR="009B6F2B" w:rsidRPr="00EF3EF1" w:rsidRDefault="009B6F2B" w:rsidP="009B6F2B">
      <w:pPr>
        <w:tabs>
          <w:tab w:val="left" w:pos="393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8E9">
        <w:rPr>
          <w:sz w:val="26"/>
          <w:szCs w:val="26"/>
        </w:rPr>
        <w:t>Начальная (минимальная) цена продажи объекта культурного наследия, находящегося в неудовлетворительном состоянии, устанавливается равной одному рублю. Задаток для участия в конкурсе по продаже объекта культурного наследия, находящегося в неудовлетворительном состоянии, устанавливается в размере 20 процентов кадастровой стоимости такого объекта культурного наследия. Победителю конкурса</w:t>
      </w:r>
      <w:r w:rsidR="001074F8" w:rsidRPr="005F48E9">
        <w:rPr>
          <w:sz w:val="26"/>
          <w:szCs w:val="26"/>
        </w:rPr>
        <w:t xml:space="preserve"> либо лицу, признанному единственным участником конкурса,</w:t>
      </w:r>
      <w:r w:rsidRPr="005F48E9">
        <w:rPr>
          <w:sz w:val="26"/>
          <w:szCs w:val="26"/>
        </w:rPr>
        <w:t xml:space="preserve"> возвращается часть задатка в сумме, превышающей цену приобретения данного имущества.</w:t>
      </w:r>
      <w:r w:rsidRPr="009B6F2B">
        <w:rPr>
          <w:sz w:val="26"/>
          <w:szCs w:val="26"/>
        </w:rPr>
        <w:t xml:space="preserve"> </w:t>
      </w:r>
    </w:p>
    <w:p w:rsidR="000A4FD4" w:rsidRDefault="000A4FD4" w:rsidP="00EF3EF1">
      <w:pPr>
        <w:tabs>
          <w:tab w:val="left" w:pos="709"/>
          <w:tab w:val="left" w:pos="4530"/>
        </w:tabs>
        <w:rPr>
          <w:b/>
          <w:szCs w:val="24"/>
        </w:rPr>
      </w:pPr>
    </w:p>
    <w:p w:rsidR="002E64BE" w:rsidRPr="00893164" w:rsidRDefault="00893164" w:rsidP="00893164">
      <w:pPr>
        <w:tabs>
          <w:tab w:val="left" w:pos="709"/>
          <w:tab w:val="left" w:pos="453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A25B19" w:rsidRPr="00893164">
        <w:rPr>
          <w:b/>
          <w:sz w:val="26"/>
          <w:szCs w:val="26"/>
        </w:rPr>
        <w:t>3.2.</w:t>
      </w:r>
      <w:r w:rsidR="002E64BE" w:rsidRPr="00893164">
        <w:rPr>
          <w:b/>
          <w:sz w:val="26"/>
          <w:szCs w:val="26"/>
        </w:rPr>
        <w:t>Условия участия в конкурсе</w:t>
      </w:r>
    </w:p>
    <w:p w:rsidR="00C16109" w:rsidRPr="00C16109" w:rsidRDefault="007772E0" w:rsidP="00C16109">
      <w:pPr>
        <w:ind w:firstLine="360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Участником конкурса</w:t>
      </w:r>
      <w:r w:rsidR="00C16109" w:rsidRPr="00C16109">
        <w:rPr>
          <w:sz w:val="26"/>
          <w:szCs w:val="26"/>
        </w:rPr>
        <w:t xml:space="preserve">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                                                                </w:t>
      </w:r>
      <w:r w:rsidR="00C16109" w:rsidRPr="00C16109">
        <w:rPr>
          <w:b/>
          <w:sz w:val="26"/>
          <w:szCs w:val="26"/>
        </w:rPr>
        <w:t xml:space="preserve"> </w:t>
      </w:r>
    </w:p>
    <w:p w:rsidR="00C16109" w:rsidRPr="00C16109" w:rsidRDefault="007772E0" w:rsidP="00C16109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конкурса</w:t>
      </w:r>
      <w:r w:rsidR="00C16109" w:rsidRPr="00C16109">
        <w:rPr>
          <w:sz w:val="26"/>
          <w:szCs w:val="26"/>
        </w:rPr>
        <w:t xml:space="preserve"> устанавливаются следующие обязательные требования к его  участникам: </w:t>
      </w:r>
    </w:p>
    <w:p w:rsidR="00C16109" w:rsidRPr="00C16109" w:rsidRDefault="00C16109" w:rsidP="00C16109">
      <w:pPr>
        <w:ind w:firstLine="360"/>
        <w:jc w:val="both"/>
        <w:rPr>
          <w:sz w:val="26"/>
          <w:szCs w:val="26"/>
        </w:rPr>
      </w:pPr>
      <w:r w:rsidRPr="00C16109">
        <w:rPr>
          <w:sz w:val="26"/>
          <w:szCs w:val="26"/>
        </w:rPr>
        <w:t>- соответствие участников торгов требованиям, устанавливаемым в соответствии с законодательством Российской Федерации к таким участникам (ст. 5 Федерального закона от 21.12 2001 № 178-ФЗ «О приватизации государственного и муниципального имущества»);</w:t>
      </w:r>
    </w:p>
    <w:p w:rsidR="00C16109" w:rsidRPr="00C16109" w:rsidRDefault="00C16109" w:rsidP="00C16109">
      <w:pPr>
        <w:ind w:firstLine="360"/>
        <w:jc w:val="both"/>
        <w:rPr>
          <w:sz w:val="26"/>
          <w:szCs w:val="26"/>
        </w:rPr>
      </w:pPr>
      <w:r w:rsidRPr="00C16109">
        <w:rPr>
          <w:sz w:val="26"/>
          <w:szCs w:val="26"/>
        </w:rPr>
        <w:t>- не проведен</w:t>
      </w:r>
      <w:r w:rsidR="007772E0">
        <w:rPr>
          <w:sz w:val="26"/>
          <w:szCs w:val="26"/>
        </w:rPr>
        <w:t>ие ликвидации участника конкурса</w:t>
      </w:r>
      <w:r w:rsidRPr="00C16109">
        <w:rPr>
          <w:sz w:val="26"/>
          <w:szCs w:val="26"/>
        </w:rPr>
        <w:t xml:space="preserve"> - юридического лица и отсутствие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</w:t>
      </w:r>
    </w:p>
    <w:p w:rsidR="00C16109" w:rsidRPr="00C16109" w:rsidRDefault="00C16109" w:rsidP="00C16109">
      <w:pPr>
        <w:ind w:firstLine="360"/>
        <w:jc w:val="both"/>
        <w:rPr>
          <w:sz w:val="26"/>
          <w:szCs w:val="26"/>
        </w:rPr>
      </w:pPr>
      <w:r w:rsidRPr="00C16109">
        <w:rPr>
          <w:sz w:val="26"/>
          <w:szCs w:val="26"/>
        </w:rPr>
        <w:t>- не приостановление деятельности участника торгов в порядке, предусмотренном Кодексом об административных правонарушениях Российской Федерации, на день подачи заявки на участие в торгах.</w:t>
      </w:r>
    </w:p>
    <w:p w:rsidR="000A4FD4" w:rsidRPr="00FB17C3" w:rsidRDefault="007772E0" w:rsidP="00FB17C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Ограничения участия в конкурсе</w:t>
      </w:r>
      <w:r w:rsidR="00616E33">
        <w:rPr>
          <w:b/>
          <w:sz w:val="26"/>
          <w:szCs w:val="26"/>
        </w:rPr>
        <w:t xml:space="preserve"> </w:t>
      </w:r>
      <w:r w:rsidR="00C16109" w:rsidRPr="00C16109">
        <w:rPr>
          <w:sz w:val="26"/>
          <w:szCs w:val="26"/>
        </w:rPr>
        <w:t xml:space="preserve"> - ограничения участия отдельных категорий физических лиц и юридических лиц в приватизации имущества установлены в соответствии со статьей 5 Федерального закона «О приватизации государственного и муниципального имущества» от</w:t>
      </w:r>
      <w:r w:rsidR="00FB17C3">
        <w:rPr>
          <w:sz w:val="26"/>
          <w:szCs w:val="26"/>
        </w:rPr>
        <w:t xml:space="preserve"> 21 декабря 2001 года № 178-ФЗ.</w:t>
      </w:r>
    </w:p>
    <w:p w:rsidR="00FB17C3" w:rsidRPr="00FB17C3" w:rsidRDefault="00893164" w:rsidP="00893164">
      <w:pPr>
        <w:ind w:firstLine="360"/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FB17C3" w:rsidRPr="00FB17C3">
        <w:rPr>
          <w:b/>
          <w:sz w:val="26"/>
          <w:szCs w:val="26"/>
        </w:rPr>
        <w:t>3.3. Перечень представляемых претендентами документов</w:t>
      </w:r>
    </w:p>
    <w:p w:rsidR="00FB17C3" w:rsidRPr="00FB17C3" w:rsidRDefault="00FB17C3" w:rsidP="00FB17C3">
      <w:pPr>
        <w:ind w:firstLine="360"/>
        <w:jc w:val="both"/>
        <w:rPr>
          <w:iCs/>
          <w:sz w:val="26"/>
          <w:szCs w:val="26"/>
        </w:rPr>
      </w:pPr>
      <w:r w:rsidRPr="00FB17C3">
        <w:rPr>
          <w:iCs/>
          <w:sz w:val="26"/>
          <w:szCs w:val="26"/>
        </w:rPr>
        <w:t>- заявка на участие в торгах по форме организатора торгов, утвержденная постановлением администрации Вологодского муниципального округа от 19.04.2023   № 1291-01;</w:t>
      </w:r>
    </w:p>
    <w:p w:rsidR="00FB17C3" w:rsidRPr="00FB17C3" w:rsidRDefault="00FB17C3" w:rsidP="00FB17C3">
      <w:pPr>
        <w:ind w:firstLine="360"/>
        <w:jc w:val="both"/>
        <w:rPr>
          <w:sz w:val="26"/>
          <w:szCs w:val="26"/>
        </w:rPr>
      </w:pPr>
      <w:r w:rsidRPr="00FB17C3">
        <w:rPr>
          <w:sz w:val="26"/>
          <w:szCs w:val="26"/>
        </w:rPr>
        <w:t>- опись представленных документов.</w:t>
      </w:r>
    </w:p>
    <w:p w:rsidR="00FB17C3" w:rsidRPr="00FB17C3" w:rsidRDefault="00FB17C3" w:rsidP="00FB17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B17C3">
        <w:rPr>
          <w:sz w:val="26"/>
          <w:szCs w:val="26"/>
        </w:rPr>
        <w:t>Одновременно с заявкой претенденты также представляют следующие документы:</w:t>
      </w:r>
    </w:p>
    <w:p w:rsidR="00FB17C3" w:rsidRPr="00891F8B" w:rsidRDefault="00FB17C3" w:rsidP="00FB17C3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891F8B">
        <w:rPr>
          <w:b/>
          <w:sz w:val="26"/>
          <w:szCs w:val="26"/>
        </w:rPr>
        <w:t>юридические лица:</w:t>
      </w:r>
    </w:p>
    <w:p w:rsidR="00FB17C3" w:rsidRPr="00FB17C3" w:rsidRDefault="00FB17C3" w:rsidP="00FB17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B17C3">
        <w:rPr>
          <w:sz w:val="26"/>
          <w:szCs w:val="26"/>
        </w:rPr>
        <w:t xml:space="preserve">- </w:t>
      </w:r>
      <w:r w:rsidR="00891F8B">
        <w:rPr>
          <w:sz w:val="26"/>
          <w:szCs w:val="26"/>
        </w:rPr>
        <w:t xml:space="preserve"> </w:t>
      </w:r>
      <w:r w:rsidRPr="00FB17C3">
        <w:rPr>
          <w:sz w:val="26"/>
          <w:szCs w:val="26"/>
        </w:rPr>
        <w:t>заверенные копии учредительных документов;</w:t>
      </w:r>
    </w:p>
    <w:p w:rsidR="00FB17C3" w:rsidRPr="00FB17C3" w:rsidRDefault="00FB17C3" w:rsidP="00FB17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B17C3">
        <w:rPr>
          <w:sz w:val="26"/>
          <w:szCs w:val="2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B17C3" w:rsidRPr="00FB17C3" w:rsidRDefault="00FB17C3" w:rsidP="00FB17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B17C3">
        <w:rPr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B17C3" w:rsidRPr="00FB17C3" w:rsidRDefault="00FB17C3" w:rsidP="00FB17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1F8B">
        <w:rPr>
          <w:b/>
          <w:sz w:val="26"/>
          <w:szCs w:val="26"/>
        </w:rPr>
        <w:t>физические лица</w:t>
      </w:r>
      <w:r w:rsidRPr="00FB17C3">
        <w:rPr>
          <w:sz w:val="26"/>
          <w:szCs w:val="26"/>
        </w:rPr>
        <w:t xml:space="preserve"> предъявляют </w:t>
      </w:r>
      <w:hyperlink r:id="rId11" w:history="1">
        <w:r w:rsidRPr="00FB17C3">
          <w:rPr>
            <w:sz w:val="26"/>
            <w:szCs w:val="26"/>
          </w:rPr>
          <w:t>документ</w:t>
        </w:r>
      </w:hyperlink>
      <w:r w:rsidRPr="00FB17C3">
        <w:rPr>
          <w:sz w:val="26"/>
          <w:szCs w:val="26"/>
        </w:rPr>
        <w:t>, удостоверяющий личность, или представляют копии всех его листов.</w:t>
      </w:r>
    </w:p>
    <w:p w:rsidR="00FB17C3" w:rsidRPr="00FB17C3" w:rsidRDefault="00FB17C3" w:rsidP="00FB17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B17C3">
        <w:rPr>
          <w:sz w:val="26"/>
          <w:szCs w:val="26"/>
        </w:rPr>
        <w:t>В случае</w:t>
      </w:r>
      <w:proofErr w:type="gramStart"/>
      <w:r w:rsidRPr="00FB17C3">
        <w:rPr>
          <w:sz w:val="26"/>
          <w:szCs w:val="26"/>
        </w:rPr>
        <w:t>,</w:t>
      </w:r>
      <w:proofErr w:type="gramEnd"/>
      <w:r w:rsidRPr="00FB17C3">
        <w:rPr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B17C3">
        <w:rPr>
          <w:sz w:val="26"/>
          <w:szCs w:val="26"/>
        </w:rPr>
        <w:t>,</w:t>
      </w:r>
      <w:proofErr w:type="gramEnd"/>
      <w:r w:rsidRPr="00FB17C3">
        <w:rPr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</w:t>
      </w:r>
      <w:r w:rsidRPr="00FB17C3">
        <w:rPr>
          <w:sz w:val="26"/>
          <w:szCs w:val="26"/>
        </w:rPr>
        <w:lastRenderedPageBreak/>
        <w:t>руководителем юридического лица, заявка должна содержать также документ, подтверждающий полномочия этого лица.</w:t>
      </w:r>
    </w:p>
    <w:p w:rsidR="00FB17C3" w:rsidRPr="00FB17C3" w:rsidRDefault="00FB17C3" w:rsidP="00FB17C3">
      <w:pPr>
        <w:ind w:firstLine="540"/>
        <w:jc w:val="both"/>
        <w:rPr>
          <w:iCs/>
          <w:sz w:val="26"/>
          <w:szCs w:val="26"/>
        </w:rPr>
      </w:pPr>
      <w:proofErr w:type="gramStart"/>
      <w:r w:rsidRPr="00FB17C3">
        <w:rPr>
          <w:iCs/>
          <w:sz w:val="26"/>
          <w:szCs w:val="26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</w:t>
      </w:r>
      <w:r w:rsidRPr="00FB17C3">
        <w:rPr>
          <w:i/>
          <w:iCs/>
          <w:sz w:val="26"/>
          <w:szCs w:val="26"/>
        </w:rPr>
        <w:t>Федеральным законом о приватизации</w:t>
      </w:r>
      <w:r w:rsidRPr="00FB17C3">
        <w:rPr>
          <w:iCs/>
          <w:sz w:val="26"/>
          <w:szCs w:val="26"/>
        </w:rPr>
        <w:t xml:space="preserve"> и </w:t>
      </w:r>
      <w:r w:rsidRPr="00FB17C3">
        <w:rPr>
          <w:i/>
          <w:iCs/>
          <w:sz w:val="26"/>
          <w:szCs w:val="26"/>
        </w:rPr>
        <w:t>настоящим информационным сообщением.</w:t>
      </w:r>
      <w:proofErr w:type="gramEnd"/>
    </w:p>
    <w:p w:rsidR="00FB17C3" w:rsidRPr="00FB17C3" w:rsidRDefault="00FB17C3" w:rsidP="00FB17C3">
      <w:pPr>
        <w:ind w:firstLine="540"/>
        <w:jc w:val="both"/>
        <w:rPr>
          <w:iCs/>
          <w:sz w:val="26"/>
          <w:szCs w:val="26"/>
        </w:rPr>
      </w:pPr>
      <w:r w:rsidRPr="00FB17C3">
        <w:rPr>
          <w:iCs/>
          <w:sz w:val="26"/>
          <w:szCs w:val="26"/>
        </w:rPr>
        <w:t xml:space="preserve">Одно лицо имеет право подать только одну заявку. </w:t>
      </w:r>
    </w:p>
    <w:p w:rsidR="00FB17C3" w:rsidRPr="00FB17C3" w:rsidRDefault="00FB17C3" w:rsidP="00FB17C3">
      <w:pPr>
        <w:ind w:firstLine="540"/>
        <w:jc w:val="both"/>
        <w:rPr>
          <w:iCs/>
          <w:sz w:val="26"/>
          <w:szCs w:val="26"/>
        </w:rPr>
      </w:pPr>
      <w:r w:rsidRPr="00FB17C3">
        <w:rPr>
          <w:iCs/>
          <w:sz w:val="26"/>
          <w:szCs w:val="26"/>
        </w:rPr>
        <w:t xml:space="preserve">Обязанность доказать </w:t>
      </w:r>
      <w:r w:rsidR="001517C6">
        <w:rPr>
          <w:iCs/>
          <w:sz w:val="26"/>
          <w:szCs w:val="26"/>
        </w:rPr>
        <w:t>своё право на участие в конкурсе</w:t>
      </w:r>
      <w:r w:rsidRPr="00FB17C3">
        <w:rPr>
          <w:iCs/>
          <w:sz w:val="26"/>
          <w:szCs w:val="26"/>
        </w:rPr>
        <w:t xml:space="preserve"> возлагается на претендента. Е</w:t>
      </w:r>
      <w:r w:rsidRPr="00FB17C3">
        <w:rPr>
          <w:sz w:val="26"/>
          <w:szCs w:val="26"/>
        </w:rPr>
        <w:t>сли впоследствии будет установлено, что претендент не имел закон</w:t>
      </w:r>
      <w:r w:rsidR="001517C6">
        <w:rPr>
          <w:sz w:val="26"/>
          <w:szCs w:val="26"/>
        </w:rPr>
        <w:t>ного права на участие в конкурсе</w:t>
      </w:r>
      <w:r w:rsidRPr="00FB17C3">
        <w:rPr>
          <w:sz w:val="26"/>
          <w:szCs w:val="26"/>
        </w:rPr>
        <w:t xml:space="preserve"> и (или) на приобретение муниципального имущества, соответствующая сделка признается ничтожной.</w:t>
      </w:r>
    </w:p>
    <w:p w:rsidR="00FB17C3" w:rsidRPr="00FB17C3" w:rsidRDefault="00FB17C3" w:rsidP="00FB17C3">
      <w:pPr>
        <w:ind w:firstLine="540"/>
        <w:jc w:val="both"/>
        <w:rPr>
          <w:iCs/>
          <w:sz w:val="26"/>
          <w:szCs w:val="26"/>
        </w:rPr>
      </w:pPr>
      <w:r w:rsidRPr="00FB17C3">
        <w:rPr>
          <w:iCs/>
          <w:sz w:val="26"/>
          <w:szCs w:val="26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FB17C3" w:rsidRPr="00FB17C3" w:rsidRDefault="00FB17C3" w:rsidP="00FB17C3">
      <w:pPr>
        <w:ind w:firstLine="540"/>
        <w:jc w:val="both"/>
        <w:rPr>
          <w:iCs/>
          <w:sz w:val="26"/>
          <w:szCs w:val="26"/>
        </w:rPr>
      </w:pPr>
      <w:r w:rsidRPr="00FB17C3">
        <w:rPr>
          <w:iCs/>
          <w:sz w:val="26"/>
          <w:szCs w:val="26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FB17C3">
        <w:rPr>
          <w:iCs/>
          <w:sz w:val="26"/>
          <w:szCs w:val="26"/>
        </w:rPr>
        <w:t>уведомления</w:t>
      </w:r>
      <w:proofErr w:type="gramEnd"/>
      <w:r w:rsidRPr="00FB17C3">
        <w:rPr>
          <w:iCs/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FB17C3" w:rsidRPr="00FB17C3" w:rsidRDefault="00FB17C3" w:rsidP="00FB17C3">
      <w:pPr>
        <w:ind w:firstLine="540"/>
        <w:jc w:val="both"/>
        <w:rPr>
          <w:iCs/>
          <w:sz w:val="26"/>
          <w:szCs w:val="26"/>
        </w:rPr>
      </w:pPr>
      <w:r w:rsidRPr="00FB17C3">
        <w:rPr>
          <w:iCs/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B17C3" w:rsidRPr="00FB17C3" w:rsidRDefault="00FB17C3" w:rsidP="00FB17C3">
      <w:pPr>
        <w:ind w:firstLine="540"/>
        <w:jc w:val="both"/>
        <w:rPr>
          <w:iCs/>
          <w:sz w:val="26"/>
          <w:szCs w:val="26"/>
        </w:rPr>
      </w:pPr>
      <w:r w:rsidRPr="00FB17C3">
        <w:rPr>
          <w:iCs/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B17C3" w:rsidRPr="00FB17C3" w:rsidRDefault="00FB17C3" w:rsidP="00FB17C3">
      <w:pPr>
        <w:ind w:firstLine="540"/>
        <w:jc w:val="both"/>
        <w:rPr>
          <w:iCs/>
          <w:sz w:val="26"/>
          <w:szCs w:val="26"/>
        </w:rPr>
      </w:pPr>
      <w:r w:rsidRPr="00FB17C3">
        <w:rPr>
          <w:iCs/>
          <w:sz w:val="26"/>
          <w:szCs w:val="26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FB17C3" w:rsidRPr="00FB17C3" w:rsidRDefault="00FB17C3" w:rsidP="00FB17C3">
      <w:pPr>
        <w:ind w:firstLine="540"/>
        <w:jc w:val="both"/>
        <w:rPr>
          <w:sz w:val="26"/>
          <w:szCs w:val="26"/>
        </w:rPr>
      </w:pPr>
      <w:proofErr w:type="gramStart"/>
      <w:r w:rsidRPr="00FB17C3">
        <w:rPr>
          <w:sz w:val="26"/>
          <w:szCs w:val="26"/>
        </w:rPr>
        <w:t>Администрация Вологодского муниципального округа вправе о</w:t>
      </w:r>
      <w:r w:rsidR="001517C6">
        <w:rPr>
          <w:sz w:val="26"/>
          <w:szCs w:val="26"/>
        </w:rPr>
        <w:t>тказаться от проведения конкурса</w:t>
      </w:r>
      <w:r w:rsidRPr="00FB17C3">
        <w:rPr>
          <w:sz w:val="26"/>
          <w:szCs w:val="26"/>
        </w:rPr>
        <w:t xml:space="preserve"> в сроки, предусмотренные гражданским законодательством, о чём размещает информацию на официальном сайте Российской Федерации для размещения информации о проведении торгов: </w:t>
      </w:r>
      <w:hyperlink r:id="rId12" w:history="1">
        <w:r w:rsidRPr="00FB17C3">
          <w:rPr>
            <w:sz w:val="26"/>
            <w:szCs w:val="26"/>
            <w:lang w:val="en-US"/>
          </w:rPr>
          <w:t>www</w:t>
        </w:r>
        <w:r w:rsidRPr="00FB17C3">
          <w:rPr>
            <w:sz w:val="26"/>
            <w:szCs w:val="26"/>
          </w:rPr>
          <w:t>.torgi.gov.ru</w:t>
        </w:r>
      </w:hyperlink>
      <w:r w:rsidRPr="00FB17C3">
        <w:rPr>
          <w:sz w:val="26"/>
          <w:szCs w:val="26"/>
        </w:rPr>
        <w:t>, на электронной площадке в информационно-телекоммуникационной сети «Интернет» АО «Сбербанк – Автоматизированная Система Торгов»: www.utp.sberbank-ast.ru и возвращает претендентам в течение 5 дней внесенные ими задатки.</w:t>
      </w:r>
      <w:proofErr w:type="gramEnd"/>
    </w:p>
    <w:p w:rsidR="00FB17C3" w:rsidRDefault="001517C6" w:rsidP="00FB17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конкурсе</w:t>
      </w:r>
      <w:r w:rsidR="00FB17C3" w:rsidRPr="00FB17C3">
        <w:rPr>
          <w:sz w:val="26"/>
          <w:szCs w:val="26"/>
        </w:rPr>
        <w:t xml:space="preserve"> могут участвовать только претенденты, признанные уч</w:t>
      </w:r>
      <w:r>
        <w:rPr>
          <w:sz w:val="26"/>
          <w:szCs w:val="26"/>
        </w:rPr>
        <w:t>астниками конкурса</w:t>
      </w:r>
      <w:r w:rsidR="00FB17C3" w:rsidRPr="00FB17C3">
        <w:rPr>
          <w:sz w:val="26"/>
          <w:szCs w:val="26"/>
        </w:rPr>
        <w:t xml:space="preserve">. Претендент приобретает статус участника </w:t>
      </w:r>
      <w:r>
        <w:rPr>
          <w:sz w:val="26"/>
          <w:szCs w:val="26"/>
        </w:rPr>
        <w:t>конкурса</w:t>
      </w:r>
      <w:r w:rsidR="00FB17C3" w:rsidRPr="00FB17C3">
        <w:rPr>
          <w:sz w:val="26"/>
          <w:szCs w:val="26"/>
        </w:rPr>
        <w:t xml:space="preserve"> с момента оформления администрацией  протокола о признании п</w:t>
      </w:r>
      <w:r>
        <w:rPr>
          <w:sz w:val="26"/>
          <w:szCs w:val="26"/>
        </w:rPr>
        <w:t>ретендентов участниками конкурса</w:t>
      </w:r>
      <w:r w:rsidR="00FB17C3" w:rsidRPr="00FB17C3">
        <w:rPr>
          <w:sz w:val="26"/>
          <w:szCs w:val="26"/>
        </w:rPr>
        <w:t>.</w:t>
      </w:r>
    </w:p>
    <w:p w:rsidR="00A04D2E" w:rsidRPr="00FB17C3" w:rsidRDefault="00A04D2E" w:rsidP="00FB17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B17C3" w:rsidRPr="001B138F" w:rsidRDefault="00FB17C3" w:rsidP="00FB17C3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1B138F">
        <w:rPr>
          <w:b/>
          <w:sz w:val="26"/>
          <w:szCs w:val="26"/>
        </w:rPr>
        <w:t>3.4. Условия признания претендентов участниками конкурса</w:t>
      </w:r>
    </w:p>
    <w:p w:rsidR="00FB17C3" w:rsidRPr="00FB17C3" w:rsidRDefault="00FB17C3" w:rsidP="00FB17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FB17C3">
        <w:rPr>
          <w:sz w:val="26"/>
          <w:szCs w:val="26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</w:t>
      </w:r>
      <w:r w:rsidRPr="00FB17C3">
        <w:rPr>
          <w:sz w:val="26"/>
          <w:szCs w:val="26"/>
        </w:rPr>
        <w:lastRenderedPageBreak/>
        <w:t>(наименования) претендентов, которым было отказан</w:t>
      </w:r>
      <w:r>
        <w:rPr>
          <w:sz w:val="26"/>
          <w:szCs w:val="26"/>
        </w:rPr>
        <w:t>о в допуске к участию в конкурсе</w:t>
      </w:r>
      <w:r w:rsidRPr="00FB17C3">
        <w:rPr>
          <w:sz w:val="26"/>
          <w:szCs w:val="26"/>
        </w:rPr>
        <w:t>, с указанием оснований отказа.</w:t>
      </w:r>
      <w:proofErr w:type="gramEnd"/>
    </w:p>
    <w:p w:rsidR="00FB17C3" w:rsidRPr="00FB17C3" w:rsidRDefault="00FB17C3" w:rsidP="00FB17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B17C3">
        <w:rPr>
          <w:sz w:val="26"/>
          <w:szCs w:val="26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</w:t>
      </w:r>
      <w:r>
        <w:rPr>
          <w:sz w:val="26"/>
          <w:szCs w:val="26"/>
        </w:rPr>
        <w:t>ризнании их участниками конкурса</w:t>
      </w:r>
      <w:r w:rsidRPr="00FB17C3">
        <w:rPr>
          <w:sz w:val="26"/>
          <w:szCs w:val="26"/>
        </w:rPr>
        <w:t xml:space="preserve"> или об отказе </w:t>
      </w:r>
      <w:r>
        <w:rPr>
          <w:sz w:val="26"/>
          <w:szCs w:val="26"/>
        </w:rPr>
        <w:t>в признании участниками конкурса</w:t>
      </w:r>
      <w:r w:rsidRPr="00FB17C3">
        <w:rPr>
          <w:sz w:val="26"/>
          <w:szCs w:val="26"/>
        </w:rPr>
        <w:t xml:space="preserve"> с указанием оснований отказа.</w:t>
      </w:r>
    </w:p>
    <w:p w:rsidR="00FB17C3" w:rsidRPr="00FB17C3" w:rsidRDefault="00FB17C3" w:rsidP="00FB17C3">
      <w:pPr>
        <w:spacing w:before="15" w:after="15"/>
        <w:ind w:left="15" w:right="15" w:firstLine="709"/>
        <w:jc w:val="both"/>
        <w:rPr>
          <w:sz w:val="26"/>
          <w:szCs w:val="26"/>
        </w:rPr>
      </w:pPr>
      <w:proofErr w:type="gramStart"/>
      <w:r w:rsidRPr="00FB17C3">
        <w:rPr>
          <w:sz w:val="26"/>
          <w:szCs w:val="26"/>
        </w:rPr>
        <w:t>Документооборот между Претендентами, участниками торгов,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документов, заверенных электронной подписью продавца, претендента или участника либо лица, имеющего право действовать от имени Продавца, Претендента или участника, в том числе и договора купли-продажи имущества, который заключается в электронной форме.</w:t>
      </w:r>
      <w:proofErr w:type="gramEnd"/>
    </w:p>
    <w:p w:rsidR="000A4FD4" w:rsidRDefault="000A4FD4">
      <w:pPr>
        <w:tabs>
          <w:tab w:val="left" w:pos="709"/>
          <w:tab w:val="left" w:pos="4530"/>
        </w:tabs>
        <w:jc w:val="center"/>
        <w:rPr>
          <w:b/>
          <w:szCs w:val="24"/>
        </w:rPr>
      </w:pPr>
    </w:p>
    <w:p w:rsidR="000A4FD4" w:rsidRDefault="000A4FD4">
      <w:pPr>
        <w:tabs>
          <w:tab w:val="left" w:pos="709"/>
          <w:tab w:val="left" w:pos="4530"/>
        </w:tabs>
        <w:jc w:val="center"/>
        <w:rPr>
          <w:b/>
          <w:szCs w:val="24"/>
        </w:rPr>
      </w:pPr>
    </w:p>
    <w:p w:rsidR="002C622F" w:rsidRPr="00616E33" w:rsidRDefault="00616E33">
      <w:pPr>
        <w:tabs>
          <w:tab w:val="left" w:pos="709"/>
          <w:tab w:val="left" w:pos="4530"/>
        </w:tabs>
        <w:jc w:val="center"/>
        <w:rPr>
          <w:b/>
          <w:sz w:val="26"/>
          <w:szCs w:val="26"/>
        </w:rPr>
      </w:pPr>
      <w:r w:rsidRPr="00616E33">
        <w:rPr>
          <w:b/>
          <w:sz w:val="26"/>
          <w:szCs w:val="26"/>
        </w:rPr>
        <w:t>4</w:t>
      </w:r>
      <w:r w:rsidR="00F30DEA" w:rsidRPr="00616E33">
        <w:rPr>
          <w:b/>
          <w:sz w:val="26"/>
          <w:szCs w:val="26"/>
        </w:rPr>
        <w:t>. Условия конкурса</w:t>
      </w:r>
    </w:p>
    <w:p w:rsidR="002C622F" w:rsidRPr="009512D3" w:rsidRDefault="002C622F">
      <w:pPr>
        <w:tabs>
          <w:tab w:val="left" w:pos="709"/>
          <w:tab w:val="left" w:pos="4530"/>
        </w:tabs>
        <w:ind w:left="567" w:firstLine="709"/>
        <w:jc w:val="center"/>
        <w:rPr>
          <w:b/>
          <w:szCs w:val="24"/>
        </w:rPr>
      </w:pPr>
    </w:p>
    <w:p w:rsidR="00907C58" w:rsidRPr="0062542A" w:rsidRDefault="00902F13" w:rsidP="00907C58">
      <w:pPr>
        <w:tabs>
          <w:tab w:val="left" w:pos="284"/>
          <w:tab w:val="left" w:pos="709"/>
        </w:tabs>
        <w:ind w:firstLine="567"/>
        <w:jc w:val="both"/>
        <w:rPr>
          <w:sz w:val="26"/>
          <w:szCs w:val="26"/>
        </w:rPr>
      </w:pPr>
      <w:r w:rsidRPr="00A32826">
        <w:rPr>
          <w:sz w:val="26"/>
          <w:szCs w:val="26"/>
        </w:rPr>
        <w:t>4</w:t>
      </w:r>
      <w:r w:rsidR="00F30DEA" w:rsidRPr="00A32826">
        <w:rPr>
          <w:sz w:val="26"/>
          <w:szCs w:val="26"/>
        </w:rPr>
        <w:t>.1.</w:t>
      </w:r>
      <w:r w:rsidR="00F30DEA" w:rsidRPr="0062542A">
        <w:rPr>
          <w:sz w:val="26"/>
          <w:szCs w:val="26"/>
        </w:rPr>
        <w:t xml:space="preserve"> </w:t>
      </w:r>
      <w:r w:rsidR="00907C58" w:rsidRPr="0062542A">
        <w:rPr>
          <w:sz w:val="26"/>
          <w:szCs w:val="26"/>
        </w:rPr>
        <w:t>Проведение работ по сохранению объекта культурного наследия ре</w:t>
      </w:r>
      <w:r w:rsidR="004A1AFD" w:rsidRPr="0062542A">
        <w:rPr>
          <w:sz w:val="26"/>
          <w:szCs w:val="26"/>
        </w:rPr>
        <w:t>гионального значения по адресу:</w:t>
      </w:r>
      <w:r w:rsidR="004A1AFD" w:rsidRPr="0062542A">
        <w:rPr>
          <w:spacing w:val="-2"/>
          <w:sz w:val="26"/>
          <w:szCs w:val="26"/>
        </w:rPr>
        <w:t xml:space="preserve"> Вологодская область, р-н Вологодский, с/</w:t>
      </w:r>
      <w:proofErr w:type="gramStart"/>
      <w:r w:rsidR="004A1AFD" w:rsidRPr="0062542A">
        <w:rPr>
          <w:spacing w:val="-2"/>
          <w:sz w:val="26"/>
          <w:szCs w:val="26"/>
        </w:rPr>
        <w:t>п</w:t>
      </w:r>
      <w:proofErr w:type="gramEnd"/>
      <w:r w:rsidR="004A1AFD" w:rsidRPr="0062542A">
        <w:rPr>
          <w:spacing w:val="-2"/>
          <w:sz w:val="26"/>
          <w:szCs w:val="26"/>
        </w:rPr>
        <w:t xml:space="preserve"> Майское, д. </w:t>
      </w:r>
      <w:proofErr w:type="spellStart"/>
      <w:r w:rsidR="004A1AFD" w:rsidRPr="0062542A">
        <w:rPr>
          <w:spacing w:val="-2"/>
          <w:sz w:val="26"/>
          <w:szCs w:val="26"/>
        </w:rPr>
        <w:t>Дудинское</w:t>
      </w:r>
      <w:proofErr w:type="spellEnd"/>
      <w:r w:rsidR="004A1AFD" w:rsidRPr="0062542A">
        <w:rPr>
          <w:spacing w:val="-2"/>
          <w:sz w:val="26"/>
          <w:szCs w:val="26"/>
        </w:rPr>
        <w:t>, д.13</w:t>
      </w:r>
      <w:r w:rsidR="00907C58" w:rsidRPr="0062542A">
        <w:rPr>
          <w:sz w:val="26"/>
          <w:szCs w:val="26"/>
        </w:rPr>
        <w:t>, с к</w:t>
      </w:r>
      <w:r w:rsidR="004A1AFD" w:rsidRPr="0062542A">
        <w:rPr>
          <w:sz w:val="26"/>
          <w:szCs w:val="26"/>
        </w:rPr>
        <w:t>адастровым номером 35:25:0501014:325</w:t>
      </w:r>
      <w:r w:rsidR="00907C58" w:rsidRPr="0062542A">
        <w:rPr>
          <w:sz w:val="26"/>
          <w:szCs w:val="26"/>
        </w:rPr>
        <w:t xml:space="preserve"> (далее - объект культурного наследия), в соответствии с приложением № 1 к охранному обязательству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</w:t>
      </w:r>
      <w:r w:rsidR="004A1AFD" w:rsidRPr="0062542A">
        <w:rPr>
          <w:sz w:val="26"/>
          <w:szCs w:val="26"/>
        </w:rPr>
        <w:t xml:space="preserve">и </w:t>
      </w:r>
      <w:r w:rsidR="00907C58" w:rsidRPr="0062542A">
        <w:rPr>
          <w:sz w:val="26"/>
          <w:szCs w:val="26"/>
        </w:rPr>
        <w:t xml:space="preserve">культуры) народов Российской Федерации, утвержденному приказом Минкультуры России от 13.07.2020 № 774, </w:t>
      </w:r>
      <w:proofErr w:type="gramStart"/>
      <w:r w:rsidR="00907C58" w:rsidRPr="0062542A">
        <w:rPr>
          <w:sz w:val="26"/>
          <w:szCs w:val="26"/>
        </w:rPr>
        <w:t>утвержденному</w:t>
      </w:r>
      <w:proofErr w:type="gramEnd"/>
      <w:r w:rsidR="00907C58" w:rsidRPr="0062542A">
        <w:rPr>
          <w:sz w:val="26"/>
          <w:szCs w:val="26"/>
        </w:rPr>
        <w:t xml:space="preserve"> приказом Комитета по охране объектов культурного наследия Вологодской области </w:t>
      </w:r>
      <w:r w:rsidR="004A1AFD" w:rsidRPr="0062542A">
        <w:rPr>
          <w:sz w:val="26"/>
          <w:szCs w:val="26"/>
        </w:rPr>
        <w:t>(далее - Комитет) от 10.06.2024</w:t>
      </w:r>
      <w:r w:rsidR="00674BBA" w:rsidRPr="0062542A">
        <w:rPr>
          <w:sz w:val="26"/>
          <w:szCs w:val="26"/>
        </w:rPr>
        <w:t xml:space="preserve"> </w:t>
      </w:r>
      <w:r w:rsidR="004A1AFD" w:rsidRPr="0062542A">
        <w:rPr>
          <w:sz w:val="26"/>
          <w:szCs w:val="26"/>
        </w:rPr>
        <w:t>№ 49</w:t>
      </w:r>
      <w:r w:rsidR="00A22D5B" w:rsidRPr="0062542A">
        <w:rPr>
          <w:sz w:val="26"/>
          <w:szCs w:val="26"/>
        </w:rPr>
        <w:t>-О</w:t>
      </w:r>
      <w:r w:rsidR="00907C58" w:rsidRPr="0062542A">
        <w:rPr>
          <w:sz w:val="26"/>
          <w:szCs w:val="26"/>
        </w:rPr>
        <w:t>/01-11, указанных в следующей таблице:</w:t>
      </w:r>
    </w:p>
    <w:p w:rsidR="002C622F" w:rsidRPr="0062542A" w:rsidRDefault="002C622F">
      <w:pPr>
        <w:tabs>
          <w:tab w:val="left" w:pos="284"/>
          <w:tab w:val="left" w:pos="709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588"/>
        <w:gridCol w:w="2072"/>
        <w:gridCol w:w="2759"/>
      </w:tblGrid>
      <w:tr w:rsidR="007F68A7" w:rsidRPr="0062542A" w:rsidTr="00C40018">
        <w:trPr>
          <w:trHeight w:val="1613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A7" w:rsidRPr="0062542A" w:rsidRDefault="007F68A7" w:rsidP="00C40018">
            <w:pPr>
              <w:ind w:left="175" w:right="-72"/>
              <w:rPr>
                <w:sz w:val="26"/>
                <w:szCs w:val="26"/>
              </w:rPr>
            </w:pPr>
            <w:r w:rsidRPr="0062542A">
              <w:rPr>
                <w:sz w:val="26"/>
                <w:szCs w:val="26"/>
              </w:rPr>
              <w:t xml:space="preserve">№ </w:t>
            </w:r>
            <w:proofErr w:type="gramStart"/>
            <w:r w:rsidRPr="0062542A">
              <w:rPr>
                <w:sz w:val="26"/>
                <w:szCs w:val="26"/>
              </w:rPr>
              <w:t>п</w:t>
            </w:r>
            <w:proofErr w:type="gramEnd"/>
            <w:r w:rsidRPr="0062542A">
              <w:rPr>
                <w:sz w:val="26"/>
                <w:szCs w:val="26"/>
              </w:rPr>
              <w:t>/п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A7" w:rsidRPr="0062542A" w:rsidRDefault="00F038E6" w:rsidP="00C40018">
            <w:pPr>
              <w:ind w:left="173"/>
              <w:jc w:val="center"/>
              <w:rPr>
                <w:sz w:val="26"/>
                <w:szCs w:val="26"/>
              </w:rPr>
            </w:pPr>
            <w:r w:rsidRPr="0062542A">
              <w:rPr>
                <w:sz w:val="26"/>
                <w:szCs w:val="26"/>
              </w:rPr>
              <w:t>Состав (перечень) видов работ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A7" w:rsidRPr="0062542A" w:rsidRDefault="00F038E6" w:rsidP="00C40018">
            <w:pPr>
              <w:jc w:val="center"/>
              <w:rPr>
                <w:sz w:val="26"/>
                <w:szCs w:val="26"/>
              </w:rPr>
            </w:pPr>
            <w:r w:rsidRPr="0062542A">
              <w:rPr>
                <w:sz w:val="26"/>
                <w:szCs w:val="26"/>
              </w:rPr>
              <w:t>Сроки (периодичность проведения работ)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A7" w:rsidRPr="0062542A" w:rsidRDefault="007F68A7" w:rsidP="00C40018">
            <w:pPr>
              <w:ind w:left="426"/>
              <w:rPr>
                <w:sz w:val="26"/>
                <w:szCs w:val="26"/>
              </w:rPr>
            </w:pPr>
            <w:r w:rsidRPr="0062542A">
              <w:rPr>
                <w:sz w:val="26"/>
                <w:szCs w:val="26"/>
              </w:rPr>
              <w:t>Примечание</w:t>
            </w:r>
          </w:p>
        </w:tc>
      </w:tr>
      <w:tr w:rsidR="004520A4" w:rsidRPr="0062542A" w:rsidTr="00366339">
        <w:trPr>
          <w:trHeight w:val="5681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0A4" w:rsidRPr="0062542A" w:rsidRDefault="004520A4" w:rsidP="007F68A7">
            <w:pPr>
              <w:numPr>
                <w:ilvl w:val="0"/>
                <w:numId w:val="5"/>
              </w:numPr>
              <w:ind w:left="426" w:right="-7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0A4" w:rsidRPr="00F65E65" w:rsidRDefault="004520A4" w:rsidP="004520A4">
            <w:pPr>
              <w:ind w:left="31"/>
              <w:rPr>
                <w:sz w:val="26"/>
                <w:szCs w:val="26"/>
              </w:rPr>
            </w:pPr>
            <w:r w:rsidRPr="00F65E65">
              <w:rPr>
                <w:sz w:val="26"/>
                <w:szCs w:val="26"/>
              </w:rPr>
              <w:t>Разработать научно-проектную документацию по сохранению объекта культурного наследия на производство комплексных ремонтно-реставрационных работ</w:t>
            </w:r>
          </w:p>
          <w:p w:rsidR="004520A4" w:rsidRPr="00146556" w:rsidRDefault="004520A4" w:rsidP="004520A4">
            <w:pPr>
              <w:ind w:left="31"/>
              <w:rPr>
                <w:sz w:val="26"/>
                <w:szCs w:val="26"/>
              </w:rPr>
            </w:pPr>
            <w:r w:rsidRPr="00F65E65">
              <w:rPr>
                <w:sz w:val="26"/>
                <w:szCs w:val="26"/>
              </w:rPr>
              <w:t>Провести комплексные ремонтно-реставрационные работы по сохранению объекта культурного наследия на основании разработанной научно-проектной документации. До начала производства работ получить разрешение на проведение работ по сохранению объекта культурного наследия</w:t>
            </w:r>
          </w:p>
          <w:p w:rsidR="00146556" w:rsidRPr="0062542A" w:rsidRDefault="00146556" w:rsidP="004520A4">
            <w:pPr>
              <w:ind w:left="31"/>
              <w:rPr>
                <w:sz w:val="26"/>
                <w:szCs w:val="2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0A4" w:rsidRPr="00F65E65" w:rsidRDefault="004520A4" w:rsidP="004520A4">
            <w:pPr>
              <w:jc w:val="center"/>
              <w:rPr>
                <w:sz w:val="26"/>
                <w:szCs w:val="26"/>
              </w:rPr>
            </w:pPr>
            <w:r w:rsidRPr="00F65E65">
              <w:rPr>
                <w:sz w:val="26"/>
                <w:szCs w:val="26"/>
              </w:rPr>
              <w:t xml:space="preserve">в течение </w:t>
            </w:r>
            <w:r w:rsidR="00146556" w:rsidRPr="00F65E65">
              <w:rPr>
                <w:sz w:val="26"/>
                <w:szCs w:val="26"/>
              </w:rPr>
              <w:t>18</w:t>
            </w:r>
            <w:r w:rsidRPr="00F65E65">
              <w:rPr>
                <w:sz w:val="26"/>
                <w:szCs w:val="26"/>
              </w:rPr>
              <w:t xml:space="preserve"> месяцев </w:t>
            </w:r>
          </w:p>
          <w:p w:rsidR="004520A4" w:rsidRPr="004520A4" w:rsidRDefault="004520A4" w:rsidP="00146556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556" w:rsidRPr="0062542A" w:rsidRDefault="004520A4" w:rsidP="00F65E65">
            <w:pPr>
              <w:jc w:val="both"/>
              <w:rPr>
                <w:sz w:val="26"/>
                <w:szCs w:val="26"/>
              </w:rPr>
            </w:pPr>
            <w:r w:rsidRPr="0062542A">
              <w:rPr>
                <w:sz w:val="26"/>
                <w:szCs w:val="26"/>
              </w:rPr>
              <w:t>Акт технического состояния объекта культурного на</w:t>
            </w:r>
            <w:r w:rsidR="00F65E65">
              <w:rPr>
                <w:sz w:val="26"/>
                <w:szCs w:val="26"/>
              </w:rPr>
              <w:t xml:space="preserve">следия от 26 марта 2024 г. № 2, </w:t>
            </w:r>
            <w:r w:rsidR="00040519" w:rsidRPr="00F65E65">
              <w:rPr>
                <w:sz w:val="26"/>
                <w:szCs w:val="26"/>
              </w:rPr>
              <w:t>решение Арбитражного суда Вологодской области</w:t>
            </w:r>
            <w:r w:rsidR="00146556" w:rsidRPr="00F65E65">
              <w:rPr>
                <w:sz w:val="26"/>
                <w:szCs w:val="26"/>
              </w:rPr>
              <w:t xml:space="preserve"> по делу № А13-12150/2021</w:t>
            </w:r>
          </w:p>
        </w:tc>
      </w:tr>
      <w:tr w:rsidR="00F038E6" w:rsidRPr="0062542A" w:rsidTr="00C40018">
        <w:trPr>
          <w:trHeight w:val="481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E6" w:rsidRPr="00040519" w:rsidRDefault="00F038E6" w:rsidP="007F68A7">
            <w:pPr>
              <w:numPr>
                <w:ilvl w:val="0"/>
                <w:numId w:val="5"/>
              </w:numPr>
              <w:ind w:left="426" w:right="-7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E6" w:rsidRPr="00040519" w:rsidRDefault="00F038E6" w:rsidP="004520A4">
            <w:pPr>
              <w:ind w:left="31"/>
              <w:rPr>
                <w:sz w:val="26"/>
                <w:szCs w:val="26"/>
              </w:rPr>
            </w:pPr>
            <w:r w:rsidRPr="00040519">
              <w:rPr>
                <w:sz w:val="26"/>
                <w:szCs w:val="26"/>
              </w:rPr>
              <w:t>Поддерживать объект культурного наследия и его территорию в надлежащем состоянии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E6" w:rsidRPr="00040519" w:rsidRDefault="00F038E6" w:rsidP="00F038E6">
            <w:pPr>
              <w:jc w:val="center"/>
              <w:rPr>
                <w:sz w:val="26"/>
                <w:szCs w:val="26"/>
              </w:rPr>
            </w:pPr>
            <w:r w:rsidRPr="00040519">
              <w:rPr>
                <w:sz w:val="26"/>
                <w:szCs w:val="26"/>
              </w:rPr>
              <w:t>Постоянно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38E6" w:rsidRPr="0062542A" w:rsidRDefault="00F038E6" w:rsidP="00C40018">
            <w:pPr>
              <w:ind w:left="426"/>
              <w:jc w:val="center"/>
              <w:rPr>
                <w:sz w:val="26"/>
                <w:szCs w:val="26"/>
              </w:rPr>
            </w:pPr>
          </w:p>
        </w:tc>
      </w:tr>
      <w:tr w:rsidR="00F038E6" w:rsidRPr="0062542A" w:rsidTr="00C40018">
        <w:trPr>
          <w:trHeight w:val="481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E6" w:rsidRPr="00040519" w:rsidRDefault="00F038E6" w:rsidP="007F68A7">
            <w:pPr>
              <w:numPr>
                <w:ilvl w:val="0"/>
                <w:numId w:val="5"/>
              </w:numPr>
              <w:ind w:left="426" w:right="-7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E6" w:rsidRPr="00040519" w:rsidRDefault="00F038E6" w:rsidP="004520A4">
            <w:pPr>
              <w:ind w:left="31"/>
              <w:rPr>
                <w:sz w:val="26"/>
                <w:szCs w:val="26"/>
              </w:rPr>
            </w:pPr>
            <w:r w:rsidRPr="00040519">
              <w:rPr>
                <w:sz w:val="26"/>
                <w:szCs w:val="26"/>
              </w:rPr>
              <w:t>Обеспечить проведение ремонтно-реставрационных работ объекта культурного наследия при обнаружении иных дефектов и повреждений с выполнением необходимых подготовительных процедур в соответствии с законодательством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E6" w:rsidRPr="00040519" w:rsidRDefault="00F038E6" w:rsidP="00F038E6">
            <w:pPr>
              <w:jc w:val="center"/>
              <w:rPr>
                <w:sz w:val="26"/>
                <w:szCs w:val="26"/>
              </w:rPr>
            </w:pPr>
            <w:r w:rsidRPr="00040519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38E6" w:rsidRPr="0062542A" w:rsidRDefault="00F038E6" w:rsidP="00C40018">
            <w:pPr>
              <w:ind w:left="426"/>
              <w:jc w:val="center"/>
              <w:rPr>
                <w:sz w:val="26"/>
                <w:szCs w:val="26"/>
              </w:rPr>
            </w:pPr>
          </w:p>
        </w:tc>
      </w:tr>
    </w:tbl>
    <w:p w:rsidR="007F68A7" w:rsidRPr="009512D3" w:rsidRDefault="007F68A7" w:rsidP="007F68A7">
      <w:pPr>
        <w:ind w:firstLine="567"/>
        <w:jc w:val="both"/>
        <w:rPr>
          <w:szCs w:val="24"/>
        </w:rPr>
      </w:pPr>
    </w:p>
    <w:p w:rsidR="002C622F" w:rsidRPr="00210CBB" w:rsidRDefault="00B0256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32826">
        <w:rPr>
          <w:rFonts w:ascii="Times New Roman" w:hAnsi="Times New Roman"/>
          <w:sz w:val="24"/>
          <w:szCs w:val="24"/>
        </w:rPr>
        <w:t>4</w:t>
      </w:r>
      <w:r w:rsidR="00F30DEA" w:rsidRPr="00A32826">
        <w:rPr>
          <w:rFonts w:ascii="Times New Roman" w:hAnsi="Times New Roman"/>
          <w:sz w:val="24"/>
          <w:szCs w:val="24"/>
        </w:rPr>
        <w:t>.2</w:t>
      </w:r>
      <w:r w:rsidR="00F30DEA" w:rsidRPr="009512D3">
        <w:rPr>
          <w:rFonts w:ascii="Times New Roman" w:hAnsi="Times New Roman"/>
          <w:sz w:val="24"/>
          <w:szCs w:val="24"/>
        </w:rPr>
        <w:t xml:space="preserve">. </w:t>
      </w:r>
      <w:r w:rsidR="00F30DEA" w:rsidRPr="00210CBB">
        <w:rPr>
          <w:rFonts w:ascii="Times New Roman" w:hAnsi="Times New Roman"/>
          <w:sz w:val="26"/>
          <w:szCs w:val="26"/>
        </w:rPr>
        <w:t>При проведении работ по сохранению объекта культурного наследия Покупатель обязан в установленные Комитетом по охране объектов культурного наследия Вологодской области (далее – Комитет) сроки:</w:t>
      </w:r>
    </w:p>
    <w:p w:rsidR="002C622F" w:rsidRPr="00210CBB" w:rsidRDefault="00F30DEA">
      <w:pPr>
        <w:ind w:firstLine="709"/>
        <w:jc w:val="both"/>
        <w:rPr>
          <w:sz w:val="26"/>
          <w:szCs w:val="26"/>
        </w:rPr>
      </w:pPr>
      <w:proofErr w:type="gramStart"/>
      <w:r w:rsidRPr="00210CBB">
        <w:rPr>
          <w:sz w:val="26"/>
          <w:szCs w:val="26"/>
        </w:rPr>
        <w:t>- обеспечить финансирование и организацию проведения научно-исследовательских, изыскательских, проектных работ, консервации, ремонта, реставрации и иных работ, направленных на обеспечение физической сохранности объекта культурного наследия, включенного в реестр, выявленного объекта культурного наследия, и сохранение предмета охраны объекта культурного наследия, в порядке, установленном Федеральным законом Российской Федерации от 25.06.2002  № 73-ФЗ «Об объектах культурного наследия (памятниках истории и культуры) народов Российской Федерации» (далее – Федеральный</w:t>
      </w:r>
      <w:proofErr w:type="gramEnd"/>
      <w:r w:rsidRPr="00210CBB">
        <w:rPr>
          <w:sz w:val="26"/>
          <w:szCs w:val="26"/>
        </w:rPr>
        <w:t xml:space="preserve"> закон № 73-ФЗ);</w:t>
      </w:r>
    </w:p>
    <w:p w:rsidR="002C622F" w:rsidRPr="00210CBB" w:rsidRDefault="00F30DEA">
      <w:pPr>
        <w:ind w:firstLine="709"/>
        <w:jc w:val="both"/>
        <w:rPr>
          <w:sz w:val="26"/>
          <w:szCs w:val="26"/>
        </w:rPr>
      </w:pPr>
      <w:r w:rsidRPr="00210CBB">
        <w:rPr>
          <w:sz w:val="26"/>
          <w:szCs w:val="26"/>
        </w:rPr>
        <w:t xml:space="preserve">- в случае обнаружения при проведении работ по сохранению объекта культурного наследия объектов, обладающих признаками объекта культурного </w:t>
      </w:r>
      <w:r w:rsidRPr="00210CBB">
        <w:rPr>
          <w:sz w:val="26"/>
          <w:szCs w:val="26"/>
        </w:rPr>
        <w:lastRenderedPageBreak/>
        <w:t>наследия, в том числе объектов археологического наследия,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Комитет. Комитет, которым получено такое заявление, организует работу по определению историко-культурной ценности объекта, обладающего признаками объекта культурного наследия, в порядке, установленном законом субъекта Российской Федерации, на территории которого находится обнаруженный объект культурного наследия. Дальнейшее взаимодействие Комитета с Покупателем, в отношении объекта, обладающего признаками объекта культурного наследия, осуществляется в порядке, определенном статьей 36 Федерального закона № 73-ФЗ;</w:t>
      </w:r>
    </w:p>
    <w:p w:rsidR="002C622F" w:rsidRPr="00210CBB" w:rsidRDefault="00F30DEA">
      <w:pPr>
        <w:ind w:firstLine="709"/>
        <w:jc w:val="both"/>
        <w:rPr>
          <w:sz w:val="26"/>
          <w:szCs w:val="26"/>
        </w:rPr>
      </w:pPr>
      <w:r w:rsidRPr="00210CBB">
        <w:rPr>
          <w:sz w:val="26"/>
          <w:szCs w:val="26"/>
        </w:rPr>
        <w:t xml:space="preserve">- организовать проведение работ по сохранению объекта культурного наследия,  в соответствии с порядком, предусмотренным </w:t>
      </w:r>
      <w:hyperlink r:id="rId13" w:history="1">
        <w:r w:rsidRPr="00210CBB">
          <w:rPr>
            <w:rStyle w:val="a7"/>
            <w:color w:val="000000" w:themeColor="text1"/>
            <w:sz w:val="26"/>
            <w:szCs w:val="26"/>
            <w:u w:val="none"/>
          </w:rPr>
          <w:t>статьей 45</w:t>
        </w:r>
      </w:hyperlink>
      <w:r w:rsidRPr="00210CBB">
        <w:rPr>
          <w:sz w:val="26"/>
          <w:szCs w:val="26"/>
        </w:rPr>
        <w:t xml:space="preserve"> Федерального закона № 73-ФЗ.</w:t>
      </w:r>
    </w:p>
    <w:p w:rsidR="002C622F" w:rsidRPr="00210CBB" w:rsidRDefault="00A3282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F30DEA" w:rsidRPr="00210CBB">
        <w:rPr>
          <w:rFonts w:ascii="Times New Roman" w:hAnsi="Times New Roman"/>
          <w:sz w:val="26"/>
          <w:szCs w:val="26"/>
        </w:rPr>
        <w:t>.3. Покупатель в месячный срок с момента проведения мероприятия по сохранению объекта культурного наследия, включенного в реестр, выявленного объекта культурного наследия обязан направить уведомление в Комитет о его завершении.</w:t>
      </w:r>
    </w:p>
    <w:p w:rsidR="002C622F" w:rsidRDefault="00A3282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E6BC5">
        <w:rPr>
          <w:rFonts w:ascii="Times New Roman" w:hAnsi="Times New Roman"/>
          <w:sz w:val="26"/>
          <w:szCs w:val="26"/>
        </w:rPr>
        <w:t>.4</w:t>
      </w:r>
      <w:r w:rsidR="00F30DEA" w:rsidRPr="00210CBB">
        <w:rPr>
          <w:rFonts w:ascii="Times New Roman" w:hAnsi="Times New Roman"/>
          <w:sz w:val="26"/>
          <w:szCs w:val="26"/>
        </w:rPr>
        <w:t xml:space="preserve">. Все подлинные материалы обследований, обмеров, фиксации, проектов заключений, отчетов исполняемых по заказу Покупателя, по мере их изготовления передаются  органу охраны объектов культурного наследия в 10-дневный срок после их получения, безвозмездно. </w:t>
      </w:r>
    </w:p>
    <w:p w:rsidR="002C622F" w:rsidRPr="009512D3" w:rsidRDefault="002C622F">
      <w:pPr>
        <w:pStyle w:val="aa"/>
        <w:ind w:left="567" w:firstLine="709"/>
        <w:jc w:val="center"/>
        <w:rPr>
          <w:b/>
          <w:szCs w:val="24"/>
        </w:rPr>
      </w:pPr>
    </w:p>
    <w:p w:rsidR="00F95FBF" w:rsidRPr="002D56B3" w:rsidRDefault="00F95FBF" w:rsidP="002D56B3">
      <w:pPr>
        <w:pStyle w:val="af4"/>
        <w:numPr>
          <w:ilvl w:val="0"/>
          <w:numId w:val="5"/>
        </w:numPr>
        <w:jc w:val="center"/>
        <w:rPr>
          <w:b/>
          <w:sz w:val="26"/>
          <w:szCs w:val="26"/>
        </w:rPr>
      </w:pPr>
      <w:r w:rsidRPr="002D56B3">
        <w:rPr>
          <w:b/>
          <w:sz w:val="26"/>
          <w:szCs w:val="26"/>
        </w:rPr>
        <w:t>Условия порядка проведения торгов</w:t>
      </w:r>
    </w:p>
    <w:p w:rsidR="00F95FBF" w:rsidRPr="00F95FBF" w:rsidRDefault="00F95FBF" w:rsidP="00F95FBF">
      <w:pPr>
        <w:pStyle w:val="af4"/>
        <w:ind w:left="928"/>
        <w:jc w:val="both"/>
        <w:rPr>
          <w:b/>
          <w:sz w:val="26"/>
          <w:szCs w:val="26"/>
        </w:rPr>
      </w:pPr>
    </w:p>
    <w:p w:rsidR="00F95FBF" w:rsidRPr="00F95FBF" w:rsidRDefault="008256A5" w:rsidP="00F95FBF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Процедура </w:t>
      </w:r>
      <w:r w:rsidRPr="00383BAE">
        <w:rPr>
          <w:sz w:val="26"/>
          <w:szCs w:val="26"/>
        </w:rPr>
        <w:t>конкурса</w:t>
      </w:r>
      <w:r w:rsidR="00F95FBF" w:rsidRPr="00F95FBF">
        <w:rPr>
          <w:sz w:val="26"/>
          <w:szCs w:val="26"/>
        </w:rPr>
        <w:t xml:space="preserve"> проводится в день и время, указанные в информационном</w:t>
      </w:r>
      <w:r>
        <w:rPr>
          <w:sz w:val="26"/>
          <w:szCs w:val="26"/>
        </w:rPr>
        <w:t xml:space="preserve"> сообщении о проведении </w:t>
      </w:r>
      <w:r w:rsidRPr="00383BAE">
        <w:rPr>
          <w:color w:val="auto"/>
          <w:sz w:val="26"/>
          <w:szCs w:val="26"/>
        </w:rPr>
        <w:t>конкурса</w:t>
      </w:r>
      <w:r w:rsidR="00F95FBF" w:rsidRPr="00F95FBF">
        <w:rPr>
          <w:sz w:val="26"/>
          <w:szCs w:val="26"/>
        </w:rPr>
        <w:t>, путем последовательного повышения участниками начальной цены продажи на величину, равную либо кратную величине "</w:t>
      </w:r>
      <w:r w:rsidR="00F95FBF" w:rsidRPr="00383BAE">
        <w:rPr>
          <w:sz w:val="26"/>
          <w:szCs w:val="26"/>
        </w:rPr>
        <w:t xml:space="preserve">шага </w:t>
      </w:r>
      <w:r w:rsidR="00383BAE" w:rsidRPr="00383BAE">
        <w:rPr>
          <w:color w:val="auto"/>
          <w:sz w:val="26"/>
          <w:szCs w:val="26"/>
        </w:rPr>
        <w:t>конкурса</w:t>
      </w:r>
      <w:r w:rsidR="00F95FBF" w:rsidRPr="00F95FBF">
        <w:rPr>
          <w:sz w:val="26"/>
          <w:szCs w:val="26"/>
        </w:rPr>
        <w:t>".</w:t>
      </w:r>
    </w:p>
    <w:p w:rsidR="00F95FBF" w:rsidRPr="00F95FBF" w:rsidRDefault="00F95FBF" w:rsidP="00F95FBF">
      <w:pPr>
        <w:ind w:firstLine="360"/>
        <w:jc w:val="both"/>
        <w:rPr>
          <w:sz w:val="26"/>
          <w:szCs w:val="26"/>
        </w:rPr>
      </w:pPr>
      <w:r w:rsidRPr="00F95FBF">
        <w:rPr>
          <w:sz w:val="26"/>
          <w:szCs w:val="26"/>
        </w:rPr>
        <w:t>Во вре</w:t>
      </w:r>
      <w:r w:rsidR="008256A5">
        <w:rPr>
          <w:sz w:val="26"/>
          <w:szCs w:val="26"/>
        </w:rPr>
        <w:t xml:space="preserve">мя проведения процедуры </w:t>
      </w:r>
      <w:r w:rsidR="008256A5" w:rsidRPr="00702267">
        <w:rPr>
          <w:sz w:val="26"/>
          <w:szCs w:val="26"/>
        </w:rPr>
        <w:t>конкурса</w:t>
      </w:r>
      <w:r w:rsidRPr="00F95FBF">
        <w:rPr>
          <w:sz w:val="26"/>
          <w:szCs w:val="26"/>
        </w:rPr>
        <w:t xml:space="preserve">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95FBF" w:rsidRPr="00F95FBF" w:rsidRDefault="00F95FBF" w:rsidP="00F95FBF">
      <w:pPr>
        <w:ind w:firstLine="360"/>
        <w:jc w:val="both"/>
        <w:rPr>
          <w:sz w:val="26"/>
          <w:szCs w:val="26"/>
        </w:rPr>
      </w:pPr>
      <w:r w:rsidRPr="00F95FBF">
        <w:rPr>
          <w:sz w:val="26"/>
          <w:szCs w:val="26"/>
        </w:rPr>
        <w:t>Со времени н</w:t>
      </w:r>
      <w:r w:rsidR="008256A5">
        <w:rPr>
          <w:sz w:val="26"/>
          <w:szCs w:val="26"/>
        </w:rPr>
        <w:t xml:space="preserve">ачала проведения </w:t>
      </w:r>
      <w:r w:rsidR="008256A5" w:rsidRPr="00702267">
        <w:rPr>
          <w:sz w:val="26"/>
          <w:szCs w:val="26"/>
        </w:rPr>
        <w:t>процедуры конкурса</w:t>
      </w:r>
      <w:r w:rsidRPr="00F95FBF">
        <w:rPr>
          <w:sz w:val="26"/>
          <w:szCs w:val="26"/>
        </w:rPr>
        <w:t xml:space="preserve"> оператором электронной площадки размещается:</w:t>
      </w:r>
    </w:p>
    <w:p w:rsidR="00F95FBF" w:rsidRPr="00F95FBF" w:rsidRDefault="00F95FBF" w:rsidP="00F95FBF">
      <w:pPr>
        <w:ind w:firstLine="360"/>
        <w:jc w:val="both"/>
        <w:rPr>
          <w:sz w:val="26"/>
          <w:szCs w:val="26"/>
        </w:rPr>
      </w:pPr>
      <w:r w:rsidRPr="00F95FBF">
        <w:rPr>
          <w:sz w:val="26"/>
          <w:szCs w:val="26"/>
        </w:rPr>
        <w:t>а) в открытой части электронной площадки - информация о нача</w:t>
      </w:r>
      <w:r w:rsidR="008256A5">
        <w:rPr>
          <w:sz w:val="26"/>
          <w:szCs w:val="26"/>
        </w:rPr>
        <w:t xml:space="preserve">ле проведения процедуры </w:t>
      </w:r>
      <w:r w:rsidR="008256A5" w:rsidRPr="00702267">
        <w:rPr>
          <w:sz w:val="26"/>
          <w:szCs w:val="26"/>
        </w:rPr>
        <w:t>конкурса</w:t>
      </w:r>
      <w:r w:rsidRPr="00F95FBF">
        <w:rPr>
          <w:sz w:val="26"/>
          <w:szCs w:val="26"/>
        </w:rPr>
        <w:t xml:space="preserve"> с указанием наименования имущества, начальной цены и текущего "</w:t>
      </w:r>
      <w:r w:rsidR="00702267">
        <w:rPr>
          <w:sz w:val="26"/>
          <w:szCs w:val="26"/>
        </w:rPr>
        <w:t>шага конкурса</w:t>
      </w:r>
      <w:r w:rsidRPr="00F95FBF">
        <w:rPr>
          <w:sz w:val="26"/>
          <w:szCs w:val="26"/>
        </w:rPr>
        <w:t>";</w:t>
      </w:r>
    </w:p>
    <w:p w:rsidR="00F95FBF" w:rsidRPr="00F95FBF" w:rsidRDefault="00F95FBF" w:rsidP="00F95FBF">
      <w:pPr>
        <w:ind w:firstLine="360"/>
        <w:jc w:val="both"/>
        <w:rPr>
          <w:sz w:val="26"/>
          <w:szCs w:val="26"/>
        </w:rPr>
      </w:pPr>
      <w:r w:rsidRPr="00F95FBF">
        <w:rPr>
          <w:sz w:val="26"/>
          <w:szCs w:val="26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</w:t>
      </w:r>
      <w:r w:rsidR="00702267">
        <w:rPr>
          <w:sz w:val="26"/>
          <w:szCs w:val="26"/>
        </w:rPr>
        <w:t>ия начальной цены ("шаг конкурса</w:t>
      </w:r>
      <w:r w:rsidRPr="00F95FBF">
        <w:rPr>
          <w:sz w:val="26"/>
          <w:szCs w:val="26"/>
        </w:rPr>
        <w:t>"), время, оставшееся до окончания приема предложений о цене имущества.</w:t>
      </w:r>
    </w:p>
    <w:p w:rsidR="00F95FBF" w:rsidRPr="00F95FBF" w:rsidRDefault="00F95FBF" w:rsidP="00F95FBF">
      <w:pPr>
        <w:ind w:firstLine="360"/>
        <w:jc w:val="both"/>
        <w:rPr>
          <w:sz w:val="26"/>
          <w:szCs w:val="26"/>
        </w:rPr>
      </w:pPr>
      <w:r w:rsidRPr="00F95FBF">
        <w:rPr>
          <w:sz w:val="26"/>
          <w:szCs w:val="26"/>
        </w:rPr>
        <w:t xml:space="preserve">В течение одного часа со времени начала проведения процедуры </w:t>
      </w:r>
      <w:r w:rsidR="00702267">
        <w:rPr>
          <w:sz w:val="26"/>
          <w:szCs w:val="26"/>
        </w:rPr>
        <w:t>конкурса</w:t>
      </w:r>
      <w:r w:rsidRPr="00F95FBF">
        <w:rPr>
          <w:sz w:val="26"/>
          <w:szCs w:val="26"/>
        </w:rPr>
        <w:t xml:space="preserve"> участникам предлагается заявить о приобретении имущества по начальной цене. В случае если в течение указанного времени:</w:t>
      </w:r>
    </w:p>
    <w:p w:rsidR="00F95FBF" w:rsidRPr="00F95FBF" w:rsidRDefault="00F95FBF" w:rsidP="00F95FBF">
      <w:pPr>
        <w:ind w:firstLine="360"/>
        <w:jc w:val="both"/>
        <w:rPr>
          <w:sz w:val="26"/>
          <w:szCs w:val="26"/>
        </w:rPr>
      </w:pPr>
      <w:r w:rsidRPr="00F95FBF">
        <w:rPr>
          <w:sz w:val="26"/>
          <w:szCs w:val="26"/>
        </w:rPr>
        <w:t>а) поступило предложение о начальной цене имущества, то время для представления следующих предложений</w:t>
      </w:r>
      <w:r w:rsidR="00702267">
        <w:rPr>
          <w:sz w:val="26"/>
          <w:szCs w:val="26"/>
        </w:rPr>
        <w:t xml:space="preserve"> об увеличенной на "шаг конкурса</w:t>
      </w:r>
      <w:r w:rsidRPr="00F95FBF">
        <w:rPr>
          <w:sz w:val="26"/>
          <w:szCs w:val="26"/>
        </w:rPr>
        <w:t xml:space="preserve">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</w:t>
      </w:r>
      <w:r w:rsidR="00702267">
        <w:rPr>
          <w:sz w:val="26"/>
          <w:szCs w:val="26"/>
        </w:rPr>
        <w:lastRenderedPageBreak/>
        <w:t>конкурс</w:t>
      </w:r>
      <w:r w:rsidRPr="00F95FBF">
        <w:rPr>
          <w:sz w:val="26"/>
          <w:szCs w:val="26"/>
        </w:rPr>
        <w:t xml:space="preserve"> с помощью программно-аппаратных средств электронной площадки завершается;</w:t>
      </w:r>
    </w:p>
    <w:p w:rsidR="00F95FBF" w:rsidRPr="00F95FBF" w:rsidRDefault="00F95FBF" w:rsidP="00F95FBF">
      <w:pPr>
        <w:ind w:firstLine="360"/>
        <w:jc w:val="both"/>
        <w:rPr>
          <w:sz w:val="26"/>
          <w:szCs w:val="26"/>
        </w:rPr>
      </w:pPr>
      <w:r w:rsidRPr="00F95FBF">
        <w:rPr>
          <w:sz w:val="26"/>
          <w:szCs w:val="26"/>
        </w:rPr>
        <w:t xml:space="preserve">б) не поступило ни одного предложения о начальной цене имущества, то </w:t>
      </w:r>
      <w:r w:rsidR="00702267">
        <w:rPr>
          <w:sz w:val="26"/>
          <w:szCs w:val="26"/>
        </w:rPr>
        <w:t>конкурс</w:t>
      </w:r>
      <w:r w:rsidRPr="00F95FBF">
        <w:rPr>
          <w:sz w:val="26"/>
          <w:szCs w:val="26"/>
        </w:rPr>
        <w:t xml:space="preserve">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</w:t>
      </w:r>
      <w:r w:rsidR="00702267">
        <w:rPr>
          <w:sz w:val="26"/>
          <w:szCs w:val="26"/>
        </w:rPr>
        <w:t>конкурса</w:t>
      </w:r>
      <w:r w:rsidRPr="00F95FBF">
        <w:rPr>
          <w:sz w:val="26"/>
          <w:szCs w:val="26"/>
        </w:rPr>
        <w:t>.</w:t>
      </w:r>
    </w:p>
    <w:p w:rsidR="002D56B3" w:rsidRDefault="00F95FBF" w:rsidP="002D56B3">
      <w:pPr>
        <w:spacing w:before="15" w:after="15"/>
        <w:ind w:left="15" w:right="15" w:firstLine="345"/>
        <w:rPr>
          <w:b/>
          <w:sz w:val="26"/>
          <w:szCs w:val="26"/>
        </w:rPr>
      </w:pPr>
      <w:r w:rsidRPr="00F95FBF">
        <w:rPr>
          <w:sz w:val="26"/>
          <w:szCs w:val="26"/>
        </w:rPr>
        <w:t>Победителем признается участник, предложивший наиболее высокую цену имущества.</w:t>
      </w:r>
      <w:r w:rsidR="008B5D2A" w:rsidRPr="008B5D2A">
        <w:rPr>
          <w:b/>
          <w:sz w:val="26"/>
          <w:szCs w:val="26"/>
        </w:rPr>
        <w:t xml:space="preserve"> </w:t>
      </w:r>
    </w:p>
    <w:p w:rsidR="00F95FBF" w:rsidRPr="00F95FBF" w:rsidRDefault="00F95FBF" w:rsidP="00F95FBF">
      <w:pPr>
        <w:ind w:firstLine="360"/>
        <w:jc w:val="both"/>
        <w:rPr>
          <w:sz w:val="26"/>
          <w:szCs w:val="26"/>
        </w:rPr>
      </w:pPr>
    </w:p>
    <w:p w:rsidR="00F95FBF" w:rsidRPr="007D270F" w:rsidRDefault="00F95FBF" w:rsidP="002D56B3">
      <w:pPr>
        <w:pStyle w:val="af4"/>
        <w:numPr>
          <w:ilvl w:val="0"/>
          <w:numId w:val="5"/>
        </w:numPr>
        <w:jc w:val="center"/>
        <w:rPr>
          <w:b/>
          <w:sz w:val="26"/>
          <w:szCs w:val="26"/>
        </w:rPr>
      </w:pPr>
      <w:r w:rsidRPr="007D270F">
        <w:rPr>
          <w:b/>
          <w:sz w:val="26"/>
          <w:szCs w:val="26"/>
        </w:rPr>
        <w:t xml:space="preserve">Подведение итогов </w:t>
      </w:r>
      <w:r w:rsidR="00E0639A">
        <w:rPr>
          <w:b/>
          <w:sz w:val="26"/>
          <w:szCs w:val="26"/>
        </w:rPr>
        <w:t>конкурса</w:t>
      </w:r>
    </w:p>
    <w:p w:rsidR="007D270F" w:rsidRPr="007D270F" w:rsidRDefault="007D270F" w:rsidP="007D270F">
      <w:pPr>
        <w:pStyle w:val="af4"/>
        <w:ind w:left="928"/>
        <w:rPr>
          <w:b/>
          <w:sz w:val="26"/>
          <w:szCs w:val="26"/>
        </w:rPr>
      </w:pPr>
    </w:p>
    <w:p w:rsidR="00F95FBF" w:rsidRPr="00F95FBF" w:rsidRDefault="00F95FBF" w:rsidP="00F95FBF">
      <w:pPr>
        <w:ind w:firstLine="360"/>
        <w:jc w:val="both"/>
        <w:rPr>
          <w:sz w:val="26"/>
          <w:szCs w:val="26"/>
        </w:rPr>
      </w:pPr>
      <w:proofErr w:type="gramStart"/>
      <w:r w:rsidRPr="00F95FBF">
        <w:rPr>
          <w:sz w:val="26"/>
          <w:szCs w:val="26"/>
        </w:rPr>
        <w:t xml:space="preserve">Протокол об итогах </w:t>
      </w:r>
      <w:r w:rsidR="00E0639A">
        <w:rPr>
          <w:sz w:val="26"/>
          <w:szCs w:val="26"/>
        </w:rPr>
        <w:t>конкурса</w:t>
      </w:r>
      <w:r w:rsidRPr="00F95FBF">
        <w:rPr>
          <w:sz w:val="26"/>
          <w:szCs w:val="26"/>
        </w:rPr>
        <w:t xml:space="preserve"> удостоверяет право победителя либо лица, признанного единственным участником </w:t>
      </w:r>
      <w:r w:rsidR="00E0639A">
        <w:rPr>
          <w:sz w:val="26"/>
          <w:szCs w:val="26"/>
        </w:rPr>
        <w:t>конкурса</w:t>
      </w:r>
      <w:r w:rsidRPr="00F95FBF">
        <w:rPr>
          <w:sz w:val="26"/>
          <w:szCs w:val="26"/>
        </w:rPr>
        <w:t xml:space="preserve">, на заключение договора купли-продажи имущества, содержит фамилию, имя, отчество или наименование юридического лица - победителя </w:t>
      </w:r>
      <w:r w:rsidR="00E0639A">
        <w:rPr>
          <w:sz w:val="26"/>
          <w:szCs w:val="26"/>
        </w:rPr>
        <w:t>конкурса</w:t>
      </w:r>
      <w:r w:rsidRPr="00F95FBF">
        <w:rPr>
          <w:sz w:val="26"/>
          <w:szCs w:val="26"/>
        </w:rPr>
        <w:t xml:space="preserve">, либо лица, признанного единственным участником </w:t>
      </w:r>
      <w:r w:rsidR="00E0639A">
        <w:rPr>
          <w:sz w:val="26"/>
          <w:szCs w:val="26"/>
        </w:rPr>
        <w:t>конкурса</w:t>
      </w:r>
      <w:r w:rsidRPr="00F95FBF">
        <w:rPr>
          <w:sz w:val="26"/>
          <w:szCs w:val="26"/>
        </w:rPr>
        <w:t xml:space="preserve">, цену имущества, предложенную победителем либо лицом, признанным единственным участником </w:t>
      </w:r>
      <w:r w:rsidR="00E0639A">
        <w:rPr>
          <w:sz w:val="26"/>
          <w:szCs w:val="26"/>
        </w:rPr>
        <w:t>конкурса</w:t>
      </w:r>
      <w:r w:rsidRPr="00F95FBF">
        <w:rPr>
          <w:sz w:val="26"/>
          <w:szCs w:val="26"/>
        </w:rPr>
        <w:t>, фамилию, имя, отчество или наименование юридического лица - участника продажи, который сделал предпоследнее предложение о цене такого</w:t>
      </w:r>
      <w:proofErr w:type="gramEnd"/>
      <w:r w:rsidRPr="00F95FBF">
        <w:rPr>
          <w:sz w:val="26"/>
          <w:szCs w:val="26"/>
        </w:rPr>
        <w:t xml:space="preserve"> имущества в ходе продажи, либо наименование юридического лица, признанного </w:t>
      </w:r>
      <w:r w:rsidR="00E0639A">
        <w:rPr>
          <w:sz w:val="26"/>
          <w:szCs w:val="26"/>
        </w:rPr>
        <w:t>единственным участником конкурса</w:t>
      </w:r>
      <w:r w:rsidRPr="00F95FBF">
        <w:rPr>
          <w:sz w:val="26"/>
          <w:szCs w:val="26"/>
        </w:rPr>
        <w:t xml:space="preserve">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</w:t>
      </w:r>
      <w:r w:rsidR="00E0639A">
        <w:rPr>
          <w:sz w:val="26"/>
          <w:szCs w:val="26"/>
        </w:rPr>
        <w:t>конкурса</w:t>
      </w:r>
      <w:r w:rsidRPr="00F95FBF">
        <w:rPr>
          <w:sz w:val="26"/>
          <w:szCs w:val="26"/>
        </w:rPr>
        <w:t>.</w:t>
      </w:r>
    </w:p>
    <w:p w:rsidR="00F95FBF" w:rsidRPr="00F95FBF" w:rsidRDefault="00F95FBF" w:rsidP="00F95FBF">
      <w:pPr>
        <w:ind w:firstLine="360"/>
        <w:jc w:val="both"/>
        <w:rPr>
          <w:sz w:val="26"/>
          <w:szCs w:val="26"/>
        </w:rPr>
      </w:pPr>
      <w:r w:rsidRPr="00F95FBF">
        <w:rPr>
          <w:sz w:val="26"/>
          <w:szCs w:val="26"/>
        </w:rPr>
        <w:t xml:space="preserve">Процедура </w:t>
      </w:r>
      <w:r w:rsidR="00E0639A">
        <w:rPr>
          <w:sz w:val="26"/>
          <w:szCs w:val="26"/>
        </w:rPr>
        <w:t>конкурса</w:t>
      </w:r>
      <w:r w:rsidRPr="00F95FBF">
        <w:rPr>
          <w:sz w:val="26"/>
          <w:szCs w:val="26"/>
        </w:rPr>
        <w:t xml:space="preserve"> считается завершенной со времени подписания продавцом протокола об </w:t>
      </w:r>
      <w:r w:rsidR="00E0639A">
        <w:rPr>
          <w:sz w:val="26"/>
          <w:szCs w:val="26"/>
        </w:rPr>
        <w:t>итогах конкурса</w:t>
      </w:r>
      <w:r w:rsidRPr="00F95FBF">
        <w:rPr>
          <w:sz w:val="26"/>
          <w:szCs w:val="26"/>
        </w:rPr>
        <w:t>.</w:t>
      </w:r>
    </w:p>
    <w:p w:rsidR="00F95FBF" w:rsidRPr="00F95FBF" w:rsidRDefault="00E0639A" w:rsidP="00F95FBF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Конкурс</w:t>
      </w:r>
      <w:r w:rsidR="00F95FBF" w:rsidRPr="00F95FBF">
        <w:rPr>
          <w:sz w:val="26"/>
          <w:szCs w:val="26"/>
        </w:rPr>
        <w:t xml:space="preserve"> признается несостоявшимся в следующих случаях:</w:t>
      </w:r>
    </w:p>
    <w:p w:rsidR="00F95FBF" w:rsidRPr="00F95FBF" w:rsidRDefault="00F95FBF" w:rsidP="00F95FBF">
      <w:pPr>
        <w:ind w:firstLine="360"/>
        <w:jc w:val="both"/>
        <w:rPr>
          <w:sz w:val="26"/>
          <w:szCs w:val="26"/>
        </w:rPr>
      </w:pPr>
      <w:r w:rsidRPr="00F95FBF">
        <w:rPr>
          <w:sz w:val="26"/>
          <w:szCs w:val="26"/>
        </w:rPr>
        <w:t>а) не было подано ни одной заявки на участие либо ни один из претендентов не признан участником;</w:t>
      </w:r>
    </w:p>
    <w:p w:rsidR="00F95FBF" w:rsidRPr="00F95FBF" w:rsidRDefault="00F95FBF" w:rsidP="00F95FBF">
      <w:pPr>
        <w:ind w:firstLine="360"/>
        <w:jc w:val="both"/>
        <w:rPr>
          <w:sz w:val="26"/>
          <w:szCs w:val="26"/>
        </w:rPr>
      </w:pPr>
      <w:r w:rsidRPr="00F95FBF">
        <w:rPr>
          <w:sz w:val="26"/>
          <w:szCs w:val="26"/>
        </w:rPr>
        <w:t xml:space="preserve">б) лицо, признанное единственным участником </w:t>
      </w:r>
      <w:r w:rsidR="00E0639A">
        <w:rPr>
          <w:sz w:val="26"/>
          <w:szCs w:val="26"/>
        </w:rPr>
        <w:t>конкурса</w:t>
      </w:r>
      <w:r w:rsidRPr="00F95FBF">
        <w:rPr>
          <w:sz w:val="26"/>
          <w:szCs w:val="26"/>
        </w:rPr>
        <w:t>, отказался от заключения договора;</w:t>
      </w:r>
    </w:p>
    <w:p w:rsidR="00F95FBF" w:rsidRPr="004520A4" w:rsidRDefault="00F95FBF" w:rsidP="00F95FBF">
      <w:pPr>
        <w:ind w:firstLine="360"/>
        <w:jc w:val="both"/>
        <w:rPr>
          <w:sz w:val="26"/>
          <w:szCs w:val="26"/>
        </w:rPr>
      </w:pPr>
      <w:r w:rsidRPr="004520A4">
        <w:rPr>
          <w:sz w:val="26"/>
          <w:szCs w:val="26"/>
        </w:rPr>
        <w:t>в) ни один из участников не сделал предложение о начальной цене имущества.</w:t>
      </w:r>
    </w:p>
    <w:p w:rsidR="00F95FBF" w:rsidRPr="00F95FBF" w:rsidRDefault="00F95FBF" w:rsidP="00F95FBF">
      <w:pPr>
        <w:ind w:firstLine="360"/>
        <w:jc w:val="both"/>
        <w:rPr>
          <w:sz w:val="26"/>
          <w:szCs w:val="26"/>
        </w:rPr>
      </w:pPr>
      <w:r w:rsidRPr="00F95FBF">
        <w:rPr>
          <w:sz w:val="26"/>
          <w:szCs w:val="26"/>
        </w:rPr>
        <w:t xml:space="preserve">Решение о признании </w:t>
      </w:r>
      <w:r w:rsidR="00E0639A">
        <w:rPr>
          <w:sz w:val="26"/>
          <w:szCs w:val="26"/>
        </w:rPr>
        <w:t>конкурса</w:t>
      </w:r>
      <w:r w:rsidRPr="00F95FBF">
        <w:rPr>
          <w:sz w:val="26"/>
          <w:szCs w:val="26"/>
        </w:rPr>
        <w:t xml:space="preserve"> несостоявшимся оформляется протоколом.</w:t>
      </w:r>
    </w:p>
    <w:p w:rsidR="00F95FBF" w:rsidRPr="00F95FBF" w:rsidRDefault="00F95FBF" w:rsidP="00F95FBF">
      <w:pPr>
        <w:ind w:firstLine="360"/>
        <w:jc w:val="both"/>
        <w:rPr>
          <w:sz w:val="26"/>
          <w:szCs w:val="26"/>
        </w:rPr>
      </w:pPr>
      <w:r w:rsidRPr="00F95FBF">
        <w:rPr>
          <w:sz w:val="26"/>
          <w:szCs w:val="26"/>
        </w:rPr>
        <w:t xml:space="preserve">В течение 5 рабочих дней со дня подведения </w:t>
      </w:r>
      <w:r w:rsidR="00E0639A">
        <w:rPr>
          <w:sz w:val="26"/>
          <w:szCs w:val="26"/>
        </w:rPr>
        <w:t>итогов конкурса</w:t>
      </w:r>
      <w:r w:rsidRPr="00F95FBF">
        <w:rPr>
          <w:sz w:val="26"/>
          <w:szCs w:val="26"/>
        </w:rPr>
        <w:t xml:space="preserve"> с победителем </w:t>
      </w:r>
      <w:r w:rsidR="00E0639A">
        <w:rPr>
          <w:sz w:val="26"/>
          <w:szCs w:val="26"/>
        </w:rPr>
        <w:t>конкурса</w:t>
      </w:r>
      <w:r w:rsidRPr="00F95FBF">
        <w:rPr>
          <w:sz w:val="26"/>
          <w:szCs w:val="26"/>
        </w:rPr>
        <w:t xml:space="preserve"> либо лицом, признанным единственным участником </w:t>
      </w:r>
      <w:r w:rsidR="00E0639A">
        <w:rPr>
          <w:sz w:val="26"/>
          <w:szCs w:val="26"/>
        </w:rPr>
        <w:t>конкурса</w:t>
      </w:r>
      <w:r w:rsidRPr="00F95FBF">
        <w:rPr>
          <w:sz w:val="26"/>
          <w:szCs w:val="26"/>
        </w:rPr>
        <w:t>, заключается договор купли-продажи имущества в электронной форме.</w:t>
      </w:r>
    </w:p>
    <w:p w:rsidR="00F95FBF" w:rsidRPr="00F95FBF" w:rsidRDefault="00F95FBF" w:rsidP="00F95FBF">
      <w:pPr>
        <w:ind w:firstLine="360"/>
        <w:jc w:val="both"/>
        <w:rPr>
          <w:sz w:val="26"/>
          <w:szCs w:val="26"/>
        </w:rPr>
      </w:pPr>
      <w:r w:rsidRPr="00AD1F00">
        <w:rPr>
          <w:sz w:val="26"/>
          <w:szCs w:val="26"/>
        </w:rPr>
        <w:t>При уклонении или отказе победителя</w:t>
      </w:r>
      <w:r w:rsidRPr="00F95FBF">
        <w:rPr>
          <w:sz w:val="26"/>
          <w:szCs w:val="26"/>
        </w:rPr>
        <w:t xml:space="preserve"> от заключения в установленный срок договора купли-продажи имущества или лица, признанного </w:t>
      </w:r>
      <w:r w:rsidR="00E0639A">
        <w:rPr>
          <w:sz w:val="26"/>
          <w:szCs w:val="26"/>
        </w:rPr>
        <w:t>единственным участником конкурса, результаты конкурса</w:t>
      </w:r>
      <w:r w:rsidRPr="00F95FBF">
        <w:rPr>
          <w:sz w:val="26"/>
          <w:szCs w:val="26"/>
        </w:rPr>
        <w:t xml:space="preserve"> аннулируются продавцом, победитель, или лицо, признанное </w:t>
      </w:r>
      <w:r w:rsidR="00E0639A">
        <w:rPr>
          <w:sz w:val="26"/>
          <w:szCs w:val="26"/>
        </w:rPr>
        <w:t>единственным участником конкурса</w:t>
      </w:r>
      <w:r w:rsidRPr="00F95FBF">
        <w:rPr>
          <w:sz w:val="26"/>
          <w:szCs w:val="26"/>
        </w:rPr>
        <w:t xml:space="preserve">, утрачивает право на заключение указанного договора, </w:t>
      </w:r>
      <w:r w:rsidRPr="00AD1F00">
        <w:rPr>
          <w:sz w:val="26"/>
          <w:szCs w:val="26"/>
        </w:rPr>
        <w:t>задаток ему не возвращается</w:t>
      </w:r>
      <w:r w:rsidRPr="00F95FBF">
        <w:rPr>
          <w:sz w:val="26"/>
          <w:szCs w:val="26"/>
        </w:rPr>
        <w:t>.</w:t>
      </w:r>
    </w:p>
    <w:p w:rsidR="00F95FBF" w:rsidRPr="00F95FBF" w:rsidRDefault="00F95FBF" w:rsidP="00F95FBF">
      <w:pPr>
        <w:ind w:firstLine="360"/>
        <w:jc w:val="both"/>
        <w:rPr>
          <w:sz w:val="26"/>
          <w:szCs w:val="26"/>
        </w:rPr>
      </w:pPr>
      <w:r w:rsidRPr="00F95FBF">
        <w:rPr>
          <w:sz w:val="26"/>
          <w:szCs w:val="26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Федерации.</w:t>
      </w:r>
    </w:p>
    <w:p w:rsidR="00F95FBF" w:rsidRPr="00F95FBF" w:rsidRDefault="00F95FBF" w:rsidP="00F95FBF">
      <w:pPr>
        <w:ind w:firstLine="360"/>
        <w:jc w:val="both"/>
        <w:rPr>
          <w:sz w:val="26"/>
          <w:szCs w:val="26"/>
        </w:rPr>
      </w:pPr>
      <w:r w:rsidRPr="00F95FBF">
        <w:rPr>
          <w:sz w:val="26"/>
          <w:szCs w:val="26"/>
        </w:rPr>
        <w:t>Оплата приобретаемого имущества производится путем перечисления денежных средств на счет, указанный в информационном сообщении о проведении продажи имущества.</w:t>
      </w:r>
    </w:p>
    <w:p w:rsidR="00F95FBF" w:rsidRPr="00F95FBF" w:rsidRDefault="00F95FBF" w:rsidP="00F95FBF">
      <w:pPr>
        <w:widowControl w:val="0"/>
        <w:shd w:val="clear" w:color="auto" w:fill="FFFFFF"/>
        <w:rPr>
          <w:sz w:val="26"/>
          <w:szCs w:val="26"/>
        </w:rPr>
      </w:pPr>
    </w:p>
    <w:p w:rsidR="00F95FBF" w:rsidRPr="00F95FBF" w:rsidRDefault="00F95FBF" w:rsidP="00F95FBF">
      <w:pPr>
        <w:ind w:firstLine="360"/>
        <w:jc w:val="both"/>
        <w:rPr>
          <w:sz w:val="26"/>
          <w:szCs w:val="26"/>
        </w:rPr>
      </w:pPr>
      <w:r w:rsidRPr="00F95FBF">
        <w:rPr>
          <w:sz w:val="26"/>
          <w:szCs w:val="26"/>
        </w:rPr>
        <w:lastRenderedPageBreak/>
        <w:t xml:space="preserve">Денежные средства в счет оплаты муниципального имущества для </w:t>
      </w:r>
      <w:r w:rsidRPr="00F95FBF">
        <w:rPr>
          <w:b/>
          <w:sz w:val="26"/>
          <w:szCs w:val="26"/>
        </w:rPr>
        <w:t>Инд</w:t>
      </w:r>
      <w:r w:rsidR="004520A4">
        <w:rPr>
          <w:b/>
          <w:sz w:val="26"/>
          <w:szCs w:val="26"/>
        </w:rPr>
        <w:t>ивидуальных предпринимателей и ю</w:t>
      </w:r>
      <w:r w:rsidRPr="00F95FBF">
        <w:rPr>
          <w:b/>
          <w:sz w:val="26"/>
          <w:szCs w:val="26"/>
        </w:rPr>
        <w:t>ридических лиц</w:t>
      </w:r>
      <w:r w:rsidRPr="00F95FBF">
        <w:rPr>
          <w:sz w:val="26"/>
          <w:szCs w:val="26"/>
        </w:rPr>
        <w:t xml:space="preserve"> подлежат перечислению победителем на следующие реквизиты в установленном порядке в размере и сроки, которые указаны в договоре купли-продажи имущества:</w:t>
      </w:r>
    </w:p>
    <w:p w:rsidR="00F95FBF" w:rsidRPr="00F95FBF" w:rsidRDefault="00F95FBF" w:rsidP="00F95FBF">
      <w:pPr>
        <w:jc w:val="both"/>
        <w:rPr>
          <w:spacing w:val="-2"/>
          <w:sz w:val="26"/>
          <w:szCs w:val="26"/>
        </w:rPr>
      </w:pPr>
      <w:r w:rsidRPr="00F95FBF">
        <w:rPr>
          <w:spacing w:val="-2"/>
          <w:sz w:val="26"/>
          <w:szCs w:val="26"/>
          <w:u w:val="single"/>
        </w:rPr>
        <w:t>Продажа имущества:</w:t>
      </w:r>
      <w:r w:rsidRPr="00F95FBF">
        <w:rPr>
          <w:spacing w:val="-2"/>
          <w:sz w:val="26"/>
          <w:szCs w:val="26"/>
        </w:rPr>
        <w:t xml:space="preserve"> Получатель УФК по Вологодской области (Администрация Вологодского муниципального округа)</w:t>
      </w:r>
    </w:p>
    <w:p w:rsidR="00F95FBF" w:rsidRPr="00F95FBF" w:rsidRDefault="00F95FBF" w:rsidP="00F95FBF">
      <w:pPr>
        <w:jc w:val="both"/>
        <w:rPr>
          <w:spacing w:val="-2"/>
          <w:sz w:val="26"/>
          <w:szCs w:val="26"/>
        </w:rPr>
      </w:pPr>
      <w:r w:rsidRPr="00F95FBF">
        <w:rPr>
          <w:spacing w:val="-2"/>
          <w:sz w:val="26"/>
          <w:szCs w:val="26"/>
        </w:rPr>
        <w:t>ИНН 3525482222  КПП 352501001</w:t>
      </w:r>
    </w:p>
    <w:p w:rsidR="00F95FBF" w:rsidRPr="00F95FBF" w:rsidRDefault="00F95FBF" w:rsidP="00F95FBF">
      <w:pPr>
        <w:jc w:val="both"/>
        <w:rPr>
          <w:spacing w:val="-2"/>
          <w:sz w:val="26"/>
          <w:szCs w:val="26"/>
        </w:rPr>
      </w:pPr>
      <w:proofErr w:type="gramStart"/>
      <w:r w:rsidRPr="00F95FBF">
        <w:rPr>
          <w:spacing w:val="-2"/>
          <w:sz w:val="26"/>
          <w:szCs w:val="26"/>
        </w:rPr>
        <w:t>р</w:t>
      </w:r>
      <w:proofErr w:type="gramEnd"/>
      <w:r w:rsidRPr="00F95FBF">
        <w:rPr>
          <w:spacing w:val="-2"/>
          <w:sz w:val="26"/>
          <w:szCs w:val="26"/>
        </w:rPr>
        <w:t>/с: 03100643000000013000</w:t>
      </w:r>
    </w:p>
    <w:p w:rsidR="00F95FBF" w:rsidRPr="00F95FBF" w:rsidRDefault="00F95FBF" w:rsidP="00F95FBF">
      <w:pPr>
        <w:jc w:val="both"/>
        <w:rPr>
          <w:spacing w:val="-2"/>
          <w:sz w:val="26"/>
          <w:szCs w:val="26"/>
        </w:rPr>
      </w:pPr>
      <w:r w:rsidRPr="00F95FBF">
        <w:rPr>
          <w:spacing w:val="-2"/>
          <w:sz w:val="26"/>
          <w:szCs w:val="26"/>
        </w:rPr>
        <w:t>Наименование банка: Отделение Вологда Банка России//УФК по Вологодской области, г. Вологда            БИК 011909101</w:t>
      </w:r>
    </w:p>
    <w:p w:rsidR="00F95FBF" w:rsidRPr="00F95FBF" w:rsidRDefault="00F95FBF" w:rsidP="00F95FBF">
      <w:pPr>
        <w:jc w:val="both"/>
        <w:rPr>
          <w:spacing w:val="-2"/>
          <w:sz w:val="26"/>
          <w:szCs w:val="26"/>
        </w:rPr>
      </w:pPr>
      <w:r w:rsidRPr="00F95FBF">
        <w:rPr>
          <w:spacing w:val="-2"/>
          <w:sz w:val="26"/>
          <w:szCs w:val="26"/>
        </w:rPr>
        <w:t>КОРРСЧЕТ: 40102810445370000022</w:t>
      </w:r>
    </w:p>
    <w:p w:rsidR="00F95FBF" w:rsidRPr="00F95FBF" w:rsidRDefault="00F95FBF" w:rsidP="00F95FBF">
      <w:pPr>
        <w:jc w:val="both"/>
        <w:rPr>
          <w:spacing w:val="-2"/>
          <w:sz w:val="26"/>
          <w:szCs w:val="26"/>
        </w:rPr>
      </w:pPr>
      <w:r w:rsidRPr="00F95FBF">
        <w:rPr>
          <w:spacing w:val="-2"/>
          <w:sz w:val="26"/>
          <w:szCs w:val="26"/>
        </w:rPr>
        <w:t>ОКТМО: 19520000            КБК: 90111402043140000410</w:t>
      </w:r>
    </w:p>
    <w:p w:rsidR="00F95FBF" w:rsidRPr="00F95FBF" w:rsidRDefault="00F95FBF" w:rsidP="00F95FBF">
      <w:pPr>
        <w:jc w:val="both"/>
        <w:rPr>
          <w:sz w:val="26"/>
          <w:szCs w:val="26"/>
          <w:u w:val="single"/>
        </w:rPr>
      </w:pPr>
      <w:r w:rsidRPr="00F95FBF">
        <w:rPr>
          <w:sz w:val="26"/>
          <w:szCs w:val="26"/>
          <w:u w:val="single"/>
        </w:rPr>
        <w:t xml:space="preserve">Продажа муниципальных </w:t>
      </w:r>
      <w:proofErr w:type="spellStart"/>
      <w:r w:rsidRPr="00F95FBF">
        <w:rPr>
          <w:sz w:val="26"/>
          <w:szCs w:val="26"/>
          <w:u w:val="single"/>
        </w:rPr>
        <w:t>зем</w:t>
      </w:r>
      <w:proofErr w:type="gramStart"/>
      <w:r w:rsidRPr="00F95FBF">
        <w:rPr>
          <w:sz w:val="26"/>
          <w:szCs w:val="26"/>
          <w:u w:val="single"/>
        </w:rPr>
        <w:t>.у</w:t>
      </w:r>
      <w:proofErr w:type="gramEnd"/>
      <w:r w:rsidRPr="00F95FBF">
        <w:rPr>
          <w:sz w:val="26"/>
          <w:szCs w:val="26"/>
          <w:u w:val="single"/>
        </w:rPr>
        <w:t>частков</w:t>
      </w:r>
      <w:proofErr w:type="spellEnd"/>
      <w:r w:rsidRPr="00F95FBF">
        <w:rPr>
          <w:sz w:val="26"/>
          <w:szCs w:val="26"/>
          <w:u w:val="single"/>
        </w:rPr>
        <w:t>:</w:t>
      </w:r>
    </w:p>
    <w:p w:rsidR="00F95FBF" w:rsidRPr="00F95FBF" w:rsidRDefault="00F95FBF" w:rsidP="00F95FBF">
      <w:pPr>
        <w:jc w:val="both"/>
        <w:rPr>
          <w:sz w:val="26"/>
          <w:szCs w:val="26"/>
        </w:rPr>
      </w:pPr>
      <w:r w:rsidRPr="00F95FBF">
        <w:rPr>
          <w:sz w:val="26"/>
          <w:szCs w:val="26"/>
        </w:rPr>
        <w:t>Получатель УФК по Вологодской области (Администрация Вологодского муниципального округа)</w:t>
      </w:r>
    </w:p>
    <w:p w:rsidR="00F95FBF" w:rsidRPr="00F95FBF" w:rsidRDefault="00F95FBF" w:rsidP="00F95FBF">
      <w:pPr>
        <w:jc w:val="both"/>
        <w:rPr>
          <w:sz w:val="26"/>
          <w:szCs w:val="26"/>
        </w:rPr>
      </w:pPr>
      <w:r w:rsidRPr="00F95FBF">
        <w:rPr>
          <w:sz w:val="26"/>
          <w:szCs w:val="26"/>
        </w:rPr>
        <w:t>ИНН 3525482222  КПП 352501001</w:t>
      </w:r>
    </w:p>
    <w:p w:rsidR="00F95FBF" w:rsidRPr="00F95FBF" w:rsidRDefault="00F95FBF" w:rsidP="00F95FBF">
      <w:pPr>
        <w:jc w:val="both"/>
        <w:rPr>
          <w:sz w:val="26"/>
          <w:szCs w:val="26"/>
        </w:rPr>
      </w:pPr>
      <w:proofErr w:type="gramStart"/>
      <w:r w:rsidRPr="00F95FBF">
        <w:rPr>
          <w:sz w:val="26"/>
          <w:szCs w:val="26"/>
        </w:rPr>
        <w:t>р</w:t>
      </w:r>
      <w:proofErr w:type="gramEnd"/>
      <w:r w:rsidRPr="00F95FBF">
        <w:rPr>
          <w:sz w:val="26"/>
          <w:szCs w:val="26"/>
        </w:rPr>
        <w:t>/с: 03100643000000013000</w:t>
      </w:r>
    </w:p>
    <w:p w:rsidR="00F95FBF" w:rsidRPr="00F95FBF" w:rsidRDefault="00F95FBF" w:rsidP="00F95FBF">
      <w:pPr>
        <w:jc w:val="both"/>
        <w:rPr>
          <w:sz w:val="26"/>
          <w:szCs w:val="26"/>
        </w:rPr>
      </w:pPr>
      <w:r w:rsidRPr="00F95FBF">
        <w:rPr>
          <w:sz w:val="26"/>
          <w:szCs w:val="26"/>
        </w:rPr>
        <w:t>Наименование банка: Отделение Вологда Банка России//УФК по Вологодской области, г. Вологда            БИК 011909101</w:t>
      </w:r>
    </w:p>
    <w:p w:rsidR="00F95FBF" w:rsidRPr="00F95FBF" w:rsidRDefault="00F95FBF" w:rsidP="00F95FBF">
      <w:pPr>
        <w:jc w:val="both"/>
        <w:rPr>
          <w:sz w:val="26"/>
          <w:szCs w:val="26"/>
        </w:rPr>
      </w:pPr>
      <w:r w:rsidRPr="00F95FBF">
        <w:rPr>
          <w:sz w:val="26"/>
          <w:szCs w:val="26"/>
        </w:rPr>
        <w:t>КОРРСЧЕТ: 40102810445370000022</w:t>
      </w:r>
    </w:p>
    <w:p w:rsidR="00F95FBF" w:rsidRPr="00F95FBF" w:rsidRDefault="00F95FBF" w:rsidP="00F95FBF">
      <w:pPr>
        <w:jc w:val="both"/>
        <w:rPr>
          <w:sz w:val="26"/>
          <w:szCs w:val="26"/>
        </w:rPr>
      </w:pPr>
      <w:r w:rsidRPr="00F95FBF">
        <w:rPr>
          <w:sz w:val="26"/>
          <w:szCs w:val="26"/>
        </w:rPr>
        <w:t>ОКТМО: 19520000            КБК: 90111406024140000430</w:t>
      </w:r>
    </w:p>
    <w:p w:rsidR="00F95FBF" w:rsidRPr="00F95FBF" w:rsidRDefault="00F95FBF" w:rsidP="00F95FBF">
      <w:pPr>
        <w:tabs>
          <w:tab w:val="center" w:pos="4677"/>
          <w:tab w:val="right" w:pos="9355"/>
        </w:tabs>
        <w:rPr>
          <w:sz w:val="26"/>
          <w:szCs w:val="26"/>
        </w:rPr>
      </w:pPr>
      <w:r w:rsidRPr="00F95FBF">
        <w:rPr>
          <w:sz w:val="26"/>
          <w:szCs w:val="26"/>
        </w:rPr>
        <w:t>в установленном порядке в размере и сроки, которые указаны в договоре купли-продажи имущества.</w:t>
      </w:r>
    </w:p>
    <w:p w:rsidR="00F95FBF" w:rsidRPr="00F95FBF" w:rsidRDefault="00F95FBF" w:rsidP="00F95FBF">
      <w:pPr>
        <w:ind w:firstLine="360"/>
        <w:jc w:val="both"/>
        <w:rPr>
          <w:sz w:val="26"/>
          <w:szCs w:val="26"/>
        </w:rPr>
      </w:pPr>
      <w:r w:rsidRPr="00F95FBF">
        <w:rPr>
          <w:sz w:val="26"/>
          <w:szCs w:val="26"/>
        </w:rPr>
        <w:t xml:space="preserve">Денежные средства в счет оплаты муниципального имущества для </w:t>
      </w:r>
      <w:r w:rsidRPr="00F95FBF">
        <w:rPr>
          <w:b/>
          <w:sz w:val="26"/>
          <w:szCs w:val="26"/>
        </w:rPr>
        <w:t>Физических лиц</w:t>
      </w:r>
      <w:r w:rsidRPr="00F95FBF">
        <w:rPr>
          <w:sz w:val="26"/>
          <w:szCs w:val="26"/>
        </w:rPr>
        <w:t xml:space="preserve"> подлежат перечислению победителем на следующие реквизиты залогового счета:</w:t>
      </w:r>
    </w:p>
    <w:p w:rsidR="00F95FBF" w:rsidRPr="00F95FBF" w:rsidRDefault="00F95FBF" w:rsidP="007256D1">
      <w:pPr>
        <w:widowControl w:val="0"/>
        <w:shd w:val="clear" w:color="auto" w:fill="FFFFFF"/>
        <w:jc w:val="both"/>
        <w:rPr>
          <w:spacing w:val="-2"/>
          <w:sz w:val="26"/>
          <w:szCs w:val="26"/>
        </w:rPr>
      </w:pPr>
      <w:r w:rsidRPr="00F95FBF">
        <w:rPr>
          <w:spacing w:val="-2"/>
          <w:sz w:val="26"/>
          <w:szCs w:val="26"/>
        </w:rPr>
        <w:t xml:space="preserve">Получатель: Администрация Вологодского муниципального округа, </w:t>
      </w:r>
      <w:proofErr w:type="gramStart"/>
      <w:r w:rsidRPr="00F95FBF">
        <w:rPr>
          <w:spacing w:val="-2"/>
          <w:sz w:val="26"/>
          <w:szCs w:val="26"/>
        </w:rPr>
        <w:t>л</w:t>
      </w:r>
      <w:proofErr w:type="gramEnd"/>
      <w:r w:rsidRPr="00F95FBF">
        <w:rPr>
          <w:spacing w:val="-2"/>
          <w:sz w:val="26"/>
          <w:szCs w:val="26"/>
        </w:rPr>
        <w:t>/с 901300021</w:t>
      </w:r>
    </w:p>
    <w:p w:rsidR="00F95FBF" w:rsidRPr="00F95FBF" w:rsidRDefault="00F95FBF" w:rsidP="007256D1">
      <w:pPr>
        <w:widowControl w:val="0"/>
        <w:shd w:val="clear" w:color="auto" w:fill="FFFFFF"/>
        <w:jc w:val="both"/>
        <w:rPr>
          <w:spacing w:val="-2"/>
          <w:sz w:val="26"/>
          <w:szCs w:val="26"/>
        </w:rPr>
      </w:pPr>
      <w:r w:rsidRPr="00F95FBF">
        <w:rPr>
          <w:spacing w:val="-2"/>
          <w:sz w:val="26"/>
          <w:szCs w:val="26"/>
        </w:rPr>
        <w:t>ИНН 3525482222 КПП 352501001</w:t>
      </w:r>
    </w:p>
    <w:p w:rsidR="00F95FBF" w:rsidRPr="00F95FBF" w:rsidRDefault="00F95FBF" w:rsidP="007256D1">
      <w:pPr>
        <w:widowControl w:val="0"/>
        <w:shd w:val="clear" w:color="auto" w:fill="FFFFFF"/>
        <w:jc w:val="both"/>
        <w:rPr>
          <w:spacing w:val="-2"/>
          <w:sz w:val="26"/>
          <w:szCs w:val="26"/>
        </w:rPr>
      </w:pPr>
      <w:r w:rsidRPr="00F95FBF">
        <w:rPr>
          <w:spacing w:val="-2"/>
          <w:sz w:val="26"/>
          <w:szCs w:val="26"/>
        </w:rPr>
        <w:t>Расчетный счет: 03232643195200003000</w:t>
      </w:r>
    </w:p>
    <w:p w:rsidR="00F95FBF" w:rsidRPr="00F95FBF" w:rsidRDefault="00F95FBF" w:rsidP="007256D1">
      <w:pPr>
        <w:widowControl w:val="0"/>
        <w:shd w:val="clear" w:color="auto" w:fill="FFFFFF"/>
        <w:jc w:val="both"/>
        <w:rPr>
          <w:spacing w:val="-2"/>
          <w:sz w:val="26"/>
          <w:szCs w:val="26"/>
        </w:rPr>
      </w:pPr>
      <w:r w:rsidRPr="00F95FBF">
        <w:rPr>
          <w:spacing w:val="-2"/>
          <w:sz w:val="26"/>
          <w:szCs w:val="26"/>
        </w:rPr>
        <w:t>Банк получателя: Отделение Вологда Банка России//УФК по Вологодской области, Вологда</w:t>
      </w:r>
    </w:p>
    <w:p w:rsidR="00F95FBF" w:rsidRPr="00F95FBF" w:rsidRDefault="00F95FBF" w:rsidP="007256D1">
      <w:pPr>
        <w:widowControl w:val="0"/>
        <w:shd w:val="clear" w:color="auto" w:fill="FFFFFF"/>
        <w:jc w:val="both"/>
        <w:rPr>
          <w:spacing w:val="-2"/>
          <w:sz w:val="26"/>
          <w:szCs w:val="26"/>
        </w:rPr>
      </w:pPr>
      <w:r w:rsidRPr="00F95FBF">
        <w:rPr>
          <w:spacing w:val="-2"/>
          <w:sz w:val="26"/>
          <w:szCs w:val="26"/>
        </w:rPr>
        <w:t>БИК 011909101</w:t>
      </w:r>
    </w:p>
    <w:p w:rsidR="00F95FBF" w:rsidRPr="00F95FBF" w:rsidRDefault="00F95FBF" w:rsidP="007256D1">
      <w:pPr>
        <w:widowControl w:val="0"/>
        <w:shd w:val="clear" w:color="auto" w:fill="FFFFFF"/>
        <w:jc w:val="both"/>
        <w:rPr>
          <w:spacing w:val="-2"/>
          <w:sz w:val="26"/>
          <w:szCs w:val="26"/>
        </w:rPr>
      </w:pPr>
      <w:r w:rsidRPr="00F95FBF">
        <w:rPr>
          <w:spacing w:val="-2"/>
          <w:sz w:val="26"/>
          <w:szCs w:val="26"/>
        </w:rPr>
        <w:t>КОРСЧЕТ 40102810445370000022</w:t>
      </w:r>
    </w:p>
    <w:p w:rsidR="00F95FBF" w:rsidRPr="00F95FBF" w:rsidRDefault="00F95FBF" w:rsidP="007256D1">
      <w:pPr>
        <w:widowControl w:val="0"/>
        <w:shd w:val="clear" w:color="auto" w:fill="FFFFFF"/>
        <w:jc w:val="both"/>
        <w:rPr>
          <w:spacing w:val="-2"/>
          <w:sz w:val="26"/>
          <w:szCs w:val="26"/>
        </w:rPr>
      </w:pPr>
      <w:r w:rsidRPr="00F95FBF">
        <w:rPr>
          <w:spacing w:val="-2"/>
          <w:sz w:val="26"/>
          <w:szCs w:val="26"/>
        </w:rPr>
        <w:t>В назначении платежа 90100000000000000000 тип средств 040000</w:t>
      </w:r>
    </w:p>
    <w:p w:rsidR="00F95FBF" w:rsidRPr="00F95FBF" w:rsidRDefault="00F95FBF" w:rsidP="007256D1">
      <w:pPr>
        <w:widowControl w:val="0"/>
        <w:shd w:val="clear" w:color="auto" w:fill="FFFFFF"/>
        <w:jc w:val="both"/>
        <w:rPr>
          <w:spacing w:val="-2"/>
          <w:sz w:val="26"/>
          <w:szCs w:val="26"/>
        </w:rPr>
      </w:pPr>
      <w:r w:rsidRPr="00F95FBF">
        <w:rPr>
          <w:spacing w:val="-2"/>
          <w:sz w:val="26"/>
          <w:szCs w:val="26"/>
        </w:rPr>
        <w:t>Для НДС 00000000000000000510, 19650000</w:t>
      </w:r>
    </w:p>
    <w:p w:rsidR="00E0639A" w:rsidRDefault="00F95FBF" w:rsidP="000631BE">
      <w:pPr>
        <w:spacing w:before="15" w:after="15"/>
        <w:ind w:left="15" w:right="15" w:firstLine="709"/>
        <w:jc w:val="both"/>
        <w:rPr>
          <w:sz w:val="26"/>
          <w:szCs w:val="26"/>
        </w:rPr>
      </w:pPr>
      <w:r w:rsidRPr="00F95FBF">
        <w:rPr>
          <w:sz w:val="26"/>
          <w:szCs w:val="26"/>
        </w:rPr>
        <w:t>Цена государственного или муниципального имущества, установленная по</w:t>
      </w:r>
      <w:r w:rsidR="00E0639A">
        <w:rPr>
          <w:sz w:val="26"/>
          <w:szCs w:val="26"/>
        </w:rPr>
        <w:t xml:space="preserve"> результатам проведения конкурса</w:t>
      </w:r>
      <w:r w:rsidRPr="00F95FBF">
        <w:rPr>
          <w:sz w:val="26"/>
          <w:szCs w:val="26"/>
        </w:rPr>
        <w:t xml:space="preserve">, не может быть оспорена </w:t>
      </w:r>
      <w:r w:rsidR="00E0639A">
        <w:rPr>
          <w:sz w:val="26"/>
          <w:szCs w:val="26"/>
        </w:rPr>
        <w:t>отдельно от результатов.</w:t>
      </w:r>
    </w:p>
    <w:p w:rsidR="00E0639A" w:rsidRDefault="00E0639A" w:rsidP="00E0639A">
      <w:pPr>
        <w:spacing w:before="15" w:after="15"/>
        <w:ind w:left="15" w:right="15" w:firstLine="709"/>
        <w:rPr>
          <w:sz w:val="26"/>
          <w:szCs w:val="26"/>
        </w:rPr>
      </w:pPr>
    </w:p>
    <w:p w:rsidR="00E0639A" w:rsidRDefault="00E0639A" w:rsidP="00E0639A">
      <w:pPr>
        <w:spacing w:before="15" w:after="15"/>
        <w:ind w:left="15" w:right="15" w:firstLine="709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7</w:t>
      </w:r>
      <w:r w:rsidRPr="00FB17C3">
        <w:rPr>
          <w:b/>
          <w:sz w:val="26"/>
          <w:szCs w:val="26"/>
        </w:rPr>
        <w:t xml:space="preserve">. Заключение договора купли-продажи с </w:t>
      </w:r>
      <w:r>
        <w:rPr>
          <w:b/>
          <w:sz w:val="26"/>
          <w:szCs w:val="26"/>
        </w:rPr>
        <w:t>единственным участником конкурса</w:t>
      </w:r>
    </w:p>
    <w:p w:rsidR="00E0639A" w:rsidRDefault="00E0639A" w:rsidP="00E0639A">
      <w:pPr>
        <w:spacing w:before="15" w:after="15"/>
        <w:ind w:left="15" w:right="15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на конкурс подана только одна заявка на приобретение объекта культурного наследия, находящегося в неудовлетворительном состоянии, процедура конкурса не проводится, предложения о цене такого объекта культурного наследия не представляются и, соответственно, договор купли-продажи заключается по начальной (минимальной) цене продажи объекта культурного наследия, находящегося в неудовлетворительном состоянии.</w:t>
      </w:r>
    </w:p>
    <w:p w:rsidR="00E0639A" w:rsidRPr="00FB17C3" w:rsidRDefault="00E0639A" w:rsidP="00E0639A">
      <w:pPr>
        <w:spacing w:before="15" w:after="15"/>
        <w:ind w:left="15" w:right="15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Приватизация объекта культурного наследия, являющегося зданием, строением или сооружением, путем продажи на конкурсе осуществляется с одновременным предоставлением лицу, приобретающему такой объект культурного наследия, земельного участка, занимаемого таким объектом и необходимого для его использования, в аренду в порядке и на условиях, которые установлены земельным законодательством.</w:t>
      </w:r>
    </w:p>
    <w:p w:rsidR="00E0639A" w:rsidRPr="006B40AE" w:rsidRDefault="00E0639A" w:rsidP="00E0639A">
      <w:pPr>
        <w:ind w:firstLine="540"/>
        <w:jc w:val="both"/>
        <w:rPr>
          <w:sz w:val="26"/>
          <w:szCs w:val="26"/>
        </w:rPr>
      </w:pPr>
      <w:r w:rsidRPr="00FF7DB9">
        <w:rPr>
          <w:sz w:val="26"/>
          <w:szCs w:val="26"/>
        </w:rPr>
        <w:t>В случае отказа лица, признанного единственным участником</w:t>
      </w:r>
      <w:r>
        <w:rPr>
          <w:sz w:val="26"/>
          <w:szCs w:val="26"/>
        </w:rPr>
        <w:t xml:space="preserve"> конкурса</w:t>
      </w:r>
      <w:r w:rsidRPr="00FF7DB9">
        <w:rPr>
          <w:sz w:val="26"/>
          <w:szCs w:val="26"/>
        </w:rPr>
        <w:t xml:space="preserve">, от заключения договора </w:t>
      </w:r>
      <w:r>
        <w:rPr>
          <w:sz w:val="26"/>
          <w:szCs w:val="26"/>
        </w:rPr>
        <w:t>конкурс</w:t>
      </w:r>
      <w:r w:rsidRPr="00FF7DB9">
        <w:rPr>
          <w:sz w:val="26"/>
          <w:szCs w:val="26"/>
        </w:rPr>
        <w:t xml:space="preserve"> признается несостоявшимся. </w:t>
      </w:r>
    </w:p>
    <w:p w:rsidR="002C622F" w:rsidRPr="009512D3" w:rsidRDefault="002C622F">
      <w:pPr>
        <w:pStyle w:val="aa"/>
        <w:ind w:left="-850" w:firstLine="709"/>
        <w:jc w:val="center"/>
        <w:rPr>
          <w:b/>
          <w:szCs w:val="24"/>
        </w:rPr>
      </w:pPr>
    </w:p>
    <w:p w:rsidR="002C622F" w:rsidRPr="009512D3" w:rsidRDefault="002C622F">
      <w:pPr>
        <w:pStyle w:val="aa"/>
        <w:ind w:firstLine="709"/>
        <w:jc w:val="center"/>
        <w:rPr>
          <w:b/>
          <w:szCs w:val="24"/>
        </w:rPr>
      </w:pPr>
    </w:p>
    <w:p w:rsidR="002C622F" w:rsidRPr="00DD7AB7" w:rsidRDefault="00DD7AB7">
      <w:pPr>
        <w:pStyle w:val="aa"/>
        <w:ind w:firstLine="709"/>
        <w:jc w:val="center"/>
        <w:rPr>
          <w:b/>
          <w:sz w:val="26"/>
          <w:szCs w:val="26"/>
        </w:rPr>
      </w:pPr>
      <w:r w:rsidRPr="00DD7AB7">
        <w:rPr>
          <w:b/>
          <w:sz w:val="26"/>
          <w:szCs w:val="26"/>
        </w:rPr>
        <w:t>8</w:t>
      </w:r>
      <w:r w:rsidR="00F30DEA" w:rsidRPr="00DD7AB7">
        <w:rPr>
          <w:b/>
          <w:sz w:val="26"/>
          <w:szCs w:val="26"/>
        </w:rPr>
        <w:t xml:space="preserve">. </w:t>
      </w:r>
      <w:r w:rsidR="00F00F32">
        <w:rPr>
          <w:b/>
          <w:sz w:val="26"/>
          <w:szCs w:val="26"/>
        </w:rPr>
        <w:t>Передача имущества и п</w:t>
      </w:r>
      <w:r w:rsidR="00F30DEA" w:rsidRPr="00DD7AB7">
        <w:rPr>
          <w:b/>
          <w:sz w:val="26"/>
          <w:szCs w:val="26"/>
        </w:rPr>
        <w:t>ереход права собственности на имущество</w:t>
      </w:r>
    </w:p>
    <w:p w:rsidR="002C622F" w:rsidRPr="00DD7AB7" w:rsidRDefault="002C622F">
      <w:pPr>
        <w:pStyle w:val="aa"/>
        <w:ind w:firstLine="709"/>
        <w:jc w:val="center"/>
        <w:rPr>
          <w:sz w:val="26"/>
          <w:szCs w:val="26"/>
        </w:rPr>
      </w:pPr>
    </w:p>
    <w:p w:rsidR="00B363F2" w:rsidRDefault="00B363F2" w:rsidP="0001421E">
      <w:pPr>
        <w:spacing w:line="1" w:lineRule="atLeast"/>
        <w:ind w:firstLine="709"/>
        <w:jc w:val="both"/>
        <w:outlineLvl w:val="1"/>
        <w:rPr>
          <w:sz w:val="26"/>
          <w:szCs w:val="26"/>
        </w:rPr>
      </w:pPr>
      <w:r w:rsidRPr="00B363F2">
        <w:rPr>
          <w:sz w:val="26"/>
          <w:szCs w:val="26"/>
        </w:rPr>
        <w:t>Передача такого имущества победителю конкурса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до выполнения победителем конкурс</w:t>
      </w:r>
      <w:r w:rsidR="00CF22B4">
        <w:rPr>
          <w:sz w:val="26"/>
          <w:szCs w:val="26"/>
        </w:rPr>
        <w:t>а условий конкурса.</w:t>
      </w:r>
    </w:p>
    <w:p w:rsidR="002C622F" w:rsidRPr="00DD7AB7" w:rsidRDefault="00F30DEA" w:rsidP="0001421E">
      <w:pPr>
        <w:pStyle w:val="23"/>
        <w:spacing w:after="0" w:line="1" w:lineRule="atLeast"/>
        <w:ind w:left="0" w:firstLine="708"/>
        <w:jc w:val="both"/>
        <w:rPr>
          <w:sz w:val="26"/>
          <w:szCs w:val="26"/>
        </w:rPr>
      </w:pPr>
      <w:r w:rsidRPr="00DD7AB7">
        <w:rPr>
          <w:sz w:val="26"/>
          <w:szCs w:val="26"/>
        </w:rPr>
        <w:t xml:space="preserve">Риски случайной гибели, случайного повреждения имущества и бремя его содержания в соответствии с условиями договора купли-продажи имущества переходят к Покупателю </w:t>
      </w:r>
      <w:proofErr w:type="gramStart"/>
      <w:r w:rsidRPr="00DD7AB7">
        <w:rPr>
          <w:sz w:val="26"/>
          <w:szCs w:val="26"/>
        </w:rPr>
        <w:t>с даты подписания</w:t>
      </w:r>
      <w:proofErr w:type="gramEnd"/>
      <w:r w:rsidRPr="00DD7AB7">
        <w:rPr>
          <w:sz w:val="26"/>
          <w:szCs w:val="26"/>
        </w:rPr>
        <w:t xml:space="preserve"> акта приема-передачи имущества.</w:t>
      </w:r>
    </w:p>
    <w:p w:rsidR="002C622F" w:rsidRPr="00DD7AB7" w:rsidRDefault="00F30DEA">
      <w:pPr>
        <w:pStyle w:val="23"/>
        <w:spacing w:after="0" w:line="1" w:lineRule="atLeast"/>
        <w:ind w:left="0" w:firstLine="709"/>
        <w:jc w:val="both"/>
        <w:rPr>
          <w:sz w:val="26"/>
          <w:szCs w:val="26"/>
        </w:rPr>
      </w:pPr>
      <w:r w:rsidRPr="00DD7AB7">
        <w:rPr>
          <w:sz w:val="26"/>
          <w:szCs w:val="26"/>
        </w:rPr>
        <w:t>Расходы по регистрации права собственности Покупателя на имущество в полном объеме осуществляются Покупателем.</w:t>
      </w:r>
    </w:p>
    <w:p w:rsidR="002C622F" w:rsidRPr="009512D3" w:rsidRDefault="002C622F">
      <w:pPr>
        <w:pStyle w:val="23"/>
        <w:spacing w:after="0" w:line="1" w:lineRule="atLeast"/>
        <w:ind w:left="0" w:firstLine="709"/>
        <w:jc w:val="both"/>
        <w:rPr>
          <w:szCs w:val="24"/>
        </w:rPr>
      </w:pPr>
    </w:p>
    <w:p w:rsidR="002C622F" w:rsidRPr="00DD7AB7" w:rsidRDefault="00DD7AB7">
      <w:pPr>
        <w:pStyle w:val="23"/>
        <w:spacing w:after="0" w:line="240" w:lineRule="auto"/>
        <w:ind w:left="0" w:firstLine="709"/>
        <w:jc w:val="center"/>
        <w:rPr>
          <w:b/>
          <w:sz w:val="26"/>
          <w:szCs w:val="26"/>
        </w:rPr>
      </w:pPr>
      <w:r w:rsidRPr="00DD7AB7">
        <w:rPr>
          <w:b/>
          <w:sz w:val="26"/>
          <w:szCs w:val="26"/>
        </w:rPr>
        <w:t>9</w:t>
      </w:r>
      <w:r w:rsidR="00F30DEA" w:rsidRPr="00DD7AB7">
        <w:rPr>
          <w:b/>
          <w:sz w:val="26"/>
          <w:szCs w:val="26"/>
        </w:rPr>
        <w:t xml:space="preserve">. </w:t>
      </w:r>
      <w:proofErr w:type="gramStart"/>
      <w:r w:rsidR="00F30DEA" w:rsidRPr="00DD7AB7">
        <w:rPr>
          <w:b/>
          <w:sz w:val="26"/>
          <w:szCs w:val="26"/>
        </w:rPr>
        <w:t>Контроль за</w:t>
      </w:r>
      <w:proofErr w:type="gramEnd"/>
      <w:r w:rsidR="00F30DEA" w:rsidRPr="00DD7AB7">
        <w:rPr>
          <w:b/>
          <w:sz w:val="26"/>
          <w:szCs w:val="26"/>
        </w:rPr>
        <w:t xml:space="preserve"> выполнением Победител</w:t>
      </w:r>
      <w:r w:rsidR="007043D8">
        <w:rPr>
          <w:b/>
          <w:sz w:val="26"/>
          <w:szCs w:val="26"/>
        </w:rPr>
        <w:t>ем</w:t>
      </w:r>
      <w:r w:rsidR="00F30DEA" w:rsidRPr="00DD7AB7">
        <w:rPr>
          <w:b/>
          <w:sz w:val="26"/>
          <w:szCs w:val="26"/>
        </w:rPr>
        <w:t xml:space="preserve"> конкурса условий конкурса</w:t>
      </w:r>
    </w:p>
    <w:p w:rsidR="002C622F" w:rsidRPr="00DD7AB7" w:rsidRDefault="002C622F">
      <w:pPr>
        <w:pStyle w:val="23"/>
        <w:spacing w:after="0" w:line="240" w:lineRule="auto"/>
        <w:ind w:left="0" w:firstLine="709"/>
        <w:jc w:val="center"/>
        <w:rPr>
          <w:b/>
          <w:sz w:val="26"/>
          <w:szCs w:val="26"/>
        </w:rPr>
      </w:pPr>
    </w:p>
    <w:p w:rsidR="00040519" w:rsidRPr="00234BE9" w:rsidRDefault="00F30DEA" w:rsidP="00040519">
      <w:pPr>
        <w:pStyle w:val="a8"/>
        <w:spacing w:beforeAutospacing="0" w:afterAutospacing="0" w:line="288" w:lineRule="atLeast"/>
        <w:ind w:firstLine="540"/>
        <w:jc w:val="both"/>
      </w:pPr>
      <w:proofErr w:type="gramStart"/>
      <w:r w:rsidRPr="00DD7AB7">
        <w:rPr>
          <w:sz w:val="26"/>
          <w:szCs w:val="26"/>
        </w:rPr>
        <w:t>C</w:t>
      </w:r>
      <w:proofErr w:type="gramEnd"/>
      <w:r w:rsidRPr="00DD7AB7">
        <w:rPr>
          <w:sz w:val="26"/>
          <w:szCs w:val="26"/>
        </w:rPr>
        <w:t>рок выполнен</w:t>
      </w:r>
      <w:r w:rsidR="00DD7AB7">
        <w:rPr>
          <w:sz w:val="26"/>
          <w:szCs w:val="26"/>
        </w:rPr>
        <w:t xml:space="preserve">ия условий конкурса: </w:t>
      </w:r>
      <w:r w:rsidR="00D86EA1">
        <w:rPr>
          <w:sz w:val="26"/>
          <w:szCs w:val="26"/>
        </w:rPr>
        <w:t xml:space="preserve"> </w:t>
      </w:r>
      <w:r w:rsidR="007043D8" w:rsidRPr="00234BE9">
        <w:rPr>
          <w:sz w:val="26"/>
          <w:szCs w:val="26"/>
        </w:rPr>
        <w:t>в течение 18 месяцев</w:t>
      </w:r>
      <w:r w:rsidR="002A38A6" w:rsidRPr="00234BE9">
        <w:rPr>
          <w:sz w:val="26"/>
          <w:szCs w:val="26"/>
        </w:rPr>
        <w:t>.</w:t>
      </w:r>
      <w:r w:rsidR="00040519" w:rsidRPr="00234BE9">
        <w:t xml:space="preserve"> </w:t>
      </w:r>
    </w:p>
    <w:p w:rsidR="00040519" w:rsidRPr="00040519" w:rsidRDefault="00040519" w:rsidP="00040519">
      <w:pPr>
        <w:pStyle w:val="a8"/>
        <w:spacing w:beforeAutospacing="0" w:afterAutospacing="0" w:line="288" w:lineRule="atLeast"/>
        <w:ind w:firstLine="540"/>
        <w:jc w:val="both"/>
        <w:rPr>
          <w:color w:val="auto"/>
          <w:sz w:val="26"/>
          <w:szCs w:val="26"/>
        </w:rPr>
      </w:pPr>
      <w:proofErr w:type="gramStart"/>
      <w:r w:rsidRPr="00234BE9">
        <w:rPr>
          <w:color w:val="auto"/>
          <w:sz w:val="26"/>
          <w:szCs w:val="26"/>
        </w:rPr>
        <w:t xml:space="preserve">Документом, подтверждающим выполнение условий конкурса, является акт приемки выполненных работ по сохранению объекта культурного наследия, выданный новому собственнику такого объекта Комитетом </w:t>
      </w:r>
      <w:r w:rsidRPr="00234BE9">
        <w:rPr>
          <w:color w:val="auto"/>
          <w:spacing w:val="1"/>
          <w:sz w:val="26"/>
          <w:szCs w:val="26"/>
        </w:rPr>
        <w:t>по охране объектов культурного наследия Вологодской области</w:t>
      </w:r>
      <w:r w:rsidRPr="00234BE9">
        <w:rPr>
          <w:color w:val="auto"/>
          <w:sz w:val="26"/>
          <w:szCs w:val="26"/>
        </w:rPr>
        <w:t xml:space="preserve"> в соответствии с Федеральным </w:t>
      </w:r>
      <w:hyperlink r:id="rId14" w:history="1">
        <w:r w:rsidRPr="00234BE9">
          <w:rPr>
            <w:rStyle w:val="a7"/>
            <w:color w:val="auto"/>
            <w:sz w:val="26"/>
            <w:szCs w:val="26"/>
            <w:u w:val="none"/>
          </w:rPr>
          <w:t>законом</w:t>
        </w:r>
      </w:hyperlink>
      <w:r w:rsidRPr="00234BE9">
        <w:rPr>
          <w:color w:val="auto"/>
          <w:sz w:val="26"/>
          <w:szCs w:val="26"/>
        </w:rPr>
        <w:t xml:space="preserve"> от 25 июня 2002 года N 73-ФЗ "Об объектах культурного наследия (памятниках истории и культуры) народов Российской Федерации".</w:t>
      </w:r>
      <w:proofErr w:type="gramEnd"/>
    </w:p>
    <w:p w:rsidR="00524A53" w:rsidRPr="00DD7AB7" w:rsidRDefault="00524A53" w:rsidP="00524A5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D7AB7">
        <w:rPr>
          <w:sz w:val="26"/>
          <w:szCs w:val="26"/>
        </w:rPr>
        <w:t xml:space="preserve">Победитель конкурса обязан ежегодно представлять в Комитет уведомление о выполнении требований охранного обязательства в отношении имущества. Уведомление направляется в Комитет в срок не позднее 1 июля года, следующего за </w:t>
      </w:r>
      <w:proofErr w:type="gramStart"/>
      <w:r w:rsidRPr="00DD7AB7">
        <w:rPr>
          <w:sz w:val="26"/>
          <w:szCs w:val="26"/>
        </w:rPr>
        <w:t>отчетным</w:t>
      </w:r>
      <w:proofErr w:type="gramEnd"/>
      <w:r w:rsidRPr="00DD7AB7">
        <w:rPr>
          <w:sz w:val="26"/>
          <w:szCs w:val="26"/>
        </w:rPr>
        <w:t>.</w:t>
      </w:r>
    </w:p>
    <w:p w:rsidR="00EB2E1E" w:rsidRPr="00DD7AB7" w:rsidRDefault="00EB2E1E" w:rsidP="00EB2E1E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D7AB7">
        <w:rPr>
          <w:sz w:val="26"/>
          <w:szCs w:val="26"/>
        </w:rPr>
        <w:t>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524A53" w:rsidRPr="00DD7AB7" w:rsidRDefault="00EB2E1E" w:rsidP="00524A53">
      <w:pPr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DD7AB7">
        <w:rPr>
          <w:sz w:val="26"/>
          <w:szCs w:val="26"/>
        </w:rPr>
        <w:t>В</w:t>
      </w:r>
      <w:r w:rsidR="00524A53" w:rsidRPr="00DD7AB7">
        <w:rPr>
          <w:sz w:val="26"/>
          <w:szCs w:val="26"/>
        </w:rPr>
        <w:t xml:space="preserve"> течение 10 рабочих дней с даты истечения срока выполнения условий конкурса Победитель конкурса направляет Продавцу сводный (итоговый) отчет о выполнении им условий конкурса и акт приемки выполненных работ по сохранению объекта культурного наследия, подтверждающих исполнение условий конкурса </w:t>
      </w:r>
      <w:r w:rsidR="00524A53" w:rsidRPr="00DD7AB7">
        <w:rPr>
          <w:spacing w:val="1"/>
          <w:sz w:val="26"/>
          <w:szCs w:val="26"/>
        </w:rPr>
        <w:t>в полном объеме, утвержденны</w:t>
      </w:r>
      <w:r w:rsidR="00040519">
        <w:rPr>
          <w:spacing w:val="1"/>
          <w:sz w:val="26"/>
          <w:szCs w:val="26"/>
        </w:rPr>
        <w:t>й</w:t>
      </w:r>
      <w:r w:rsidR="00524A53" w:rsidRPr="00DD7AB7">
        <w:rPr>
          <w:spacing w:val="1"/>
          <w:sz w:val="26"/>
          <w:szCs w:val="26"/>
        </w:rPr>
        <w:t xml:space="preserve"> Комитетом по охране объектов культурного наследия Вологодской области в соответствии со ст.</w:t>
      </w:r>
      <w:r w:rsidR="004520A4">
        <w:rPr>
          <w:spacing w:val="1"/>
          <w:sz w:val="26"/>
          <w:szCs w:val="26"/>
        </w:rPr>
        <w:t xml:space="preserve"> </w:t>
      </w:r>
      <w:r w:rsidR="00524A53" w:rsidRPr="00DD7AB7">
        <w:rPr>
          <w:spacing w:val="1"/>
          <w:sz w:val="26"/>
          <w:szCs w:val="26"/>
        </w:rPr>
        <w:t>45 Федерального закона от 25.06.2002 № 73-ФЗ</w:t>
      </w:r>
      <w:proofErr w:type="gramEnd"/>
      <w:r w:rsidR="00524A53" w:rsidRPr="00DD7AB7">
        <w:rPr>
          <w:spacing w:val="1"/>
          <w:sz w:val="26"/>
          <w:szCs w:val="26"/>
        </w:rPr>
        <w:t xml:space="preserve"> «Об объектах культурного наследия (памятниках истории и культуры) народов Российской Федерации»</w:t>
      </w:r>
      <w:r w:rsidRPr="00DD7AB7">
        <w:rPr>
          <w:sz w:val="26"/>
          <w:szCs w:val="26"/>
        </w:rPr>
        <w:t>.</w:t>
      </w:r>
    </w:p>
    <w:p w:rsidR="002C622F" w:rsidRPr="00DD7AB7" w:rsidRDefault="00F30DEA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D7AB7">
        <w:rPr>
          <w:sz w:val="26"/>
          <w:szCs w:val="26"/>
        </w:rPr>
        <w:t>Продавец в течение 7 рабочих дней с момента представления итогового отчета созывает комиссию по проверке исполнения условий конкурса.</w:t>
      </w:r>
    </w:p>
    <w:p w:rsidR="002C622F" w:rsidRPr="00DD7AB7" w:rsidRDefault="00F30DEA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D7AB7">
        <w:rPr>
          <w:sz w:val="26"/>
          <w:szCs w:val="26"/>
        </w:rPr>
        <w:lastRenderedPageBreak/>
        <w:t>Комиссия в течение 20 рабочих дней c момента создания рассматривает итоговый отчет победителя конкурса и составляет акт, в котором отражается одно из следующих решений:</w:t>
      </w:r>
    </w:p>
    <w:p w:rsidR="002C622F" w:rsidRPr="00DD7AB7" w:rsidRDefault="00F30DEA">
      <w:pPr>
        <w:ind w:firstLine="709"/>
        <w:jc w:val="both"/>
        <w:rPr>
          <w:sz w:val="26"/>
          <w:szCs w:val="26"/>
        </w:rPr>
      </w:pPr>
      <w:r w:rsidRPr="00DD7AB7">
        <w:rPr>
          <w:sz w:val="26"/>
          <w:szCs w:val="26"/>
        </w:rPr>
        <w:t xml:space="preserve">- признание условий конкурса надлежаще </w:t>
      </w:r>
      <w:proofErr w:type="gramStart"/>
      <w:r w:rsidRPr="00DD7AB7">
        <w:rPr>
          <w:sz w:val="26"/>
          <w:szCs w:val="26"/>
        </w:rPr>
        <w:t>исполненными</w:t>
      </w:r>
      <w:proofErr w:type="gramEnd"/>
      <w:r w:rsidRPr="00DD7AB7">
        <w:rPr>
          <w:sz w:val="26"/>
          <w:szCs w:val="26"/>
        </w:rPr>
        <w:t xml:space="preserve"> в полном объеме и без нарушения сроков исполнения;</w:t>
      </w:r>
    </w:p>
    <w:p w:rsidR="002C622F" w:rsidRPr="00DD7AB7" w:rsidRDefault="00F30DEA">
      <w:pPr>
        <w:ind w:firstLine="709"/>
        <w:jc w:val="both"/>
        <w:rPr>
          <w:sz w:val="26"/>
          <w:szCs w:val="26"/>
        </w:rPr>
      </w:pPr>
      <w:r w:rsidRPr="00234BE9">
        <w:rPr>
          <w:sz w:val="26"/>
          <w:szCs w:val="26"/>
        </w:rPr>
        <w:t xml:space="preserve">- признание условий конкурса </w:t>
      </w:r>
      <w:proofErr w:type="gramStart"/>
      <w:r w:rsidRPr="00234BE9">
        <w:rPr>
          <w:sz w:val="26"/>
          <w:szCs w:val="26"/>
        </w:rPr>
        <w:t>неисполненны</w:t>
      </w:r>
      <w:r w:rsidR="00040519" w:rsidRPr="00234BE9">
        <w:rPr>
          <w:sz w:val="26"/>
          <w:szCs w:val="26"/>
        </w:rPr>
        <w:t>ми</w:t>
      </w:r>
      <w:proofErr w:type="gramEnd"/>
      <w:r w:rsidR="00040519" w:rsidRPr="00234BE9">
        <w:rPr>
          <w:sz w:val="26"/>
          <w:szCs w:val="26"/>
        </w:rPr>
        <w:t xml:space="preserve"> или ненадлежаще исполненными</w:t>
      </w:r>
      <w:r w:rsidRPr="00234BE9">
        <w:rPr>
          <w:sz w:val="26"/>
          <w:szCs w:val="26"/>
        </w:rPr>
        <w:t>.</w:t>
      </w:r>
    </w:p>
    <w:p w:rsidR="002C622F" w:rsidRPr="009512D3" w:rsidRDefault="002C622F">
      <w:pPr>
        <w:pStyle w:val="210"/>
        <w:ind w:firstLine="709"/>
        <w:jc w:val="center"/>
        <w:rPr>
          <w:b/>
          <w:szCs w:val="24"/>
        </w:rPr>
      </w:pPr>
    </w:p>
    <w:p w:rsidR="002C622F" w:rsidRPr="00DD7AB7" w:rsidRDefault="00DD7AB7" w:rsidP="00B519DE">
      <w:pPr>
        <w:pStyle w:val="210"/>
        <w:ind w:firstLine="0"/>
        <w:jc w:val="center"/>
        <w:rPr>
          <w:b/>
          <w:sz w:val="26"/>
          <w:szCs w:val="26"/>
        </w:rPr>
      </w:pPr>
      <w:r w:rsidRPr="00DD7AB7">
        <w:rPr>
          <w:b/>
          <w:sz w:val="26"/>
          <w:szCs w:val="26"/>
        </w:rPr>
        <w:t>10</w:t>
      </w:r>
      <w:r w:rsidR="00F30DEA" w:rsidRPr="00DD7AB7">
        <w:rPr>
          <w:b/>
          <w:sz w:val="26"/>
          <w:szCs w:val="26"/>
        </w:rPr>
        <w:t>. Заключительные положения</w:t>
      </w:r>
    </w:p>
    <w:p w:rsidR="002C622F" w:rsidRPr="00DD7AB7" w:rsidRDefault="002C622F">
      <w:pPr>
        <w:pStyle w:val="210"/>
        <w:ind w:firstLine="709"/>
        <w:jc w:val="center"/>
        <w:rPr>
          <w:b/>
          <w:sz w:val="26"/>
          <w:szCs w:val="26"/>
        </w:rPr>
      </w:pPr>
    </w:p>
    <w:p w:rsidR="002C622F" w:rsidRPr="00DD7AB7" w:rsidRDefault="00F30DEA">
      <w:pPr>
        <w:pStyle w:val="210"/>
        <w:ind w:firstLine="709"/>
        <w:jc w:val="both"/>
        <w:rPr>
          <w:sz w:val="26"/>
          <w:szCs w:val="26"/>
        </w:rPr>
      </w:pPr>
      <w:r w:rsidRPr="00DD7AB7">
        <w:rPr>
          <w:sz w:val="26"/>
          <w:szCs w:val="26"/>
        </w:rPr>
        <w:t>Все вопросы, касающиеся проведения продажи имущества, не нашедшие отражения в настоящем информационном сообщении, регулируются законодательством Российской Федерации.</w:t>
      </w:r>
    </w:p>
    <w:p w:rsidR="002C622F" w:rsidRPr="009512D3" w:rsidRDefault="002C622F">
      <w:pPr>
        <w:pStyle w:val="210"/>
        <w:ind w:firstLine="709"/>
        <w:jc w:val="both"/>
        <w:rPr>
          <w:szCs w:val="24"/>
        </w:rPr>
      </w:pPr>
    </w:p>
    <w:p w:rsidR="002C622F" w:rsidRPr="009512D3" w:rsidRDefault="002C622F" w:rsidP="00DD7AB7">
      <w:pPr>
        <w:pStyle w:val="210"/>
        <w:jc w:val="both"/>
        <w:rPr>
          <w:szCs w:val="24"/>
        </w:rPr>
      </w:pPr>
    </w:p>
    <w:p w:rsidR="002C622F" w:rsidRPr="00B519DE" w:rsidRDefault="002C622F">
      <w:pPr>
        <w:pStyle w:val="aa"/>
        <w:jc w:val="center"/>
        <w:rPr>
          <w:rFonts w:ascii="XO Thames" w:hAnsi="XO Thames"/>
          <w:b/>
        </w:rPr>
      </w:pPr>
    </w:p>
    <w:sectPr w:rsidR="002C622F" w:rsidRPr="00B519DE" w:rsidSect="00F01EFC"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64CBC"/>
    <w:multiLevelType w:val="multilevel"/>
    <w:tmpl w:val="FC66A112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34EE567A"/>
    <w:multiLevelType w:val="multilevel"/>
    <w:tmpl w:val="F6605C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D3E32EB"/>
    <w:multiLevelType w:val="multilevel"/>
    <w:tmpl w:val="1DFA422E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left" w:pos="1828"/>
        </w:tabs>
        <w:ind w:left="1828" w:hanging="360"/>
      </w:pPr>
    </w:lvl>
    <w:lvl w:ilvl="2">
      <w:start w:val="1"/>
      <w:numFmt w:val="lowerRoman"/>
      <w:lvlText w:val="%3."/>
      <w:lvlJc w:val="right"/>
      <w:pPr>
        <w:tabs>
          <w:tab w:val="left" w:pos="2548"/>
        </w:tabs>
        <w:ind w:left="2548" w:hanging="180"/>
      </w:pPr>
    </w:lvl>
    <w:lvl w:ilvl="3">
      <w:start w:val="1"/>
      <w:numFmt w:val="decimal"/>
      <w:lvlText w:val="%4."/>
      <w:lvlJc w:val="left"/>
      <w:pPr>
        <w:tabs>
          <w:tab w:val="left" w:pos="3268"/>
        </w:tabs>
        <w:ind w:left="3268" w:hanging="360"/>
      </w:pPr>
    </w:lvl>
    <w:lvl w:ilvl="4">
      <w:start w:val="1"/>
      <w:numFmt w:val="lowerLetter"/>
      <w:lvlText w:val="%5."/>
      <w:lvlJc w:val="left"/>
      <w:pPr>
        <w:tabs>
          <w:tab w:val="left" w:pos="3988"/>
        </w:tabs>
        <w:ind w:left="3988" w:hanging="360"/>
      </w:pPr>
    </w:lvl>
    <w:lvl w:ilvl="5">
      <w:start w:val="1"/>
      <w:numFmt w:val="lowerRoman"/>
      <w:lvlText w:val="%6."/>
      <w:lvlJc w:val="right"/>
      <w:pPr>
        <w:tabs>
          <w:tab w:val="left" w:pos="4708"/>
        </w:tabs>
        <w:ind w:left="4708" w:hanging="180"/>
      </w:pPr>
    </w:lvl>
    <w:lvl w:ilvl="6">
      <w:start w:val="1"/>
      <w:numFmt w:val="decimal"/>
      <w:lvlText w:val="%7."/>
      <w:lvlJc w:val="left"/>
      <w:pPr>
        <w:tabs>
          <w:tab w:val="left" w:pos="5428"/>
        </w:tabs>
        <w:ind w:left="5428" w:hanging="360"/>
      </w:pPr>
    </w:lvl>
    <w:lvl w:ilvl="7">
      <w:start w:val="1"/>
      <w:numFmt w:val="lowerLetter"/>
      <w:lvlText w:val="%8."/>
      <w:lvlJc w:val="left"/>
      <w:pPr>
        <w:tabs>
          <w:tab w:val="left" w:pos="6148"/>
        </w:tabs>
        <w:ind w:left="6148" w:hanging="360"/>
      </w:pPr>
    </w:lvl>
    <w:lvl w:ilvl="8">
      <w:start w:val="1"/>
      <w:numFmt w:val="lowerRoman"/>
      <w:lvlText w:val="%9."/>
      <w:lvlJc w:val="right"/>
      <w:pPr>
        <w:tabs>
          <w:tab w:val="left" w:pos="6868"/>
        </w:tabs>
        <w:ind w:left="6868" w:hanging="180"/>
      </w:pPr>
    </w:lvl>
  </w:abstractNum>
  <w:abstractNum w:abstractNumId="3">
    <w:nsid w:val="4F89755C"/>
    <w:multiLevelType w:val="multilevel"/>
    <w:tmpl w:val="5CE06E76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AA0F57"/>
    <w:multiLevelType w:val="hybridMultilevel"/>
    <w:tmpl w:val="7110DF3E"/>
    <w:lvl w:ilvl="0" w:tplc="EA6CC9C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76C63E4"/>
    <w:multiLevelType w:val="multilevel"/>
    <w:tmpl w:val="0EC2A9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2F"/>
    <w:rsid w:val="00002E68"/>
    <w:rsid w:val="00013CAB"/>
    <w:rsid w:val="0001421E"/>
    <w:rsid w:val="0002487D"/>
    <w:rsid w:val="00024CEA"/>
    <w:rsid w:val="00040519"/>
    <w:rsid w:val="00060F38"/>
    <w:rsid w:val="00061E87"/>
    <w:rsid w:val="000631BE"/>
    <w:rsid w:val="000A383C"/>
    <w:rsid w:val="000A4FD4"/>
    <w:rsid w:val="000B34B9"/>
    <w:rsid w:val="000C2DE6"/>
    <w:rsid w:val="000E272C"/>
    <w:rsid w:val="000E4A26"/>
    <w:rsid w:val="000F2A2C"/>
    <w:rsid w:val="001020C1"/>
    <w:rsid w:val="001074F8"/>
    <w:rsid w:val="00123938"/>
    <w:rsid w:val="00124819"/>
    <w:rsid w:val="0014407B"/>
    <w:rsid w:val="00146556"/>
    <w:rsid w:val="001517C6"/>
    <w:rsid w:val="00177124"/>
    <w:rsid w:val="00182C92"/>
    <w:rsid w:val="0019428E"/>
    <w:rsid w:val="00197E33"/>
    <w:rsid w:val="001A1E1F"/>
    <w:rsid w:val="001A3147"/>
    <w:rsid w:val="001B138F"/>
    <w:rsid w:val="001B1A97"/>
    <w:rsid w:val="001B4A06"/>
    <w:rsid w:val="001C32A3"/>
    <w:rsid w:val="001D0BDA"/>
    <w:rsid w:val="001F0499"/>
    <w:rsid w:val="00206EC2"/>
    <w:rsid w:val="00210CBB"/>
    <w:rsid w:val="0022391F"/>
    <w:rsid w:val="00234BE9"/>
    <w:rsid w:val="00235D44"/>
    <w:rsid w:val="002408E3"/>
    <w:rsid w:val="00245DB8"/>
    <w:rsid w:val="002733FF"/>
    <w:rsid w:val="002748C1"/>
    <w:rsid w:val="002945E3"/>
    <w:rsid w:val="002A38A6"/>
    <w:rsid w:val="002B5BC2"/>
    <w:rsid w:val="002C622F"/>
    <w:rsid w:val="002D1BF7"/>
    <w:rsid w:val="002D56B3"/>
    <w:rsid w:val="002E27FC"/>
    <w:rsid w:val="002E64BE"/>
    <w:rsid w:val="002F2396"/>
    <w:rsid w:val="002F79B0"/>
    <w:rsid w:val="00327FD0"/>
    <w:rsid w:val="00331A3D"/>
    <w:rsid w:val="00362F56"/>
    <w:rsid w:val="00366339"/>
    <w:rsid w:val="00380DDE"/>
    <w:rsid w:val="00383BAE"/>
    <w:rsid w:val="0039404E"/>
    <w:rsid w:val="003A28C6"/>
    <w:rsid w:val="003A4A42"/>
    <w:rsid w:val="003B1FAA"/>
    <w:rsid w:val="003D020B"/>
    <w:rsid w:val="003E6BC5"/>
    <w:rsid w:val="00405FE9"/>
    <w:rsid w:val="00410F04"/>
    <w:rsid w:val="004250D5"/>
    <w:rsid w:val="004307F9"/>
    <w:rsid w:val="0044084D"/>
    <w:rsid w:val="00446450"/>
    <w:rsid w:val="004520A4"/>
    <w:rsid w:val="00467ACA"/>
    <w:rsid w:val="00486307"/>
    <w:rsid w:val="004877E6"/>
    <w:rsid w:val="004A1AFD"/>
    <w:rsid w:val="004A3EF7"/>
    <w:rsid w:val="004A7121"/>
    <w:rsid w:val="004E0F73"/>
    <w:rsid w:val="00524A53"/>
    <w:rsid w:val="00531283"/>
    <w:rsid w:val="005356E2"/>
    <w:rsid w:val="00535722"/>
    <w:rsid w:val="00543B73"/>
    <w:rsid w:val="00571BB5"/>
    <w:rsid w:val="005818E5"/>
    <w:rsid w:val="00583300"/>
    <w:rsid w:val="00586E75"/>
    <w:rsid w:val="00594E68"/>
    <w:rsid w:val="005C6EB3"/>
    <w:rsid w:val="005D5D15"/>
    <w:rsid w:val="005E2618"/>
    <w:rsid w:val="005E46F7"/>
    <w:rsid w:val="005F48E9"/>
    <w:rsid w:val="00616E33"/>
    <w:rsid w:val="0062542A"/>
    <w:rsid w:val="00654990"/>
    <w:rsid w:val="0066684D"/>
    <w:rsid w:val="00672410"/>
    <w:rsid w:val="00674BBA"/>
    <w:rsid w:val="006B0EA7"/>
    <w:rsid w:val="006B40AE"/>
    <w:rsid w:val="006D3055"/>
    <w:rsid w:val="00702267"/>
    <w:rsid w:val="007043D8"/>
    <w:rsid w:val="00722F03"/>
    <w:rsid w:val="007256D1"/>
    <w:rsid w:val="007457A2"/>
    <w:rsid w:val="00774B05"/>
    <w:rsid w:val="007772E0"/>
    <w:rsid w:val="00785C14"/>
    <w:rsid w:val="007B6DE7"/>
    <w:rsid w:val="007C32D1"/>
    <w:rsid w:val="007D270F"/>
    <w:rsid w:val="007D4FE0"/>
    <w:rsid w:val="007D5A68"/>
    <w:rsid w:val="007F68A7"/>
    <w:rsid w:val="00806EE7"/>
    <w:rsid w:val="008165C8"/>
    <w:rsid w:val="008225C9"/>
    <w:rsid w:val="008256A5"/>
    <w:rsid w:val="0082657C"/>
    <w:rsid w:val="0085092F"/>
    <w:rsid w:val="00857BFA"/>
    <w:rsid w:val="00881F57"/>
    <w:rsid w:val="00891F8B"/>
    <w:rsid w:val="00893164"/>
    <w:rsid w:val="008A7D8F"/>
    <w:rsid w:val="008B5D2A"/>
    <w:rsid w:val="008D3C7F"/>
    <w:rsid w:val="008D6AC7"/>
    <w:rsid w:val="00902F13"/>
    <w:rsid w:val="00907C58"/>
    <w:rsid w:val="009169B2"/>
    <w:rsid w:val="009229D6"/>
    <w:rsid w:val="00927B84"/>
    <w:rsid w:val="009369F0"/>
    <w:rsid w:val="00942F1F"/>
    <w:rsid w:val="009512D3"/>
    <w:rsid w:val="009866F6"/>
    <w:rsid w:val="009B6F2B"/>
    <w:rsid w:val="00A021F3"/>
    <w:rsid w:val="00A04D2E"/>
    <w:rsid w:val="00A22D5B"/>
    <w:rsid w:val="00A25B19"/>
    <w:rsid w:val="00A31C0C"/>
    <w:rsid w:val="00A32826"/>
    <w:rsid w:val="00A92916"/>
    <w:rsid w:val="00A9330B"/>
    <w:rsid w:val="00AC2896"/>
    <w:rsid w:val="00AC44B6"/>
    <w:rsid w:val="00AD1F00"/>
    <w:rsid w:val="00AD2DD7"/>
    <w:rsid w:val="00AE1042"/>
    <w:rsid w:val="00B01654"/>
    <w:rsid w:val="00B0256B"/>
    <w:rsid w:val="00B363F2"/>
    <w:rsid w:val="00B519DE"/>
    <w:rsid w:val="00B62117"/>
    <w:rsid w:val="00B766EB"/>
    <w:rsid w:val="00B842A7"/>
    <w:rsid w:val="00B85D3A"/>
    <w:rsid w:val="00BA2D38"/>
    <w:rsid w:val="00C0492F"/>
    <w:rsid w:val="00C16109"/>
    <w:rsid w:val="00C32175"/>
    <w:rsid w:val="00C359BD"/>
    <w:rsid w:val="00C40018"/>
    <w:rsid w:val="00C476F1"/>
    <w:rsid w:val="00C47798"/>
    <w:rsid w:val="00C66ABD"/>
    <w:rsid w:val="00C67C66"/>
    <w:rsid w:val="00C72DB4"/>
    <w:rsid w:val="00C854B6"/>
    <w:rsid w:val="00CC078B"/>
    <w:rsid w:val="00CC31A0"/>
    <w:rsid w:val="00CD7FA1"/>
    <w:rsid w:val="00CF0D4B"/>
    <w:rsid w:val="00CF22B4"/>
    <w:rsid w:val="00D07E23"/>
    <w:rsid w:val="00D343AA"/>
    <w:rsid w:val="00D846EE"/>
    <w:rsid w:val="00D86EA1"/>
    <w:rsid w:val="00DD019C"/>
    <w:rsid w:val="00DD5850"/>
    <w:rsid w:val="00DD7AB7"/>
    <w:rsid w:val="00E062D1"/>
    <w:rsid w:val="00E0639A"/>
    <w:rsid w:val="00E226CA"/>
    <w:rsid w:val="00E242D9"/>
    <w:rsid w:val="00E430A1"/>
    <w:rsid w:val="00E459C7"/>
    <w:rsid w:val="00E541B4"/>
    <w:rsid w:val="00E624F5"/>
    <w:rsid w:val="00E77870"/>
    <w:rsid w:val="00E93260"/>
    <w:rsid w:val="00E95A64"/>
    <w:rsid w:val="00EA51D4"/>
    <w:rsid w:val="00EB0CA6"/>
    <w:rsid w:val="00EB2E1E"/>
    <w:rsid w:val="00EC64BF"/>
    <w:rsid w:val="00EF22AC"/>
    <w:rsid w:val="00EF3EF1"/>
    <w:rsid w:val="00EF41EB"/>
    <w:rsid w:val="00F00F32"/>
    <w:rsid w:val="00F01EFC"/>
    <w:rsid w:val="00F038E6"/>
    <w:rsid w:val="00F30DEA"/>
    <w:rsid w:val="00F35DA7"/>
    <w:rsid w:val="00F65E65"/>
    <w:rsid w:val="00F828A5"/>
    <w:rsid w:val="00F91340"/>
    <w:rsid w:val="00F95FBF"/>
    <w:rsid w:val="00FA00D3"/>
    <w:rsid w:val="00FA262D"/>
    <w:rsid w:val="00FB17C3"/>
    <w:rsid w:val="00FB2B5D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C622F"/>
    <w:rPr>
      <w:sz w:val="24"/>
    </w:rPr>
  </w:style>
  <w:style w:type="paragraph" w:styleId="10">
    <w:name w:val="heading 1"/>
    <w:next w:val="a"/>
    <w:link w:val="11"/>
    <w:uiPriority w:val="9"/>
    <w:qFormat/>
    <w:rsid w:val="002C622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C622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C622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C622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C622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C622F"/>
    <w:rPr>
      <w:sz w:val="24"/>
    </w:rPr>
  </w:style>
  <w:style w:type="paragraph" w:styleId="21">
    <w:name w:val="toc 2"/>
    <w:next w:val="a"/>
    <w:link w:val="22"/>
    <w:uiPriority w:val="39"/>
    <w:rsid w:val="002C622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C622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C622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C622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C622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C622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C622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C622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C622F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2C622F"/>
  </w:style>
  <w:style w:type="paragraph" w:customStyle="1" w:styleId="ConsPlusNormal">
    <w:name w:val="ConsPlusNormal"/>
    <w:link w:val="ConsPlusNormal0"/>
    <w:rsid w:val="002C622F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2C622F"/>
    <w:rPr>
      <w:rFonts w:ascii="Arial" w:hAnsi="Arial"/>
    </w:rPr>
  </w:style>
  <w:style w:type="paragraph" w:styleId="23">
    <w:name w:val="Body Text Indent 2"/>
    <w:basedOn w:val="a"/>
    <w:link w:val="24"/>
    <w:rsid w:val="002C622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2C622F"/>
    <w:rPr>
      <w:sz w:val="24"/>
    </w:rPr>
  </w:style>
  <w:style w:type="paragraph" w:styleId="a3">
    <w:name w:val="Body Text Indent"/>
    <w:basedOn w:val="a"/>
    <w:link w:val="a4"/>
    <w:rsid w:val="002C622F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sid w:val="002C622F"/>
    <w:rPr>
      <w:sz w:val="24"/>
    </w:rPr>
  </w:style>
  <w:style w:type="paragraph" w:styleId="31">
    <w:name w:val="toc 3"/>
    <w:next w:val="a"/>
    <w:link w:val="32"/>
    <w:uiPriority w:val="39"/>
    <w:rsid w:val="002C622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C622F"/>
    <w:rPr>
      <w:rFonts w:ascii="XO Thames" w:hAnsi="XO Thames"/>
      <w:sz w:val="28"/>
    </w:rPr>
  </w:style>
  <w:style w:type="paragraph" w:styleId="a5">
    <w:name w:val="footer"/>
    <w:basedOn w:val="a"/>
    <w:link w:val="a6"/>
    <w:rsid w:val="002C62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2C622F"/>
    <w:rPr>
      <w:sz w:val="24"/>
    </w:rPr>
  </w:style>
  <w:style w:type="paragraph" w:customStyle="1" w:styleId="FontStyle21">
    <w:name w:val="Font Style21"/>
    <w:link w:val="FontStyle210"/>
    <w:rsid w:val="002C622F"/>
    <w:rPr>
      <w:sz w:val="24"/>
    </w:rPr>
  </w:style>
  <w:style w:type="character" w:customStyle="1" w:styleId="FontStyle210">
    <w:name w:val="Font Style21"/>
    <w:link w:val="FontStyle21"/>
    <w:rsid w:val="002C622F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2C622F"/>
    <w:rPr>
      <w:rFonts w:ascii="XO Thames" w:hAnsi="XO Thames"/>
      <w:b/>
      <w:sz w:val="22"/>
    </w:rPr>
  </w:style>
  <w:style w:type="paragraph" w:customStyle="1" w:styleId="210">
    <w:name w:val="Основной текст с отступом 21"/>
    <w:basedOn w:val="a"/>
    <w:link w:val="211"/>
    <w:rsid w:val="002C622F"/>
    <w:pPr>
      <w:ind w:firstLine="284"/>
    </w:pPr>
  </w:style>
  <w:style w:type="character" w:customStyle="1" w:styleId="211">
    <w:name w:val="Основной текст с отступом 21"/>
    <w:basedOn w:val="1"/>
    <w:link w:val="210"/>
    <w:rsid w:val="002C622F"/>
    <w:rPr>
      <w:sz w:val="24"/>
    </w:rPr>
  </w:style>
  <w:style w:type="character" w:customStyle="1" w:styleId="11">
    <w:name w:val="Заголовок 1 Знак"/>
    <w:link w:val="10"/>
    <w:rsid w:val="002C622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sid w:val="002C622F"/>
    <w:rPr>
      <w:color w:val="0000FF"/>
      <w:u w:val="single"/>
    </w:rPr>
  </w:style>
  <w:style w:type="character" w:styleId="a7">
    <w:name w:val="Hyperlink"/>
    <w:basedOn w:val="a0"/>
    <w:link w:val="13"/>
    <w:rsid w:val="002C622F"/>
    <w:rPr>
      <w:color w:val="0000FF"/>
      <w:u w:val="single"/>
    </w:rPr>
  </w:style>
  <w:style w:type="paragraph" w:customStyle="1" w:styleId="Footnote">
    <w:name w:val="Footnote"/>
    <w:link w:val="Footnote0"/>
    <w:rsid w:val="002C622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C622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C622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C622F"/>
    <w:rPr>
      <w:rFonts w:ascii="XO Thames" w:hAnsi="XO Thames"/>
      <w:b/>
      <w:sz w:val="28"/>
    </w:rPr>
  </w:style>
  <w:style w:type="paragraph" w:styleId="a8">
    <w:name w:val="Normal (Web)"/>
    <w:basedOn w:val="a"/>
    <w:link w:val="a9"/>
    <w:uiPriority w:val="99"/>
    <w:rsid w:val="002C622F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sid w:val="002C622F"/>
    <w:rPr>
      <w:sz w:val="24"/>
    </w:rPr>
  </w:style>
  <w:style w:type="paragraph" w:customStyle="1" w:styleId="HeaderandFooter">
    <w:name w:val="Header and Footer"/>
    <w:link w:val="HeaderandFooter0"/>
    <w:rsid w:val="002C622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C622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C622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C622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C622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C622F"/>
    <w:rPr>
      <w:rFonts w:ascii="XO Thames" w:hAnsi="XO Thames"/>
      <w:sz w:val="28"/>
    </w:rPr>
  </w:style>
  <w:style w:type="paragraph" w:styleId="aa">
    <w:name w:val="Body Text"/>
    <w:basedOn w:val="a"/>
    <w:link w:val="ab"/>
    <w:rsid w:val="002C622F"/>
  </w:style>
  <w:style w:type="character" w:customStyle="1" w:styleId="ab">
    <w:name w:val="Основной текст Знак"/>
    <w:basedOn w:val="1"/>
    <w:link w:val="aa"/>
    <w:rsid w:val="002C622F"/>
    <w:rPr>
      <w:sz w:val="24"/>
    </w:rPr>
  </w:style>
  <w:style w:type="paragraph" w:styleId="ac">
    <w:name w:val="Balloon Text"/>
    <w:basedOn w:val="a"/>
    <w:link w:val="ad"/>
    <w:rsid w:val="002C622F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2C622F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2C622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C622F"/>
    <w:rPr>
      <w:rFonts w:ascii="XO Thames" w:hAnsi="XO Thames"/>
      <w:sz w:val="28"/>
    </w:rPr>
  </w:style>
  <w:style w:type="paragraph" w:customStyle="1" w:styleId="Style2">
    <w:name w:val="Style2"/>
    <w:basedOn w:val="a"/>
    <w:link w:val="Style20"/>
    <w:rsid w:val="002C622F"/>
    <w:pPr>
      <w:widowControl w:val="0"/>
      <w:spacing w:line="443" w:lineRule="exact"/>
      <w:ind w:firstLine="698"/>
      <w:jc w:val="both"/>
    </w:pPr>
  </w:style>
  <w:style w:type="character" w:customStyle="1" w:styleId="Style20">
    <w:name w:val="Style2"/>
    <w:basedOn w:val="1"/>
    <w:link w:val="Style2"/>
    <w:rsid w:val="002C622F"/>
    <w:rPr>
      <w:sz w:val="24"/>
    </w:rPr>
  </w:style>
  <w:style w:type="paragraph" w:styleId="ae">
    <w:name w:val="Subtitle"/>
    <w:next w:val="a"/>
    <w:link w:val="af"/>
    <w:uiPriority w:val="11"/>
    <w:qFormat/>
    <w:rsid w:val="002C622F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2C622F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rsid w:val="002C622F"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sid w:val="002C622F"/>
    <w:rPr>
      <w:b/>
      <w:sz w:val="24"/>
    </w:rPr>
  </w:style>
  <w:style w:type="character" w:customStyle="1" w:styleId="40">
    <w:name w:val="Заголовок 4 Знак"/>
    <w:link w:val="4"/>
    <w:rsid w:val="002C622F"/>
    <w:rPr>
      <w:rFonts w:ascii="XO Thames" w:hAnsi="XO Thames"/>
      <w:b/>
      <w:sz w:val="24"/>
    </w:rPr>
  </w:style>
  <w:style w:type="paragraph" w:styleId="33">
    <w:name w:val="Body Text 3"/>
    <w:basedOn w:val="a"/>
    <w:link w:val="34"/>
    <w:rsid w:val="002C622F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2C622F"/>
    <w:rPr>
      <w:sz w:val="16"/>
    </w:rPr>
  </w:style>
  <w:style w:type="paragraph" w:styleId="af2">
    <w:name w:val="header"/>
    <w:basedOn w:val="a"/>
    <w:link w:val="af3"/>
    <w:rsid w:val="002C622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2C622F"/>
    <w:rPr>
      <w:sz w:val="24"/>
    </w:rPr>
  </w:style>
  <w:style w:type="character" w:customStyle="1" w:styleId="20">
    <w:name w:val="Заголовок 2 Знак"/>
    <w:link w:val="2"/>
    <w:rsid w:val="002C622F"/>
    <w:rPr>
      <w:rFonts w:ascii="XO Thames" w:hAnsi="XO Thames"/>
      <w:b/>
      <w:sz w:val="28"/>
    </w:rPr>
  </w:style>
  <w:style w:type="paragraph" w:styleId="af4">
    <w:name w:val="List Paragraph"/>
    <w:basedOn w:val="a"/>
    <w:link w:val="af5"/>
    <w:rsid w:val="002C622F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2C622F"/>
    <w:rPr>
      <w:sz w:val="24"/>
    </w:rPr>
  </w:style>
  <w:style w:type="paragraph" w:styleId="25">
    <w:name w:val="Body Text 2"/>
    <w:basedOn w:val="a"/>
    <w:link w:val="26"/>
    <w:rsid w:val="002C622F"/>
    <w:pPr>
      <w:jc w:val="both"/>
    </w:pPr>
  </w:style>
  <w:style w:type="character" w:customStyle="1" w:styleId="26">
    <w:name w:val="Основной текст 2 Знак"/>
    <w:basedOn w:val="1"/>
    <w:link w:val="25"/>
    <w:rsid w:val="002C622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C622F"/>
    <w:rPr>
      <w:sz w:val="24"/>
    </w:rPr>
  </w:style>
  <w:style w:type="paragraph" w:styleId="10">
    <w:name w:val="heading 1"/>
    <w:next w:val="a"/>
    <w:link w:val="11"/>
    <w:uiPriority w:val="9"/>
    <w:qFormat/>
    <w:rsid w:val="002C622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C622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C622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C622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C622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C622F"/>
    <w:rPr>
      <w:sz w:val="24"/>
    </w:rPr>
  </w:style>
  <w:style w:type="paragraph" w:styleId="21">
    <w:name w:val="toc 2"/>
    <w:next w:val="a"/>
    <w:link w:val="22"/>
    <w:uiPriority w:val="39"/>
    <w:rsid w:val="002C622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C622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C622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C622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C622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C622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C622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C622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C622F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2C622F"/>
  </w:style>
  <w:style w:type="paragraph" w:customStyle="1" w:styleId="ConsPlusNormal">
    <w:name w:val="ConsPlusNormal"/>
    <w:link w:val="ConsPlusNormal0"/>
    <w:rsid w:val="002C622F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2C622F"/>
    <w:rPr>
      <w:rFonts w:ascii="Arial" w:hAnsi="Arial"/>
    </w:rPr>
  </w:style>
  <w:style w:type="paragraph" w:styleId="23">
    <w:name w:val="Body Text Indent 2"/>
    <w:basedOn w:val="a"/>
    <w:link w:val="24"/>
    <w:rsid w:val="002C622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2C622F"/>
    <w:rPr>
      <w:sz w:val="24"/>
    </w:rPr>
  </w:style>
  <w:style w:type="paragraph" w:styleId="a3">
    <w:name w:val="Body Text Indent"/>
    <w:basedOn w:val="a"/>
    <w:link w:val="a4"/>
    <w:rsid w:val="002C622F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sid w:val="002C622F"/>
    <w:rPr>
      <w:sz w:val="24"/>
    </w:rPr>
  </w:style>
  <w:style w:type="paragraph" w:styleId="31">
    <w:name w:val="toc 3"/>
    <w:next w:val="a"/>
    <w:link w:val="32"/>
    <w:uiPriority w:val="39"/>
    <w:rsid w:val="002C622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C622F"/>
    <w:rPr>
      <w:rFonts w:ascii="XO Thames" w:hAnsi="XO Thames"/>
      <w:sz w:val="28"/>
    </w:rPr>
  </w:style>
  <w:style w:type="paragraph" w:styleId="a5">
    <w:name w:val="footer"/>
    <w:basedOn w:val="a"/>
    <w:link w:val="a6"/>
    <w:rsid w:val="002C62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2C622F"/>
    <w:rPr>
      <w:sz w:val="24"/>
    </w:rPr>
  </w:style>
  <w:style w:type="paragraph" w:customStyle="1" w:styleId="FontStyle21">
    <w:name w:val="Font Style21"/>
    <w:link w:val="FontStyle210"/>
    <w:rsid w:val="002C622F"/>
    <w:rPr>
      <w:sz w:val="24"/>
    </w:rPr>
  </w:style>
  <w:style w:type="character" w:customStyle="1" w:styleId="FontStyle210">
    <w:name w:val="Font Style21"/>
    <w:link w:val="FontStyle21"/>
    <w:rsid w:val="002C622F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2C622F"/>
    <w:rPr>
      <w:rFonts w:ascii="XO Thames" w:hAnsi="XO Thames"/>
      <w:b/>
      <w:sz w:val="22"/>
    </w:rPr>
  </w:style>
  <w:style w:type="paragraph" w:customStyle="1" w:styleId="210">
    <w:name w:val="Основной текст с отступом 21"/>
    <w:basedOn w:val="a"/>
    <w:link w:val="211"/>
    <w:rsid w:val="002C622F"/>
    <w:pPr>
      <w:ind w:firstLine="284"/>
    </w:pPr>
  </w:style>
  <w:style w:type="character" w:customStyle="1" w:styleId="211">
    <w:name w:val="Основной текст с отступом 21"/>
    <w:basedOn w:val="1"/>
    <w:link w:val="210"/>
    <w:rsid w:val="002C622F"/>
    <w:rPr>
      <w:sz w:val="24"/>
    </w:rPr>
  </w:style>
  <w:style w:type="character" w:customStyle="1" w:styleId="11">
    <w:name w:val="Заголовок 1 Знак"/>
    <w:link w:val="10"/>
    <w:rsid w:val="002C622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sid w:val="002C622F"/>
    <w:rPr>
      <w:color w:val="0000FF"/>
      <w:u w:val="single"/>
    </w:rPr>
  </w:style>
  <w:style w:type="character" w:styleId="a7">
    <w:name w:val="Hyperlink"/>
    <w:basedOn w:val="a0"/>
    <w:link w:val="13"/>
    <w:rsid w:val="002C622F"/>
    <w:rPr>
      <w:color w:val="0000FF"/>
      <w:u w:val="single"/>
    </w:rPr>
  </w:style>
  <w:style w:type="paragraph" w:customStyle="1" w:styleId="Footnote">
    <w:name w:val="Footnote"/>
    <w:link w:val="Footnote0"/>
    <w:rsid w:val="002C622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C622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C622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C622F"/>
    <w:rPr>
      <w:rFonts w:ascii="XO Thames" w:hAnsi="XO Thames"/>
      <w:b/>
      <w:sz w:val="28"/>
    </w:rPr>
  </w:style>
  <w:style w:type="paragraph" w:styleId="a8">
    <w:name w:val="Normal (Web)"/>
    <w:basedOn w:val="a"/>
    <w:link w:val="a9"/>
    <w:uiPriority w:val="99"/>
    <w:rsid w:val="002C622F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sid w:val="002C622F"/>
    <w:rPr>
      <w:sz w:val="24"/>
    </w:rPr>
  </w:style>
  <w:style w:type="paragraph" w:customStyle="1" w:styleId="HeaderandFooter">
    <w:name w:val="Header and Footer"/>
    <w:link w:val="HeaderandFooter0"/>
    <w:rsid w:val="002C622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C622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C622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C622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C622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C622F"/>
    <w:rPr>
      <w:rFonts w:ascii="XO Thames" w:hAnsi="XO Thames"/>
      <w:sz w:val="28"/>
    </w:rPr>
  </w:style>
  <w:style w:type="paragraph" w:styleId="aa">
    <w:name w:val="Body Text"/>
    <w:basedOn w:val="a"/>
    <w:link w:val="ab"/>
    <w:rsid w:val="002C622F"/>
  </w:style>
  <w:style w:type="character" w:customStyle="1" w:styleId="ab">
    <w:name w:val="Основной текст Знак"/>
    <w:basedOn w:val="1"/>
    <w:link w:val="aa"/>
    <w:rsid w:val="002C622F"/>
    <w:rPr>
      <w:sz w:val="24"/>
    </w:rPr>
  </w:style>
  <w:style w:type="paragraph" w:styleId="ac">
    <w:name w:val="Balloon Text"/>
    <w:basedOn w:val="a"/>
    <w:link w:val="ad"/>
    <w:rsid w:val="002C622F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2C622F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2C622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C622F"/>
    <w:rPr>
      <w:rFonts w:ascii="XO Thames" w:hAnsi="XO Thames"/>
      <w:sz w:val="28"/>
    </w:rPr>
  </w:style>
  <w:style w:type="paragraph" w:customStyle="1" w:styleId="Style2">
    <w:name w:val="Style2"/>
    <w:basedOn w:val="a"/>
    <w:link w:val="Style20"/>
    <w:rsid w:val="002C622F"/>
    <w:pPr>
      <w:widowControl w:val="0"/>
      <w:spacing w:line="443" w:lineRule="exact"/>
      <w:ind w:firstLine="698"/>
      <w:jc w:val="both"/>
    </w:pPr>
  </w:style>
  <w:style w:type="character" w:customStyle="1" w:styleId="Style20">
    <w:name w:val="Style2"/>
    <w:basedOn w:val="1"/>
    <w:link w:val="Style2"/>
    <w:rsid w:val="002C622F"/>
    <w:rPr>
      <w:sz w:val="24"/>
    </w:rPr>
  </w:style>
  <w:style w:type="paragraph" w:styleId="ae">
    <w:name w:val="Subtitle"/>
    <w:next w:val="a"/>
    <w:link w:val="af"/>
    <w:uiPriority w:val="11"/>
    <w:qFormat/>
    <w:rsid w:val="002C622F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2C622F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rsid w:val="002C622F"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sid w:val="002C622F"/>
    <w:rPr>
      <w:b/>
      <w:sz w:val="24"/>
    </w:rPr>
  </w:style>
  <w:style w:type="character" w:customStyle="1" w:styleId="40">
    <w:name w:val="Заголовок 4 Знак"/>
    <w:link w:val="4"/>
    <w:rsid w:val="002C622F"/>
    <w:rPr>
      <w:rFonts w:ascii="XO Thames" w:hAnsi="XO Thames"/>
      <w:b/>
      <w:sz w:val="24"/>
    </w:rPr>
  </w:style>
  <w:style w:type="paragraph" w:styleId="33">
    <w:name w:val="Body Text 3"/>
    <w:basedOn w:val="a"/>
    <w:link w:val="34"/>
    <w:rsid w:val="002C622F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2C622F"/>
    <w:rPr>
      <w:sz w:val="16"/>
    </w:rPr>
  </w:style>
  <w:style w:type="paragraph" w:styleId="af2">
    <w:name w:val="header"/>
    <w:basedOn w:val="a"/>
    <w:link w:val="af3"/>
    <w:rsid w:val="002C622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2C622F"/>
    <w:rPr>
      <w:sz w:val="24"/>
    </w:rPr>
  </w:style>
  <w:style w:type="character" w:customStyle="1" w:styleId="20">
    <w:name w:val="Заголовок 2 Знак"/>
    <w:link w:val="2"/>
    <w:rsid w:val="002C622F"/>
    <w:rPr>
      <w:rFonts w:ascii="XO Thames" w:hAnsi="XO Thames"/>
      <w:b/>
      <w:sz w:val="28"/>
    </w:rPr>
  </w:style>
  <w:style w:type="paragraph" w:styleId="af4">
    <w:name w:val="List Paragraph"/>
    <w:basedOn w:val="a"/>
    <w:link w:val="af5"/>
    <w:rsid w:val="002C622F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2C622F"/>
    <w:rPr>
      <w:sz w:val="24"/>
    </w:rPr>
  </w:style>
  <w:style w:type="paragraph" w:styleId="25">
    <w:name w:val="Body Text 2"/>
    <w:basedOn w:val="a"/>
    <w:link w:val="26"/>
    <w:rsid w:val="002C622F"/>
    <w:pPr>
      <w:jc w:val="both"/>
    </w:pPr>
  </w:style>
  <w:style w:type="character" w:customStyle="1" w:styleId="26">
    <w:name w:val="Основной текст 2 Знак"/>
    <w:basedOn w:val="1"/>
    <w:link w:val="25"/>
    <w:rsid w:val="002C62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consultantplus://offline/ref=C6FD6639B152F9EB29462D322C0F772BD4AFCC24579A03E37510F366D04FD320DF9895FD5420m0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6CDB773FD7773D6C0C5831EE98826E32C857E26186FCF8FA8C6C0EF0e7b4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" TargetMode="External"/><Relationship Id="rId14" Type="http://schemas.openxmlformats.org/officeDocument/2006/relationships/hyperlink" Target="https://login.consultant.ru/link/?req=doc&amp;base=LAW&amp;n=460012&amp;date=11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8568C-E845-4123-ABCC-CE53944F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4328</Words>
  <Characters>24675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Ольга Георгиевна</dc:creator>
  <cp:lastModifiedBy>User</cp:lastModifiedBy>
  <cp:revision>2</cp:revision>
  <cp:lastPrinted>2024-07-23T16:50:00Z</cp:lastPrinted>
  <dcterms:created xsi:type="dcterms:W3CDTF">2024-07-23T16:51:00Z</dcterms:created>
  <dcterms:modified xsi:type="dcterms:W3CDTF">2024-07-23T16:51:00Z</dcterms:modified>
</cp:coreProperties>
</file>