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D" w:rsidRPr="00533735" w:rsidRDefault="00705B7D" w:rsidP="00705B7D">
      <w:pPr>
        <w:keepNext/>
        <w:jc w:val="right"/>
        <w:outlineLvl w:val="1"/>
        <w:rPr>
          <w:b/>
          <w:sz w:val="28"/>
          <w:szCs w:val="28"/>
        </w:rPr>
      </w:pPr>
      <w:r w:rsidRPr="00533735">
        <w:rPr>
          <w:b/>
          <w:sz w:val="28"/>
          <w:szCs w:val="28"/>
        </w:rPr>
        <w:t>ПРОЕКТ</w:t>
      </w:r>
    </w:p>
    <w:p w:rsidR="00705B7D" w:rsidRPr="00533735" w:rsidRDefault="00705B7D" w:rsidP="00705B7D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705B7D" w:rsidRPr="00533735" w:rsidRDefault="00705B7D" w:rsidP="00705B7D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 w:rsidRPr="00533735">
        <w:rPr>
          <w:b/>
          <w:sz w:val="28"/>
          <w:szCs w:val="28"/>
        </w:rPr>
        <w:t>ПРЕДСТАВИТЕЛЬНОЕ СОБРАНИЕ</w:t>
      </w:r>
    </w:p>
    <w:p w:rsidR="00705B7D" w:rsidRPr="00533735" w:rsidRDefault="00705B7D" w:rsidP="00705B7D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 w:rsidRPr="00533735">
        <w:rPr>
          <w:b/>
          <w:sz w:val="28"/>
          <w:szCs w:val="28"/>
        </w:rPr>
        <w:t>ВОЛОГОДСКОГО МУНИЦИПАЛЬНОГО ОКРУГА</w:t>
      </w:r>
    </w:p>
    <w:p w:rsidR="00705B7D" w:rsidRPr="00533735" w:rsidRDefault="00705B7D" w:rsidP="00705B7D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 w:rsidRPr="00533735">
        <w:rPr>
          <w:b/>
          <w:sz w:val="28"/>
          <w:szCs w:val="28"/>
        </w:rPr>
        <w:t>РЕШЕНИЕ</w:t>
      </w:r>
    </w:p>
    <w:p w:rsidR="00705B7D" w:rsidRPr="00533735" w:rsidRDefault="00705B7D" w:rsidP="00705B7D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533735">
        <w:rPr>
          <w:rFonts w:eastAsia="Calibri"/>
          <w:sz w:val="28"/>
          <w:szCs w:val="27"/>
          <w:lang w:eastAsia="en-US"/>
        </w:rPr>
        <w:t>от _______2025</w:t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</w:r>
      <w:r w:rsidRPr="00533735">
        <w:rPr>
          <w:rFonts w:eastAsia="Calibri"/>
          <w:sz w:val="28"/>
          <w:szCs w:val="27"/>
          <w:lang w:eastAsia="en-US"/>
        </w:rPr>
        <w:tab/>
        <w:t>№ ____</w:t>
      </w: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533735">
        <w:rPr>
          <w:rFonts w:eastAsia="Calibri"/>
          <w:bCs/>
          <w:sz w:val="28"/>
          <w:szCs w:val="28"/>
          <w:lang w:eastAsia="en-US"/>
        </w:rPr>
        <w:t>г. Вологда</w:t>
      </w:r>
    </w:p>
    <w:p w:rsidR="00705B7D" w:rsidRPr="00533735" w:rsidRDefault="00705B7D" w:rsidP="00705B7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  <w:r w:rsidRPr="00533735">
        <w:rPr>
          <w:rFonts w:eastAsiaTheme="minorHAnsi"/>
          <w:b/>
          <w:sz w:val="27"/>
          <w:szCs w:val="27"/>
          <w:lang w:eastAsia="en-US"/>
        </w:rPr>
        <w:t>О внесении изменений в р</w:t>
      </w:r>
      <w:r w:rsidRPr="00533735">
        <w:rPr>
          <w:b/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55 «О создании Сосновского территориального управления администрации Вологодского муниципального округа»</w:t>
      </w: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  <w:shd w:val="clear" w:color="auto" w:fill="FFFFFF"/>
        </w:rPr>
      </w:pPr>
      <w:r w:rsidRPr="00533735">
        <w:rPr>
          <w:sz w:val="27"/>
          <w:szCs w:val="27"/>
        </w:rPr>
        <w:t xml:space="preserve">       В соответствии  с Федеральным  законом от 06.10.2003 № 131-ФЗ «Об общих принципах  организации местного самоуправления в Российской Федерации»,  статьями 28, 37 Устава Вологодского муниципального округа Вологодской области, решением Представительного Собрания Вологодского муниципального округа от 23.04.2024 № 438 «О структуре администрации Вологодского муниципального округа Вологодской области», Представительное Собрание Вологодского муниципального округа</w:t>
      </w:r>
      <w:r w:rsidRPr="00533735">
        <w:rPr>
          <w:sz w:val="27"/>
          <w:szCs w:val="27"/>
          <w:shd w:val="clear" w:color="auto" w:fill="FFFFFF"/>
        </w:rPr>
        <w:t xml:space="preserve"> </w:t>
      </w:r>
    </w:p>
    <w:p w:rsidR="00705B7D" w:rsidRPr="00533735" w:rsidRDefault="00705B7D" w:rsidP="00705B7D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7"/>
          <w:szCs w:val="27"/>
        </w:rPr>
      </w:pPr>
      <w:r w:rsidRPr="00533735">
        <w:rPr>
          <w:b/>
          <w:sz w:val="27"/>
          <w:szCs w:val="27"/>
          <w:shd w:val="clear" w:color="auto" w:fill="FFFFFF"/>
        </w:rPr>
        <w:t>Р</w:t>
      </w:r>
      <w:r w:rsidRPr="00533735">
        <w:rPr>
          <w:b/>
          <w:bCs/>
          <w:sz w:val="27"/>
          <w:szCs w:val="27"/>
        </w:rPr>
        <w:t>ЕШИЛО:</w:t>
      </w:r>
    </w:p>
    <w:p w:rsidR="00705B7D" w:rsidRPr="00533735" w:rsidRDefault="00705B7D" w:rsidP="00705B7D">
      <w:pPr>
        <w:pStyle w:val="a5"/>
        <w:numPr>
          <w:ilvl w:val="0"/>
          <w:numId w:val="1"/>
        </w:numPr>
        <w:spacing w:before="168" w:beforeAutospacing="0" w:after="0" w:afterAutospacing="0" w:line="288" w:lineRule="atLeast"/>
        <w:ind w:left="0" w:firstLine="567"/>
        <w:jc w:val="both"/>
        <w:rPr>
          <w:snapToGrid w:val="0"/>
          <w:sz w:val="27"/>
          <w:szCs w:val="27"/>
        </w:rPr>
      </w:pPr>
      <w:r w:rsidRPr="00533735">
        <w:rPr>
          <w:rFonts w:eastAsiaTheme="minorHAnsi"/>
          <w:sz w:val="27"/>
          <w:szCs w:val="27"/>
          <w:lang w:eastAsia="en-US"/>
        </w:rPr>
        <w:t>Внести изменения в р</w:t>
      </w:r>
      <w:r w:rsidRPr="00533735">
        <w:rPr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55 «О создании Сосновского территориального управления администрации Вологодского муниципального округа», изложив приложение к нему в новой редакции согласно приложению к настоящему решению.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533735">
        <w:rPr>
          <w:snapToGrid w:val="0"/>
          <w:sz w:val="27"/>
          <w:szCs w:val="27"/>
        </w:rPr>
        <w:tab/>
        <w:t xml:space="preserve">2. </w:t>
      </w:r>
      <w:proofErr w:type="gramStart"/>
      <w:r w:rsidRPr="00533735">
        <w:rPr>
          <w:snapToGrid w:val="0"/>
          <w:sz w:val="27"/>
          <w:szCs w:val="27"/>
        </w:rPr>
        <w:t xml:space="preserve">Признать утратившими силу </w:t>
      </w:r>
      <w:r w:rsidRPr="00533735">
        <w:rPr>
          <w:rFonts w:eastAsiaTheme="minorHAnsi"/>
          <w:sz w:val="27"/>
          <w:szCs w:val="27"/>
          <w:lang w:eastAsia="en-US"/>
        </w:rPr>
        <w:t>р</w:t>
      </w:r>
      <w:r w:rsidRPr="00533735">
        <w:rPr>
          <w:snapToGrid w:val="0"/>
          <w:sz w:val="27"/>
          <w:szCs w:val="27"/>
        </w:rPr>
        <w:t xml:space="preserve">ешения Представительного Собрания Вологодского муниципального округа </w:t>
      </w:r>
      <w:r w:rsidRPr="00533735">
        <w:rPr>
          <w:sz w:val="27"/>
          <w:szCs w:val="27"/>
        </w:rPr>
        <w:t xml:space="preserve">от 24.01.2023 № 163 «О создании </w:t>
      </w:r>
      <w:proofErr w:type="spellStart"/>
      <w:r w:rsidRPr="00533735">
        <w:rPr>
          <w:sz w:val="27"/>
          <w:szCs w:val="27"/>
        </w:rPr>
        <w:t>Старосельского</w:t>
      </w:r>
      <w:proofErr w:type="spellEnd"/>
      <w:r w:rsidRPr="00533735">
        <w:rPr>
          <w:sz w:val="27"/>
          <w:szCs w:val="27"/>
        </w:rPr>
        <w:t xml:space="preserve"> территориального управления администрации Вологодского муниципального округа»,</w:t>
      </w:r>
      <w:r w:rsidR="00262FFA" w:rsidRPr="00533735">
        <w:rPr>
          <w:sz w:val="27"/>
          <w:szCs w:val="27"/>
        </w:rPr>
        <w:t xml:space="preserve"> от 25.10.2022 № 57 «О создании </w:t>
      </w:r>
      <w:proofErr w:type="spellStart"/>
      <w:r w:rsidR="00262FFA" w:rsidRPr="00533735">
        <w:rPr>
          <w:sz w:val="27"/>
          <w:szCs w:val="27"/>
        </w:rPr>
        <w:t>Федотовского</w:t>
      </w:r>
      <w:proofErr w:type="spellEnd"/>
      <w:r w:rsidR="00262FFA" w:rsidRPr="00533735">
        <w:rPr>
          <w:sz w:val="27"/>
          <w:szCs w:val="27"/>
        </w:rPr>
        <w:t xml:space="preserve"> территориального управления администрации Вологодского муниципального округа», от 24.01.2023 № 164 «О внесении изменений в решение Представительного Собрания Вологодского муниципального округа от 25.10.2022 № 57 «О создании </w:t>
      </w:r>
      <w:proofErr w:type="spellStart"/>
      <w:r w:rsidR="00262FFA" w:rsidRPr="00533735">
        <w:rPr>
          <w:sz w:val="27"/>
          <w:szCs w:val="27"/>
        </w:rPr>
        <w:t>Федотовского</w:t>
      </w:r>
      <w:proofErr w:type="spellEnd"/>
      <w:r w:rsidR="00262FFA" w:rsidRPr="00533735">
        <w:rPr>
          <w:sz w:val="27"/>
          <w:szCs w:val="27"/>
        </w:rPr>
        <w:t xml:space="preserve"> территориального управления администрации Вологодского муниципального округа»</w:t>
      </w:r>
      <w:r w:rsidRPr="00533735">
        <w:rPr>
          <w:sz w:val="27"/>
          <w:szCs w:val="27"/>
        </w:rPr>
        <w:t xml:space="preserve">. </w:t>
      </w:r>
      <w:proofErr w:type="gramEnd"/>
    </w:p>
    <w:p w:rsidR="00705B7D" w:rsidRPr="00533735" w:rsidRDefault="00705B7D" w:rsidP="00705B7D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EastAsia"/>
          <w:sz w:val="27"/>
          <w:szCs w:val="27"/>
        </w:rPr>
      </w:pPr>
      <w:r w:rsidRPr="00533735">
        <w:rPr>
          <w:rFonts w:eastAsiaTheme="minorEastAsia"/>
          <w:sz w:val="27"/>
          <w:szCs w:val="27"/>
        </w:rPr>
        <w:t>3. Настоящее решение  подлежит официальному опубликованию в средствах массовой информации, размещению на официальном сайте Вологодского муниципального района в информационно-телекоммуникационной сети «Интернет», вступает в силу с 1 июня 2025 года.</w:t>
      </w:r>
    </w:p>
    <w:p w:rsidR="00705B7D" w:rsidRPr="00533735" w:rsidRDefault="00705B7D" w:rsidP="00705B7D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705B7D" w:rsidRPr="00533735" w:rsidTr="00E71754">
        <w:tc>
          <w:tcPr>
            <w:tcW w:w="4789" w:type="dxa"/>
          </w:tcPr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Председатель</w:t>
            </w: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Представительного Собрания</w:t>
            </w:r>
          </w:p>
          <w:p w:rsidR="00705B7D" w:rsidRPr="00533735" w:rsidRDefault="00705B7D" w:rsidP="00E71754">
            <w:pPr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___________ / Л.Н. Черняев</w:t>
            </w:r>
          </w:p>
        </w:tc>
        <w:tc>
          <w:tcPr>
            <w:tcW w:w="4782" w:type="dxa"/>
          </w:tcPr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Глава</w:t>
            </w:r>
          </w:p>
          <w:p w:rsidR="00705B7D" w:rsidRPr="00533735" w:rsidRDefault="00705B7D" w:rsidP="00E71754">
            <w:pPr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533735">
              <w:rPr>
                <w:color w:val="000000"/>
                <w:sz w:val="27"/>
                <w:szCs w:val="27"/>
              </w:rPr>
              <w:t>___________ / Ю.Н. Жаворонков</w:t>
            </w:r>
          </w:p>
          <w:p w:rsidR="00705B7D" w:rsidRPr="00533735" w:rsidRDefault="00705B7D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>ПРИЛОЖЕНИЕ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 xml:space="preserve">к решению Представительного Собрания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 xml:space="preserve">Вологодского муниципального округа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>от -------------- №---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>УТВЕРЖДЕНО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 xml:space="preserve">решением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 xml:space="preserve">Представительного Собрания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 xml:space="preserve">Вологодского муниципального округа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533735">
        <w:rPr>
          <w:sz w:val="26"/>
          <w:szCs w:val="26"/>
        </w:rPr>
        <w:t>от 25.10.2022 № 5</w:t>
      </w:r>
      <w:r w:rsidR="008106E4" w:rsidRPr="00533735">
        <w:rPr>
          <w:sz w:val="26"/>
          <w:szCs w:val="26"/>
        </w:rPr>
        <w:t>5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533735">
        <w:rPr>
          <w:b/>
          <w:bCs/>
          <w:sz w:val="26"/>
          <w:szCs w:val="26"/>
        </w:rPr>
        <w:t xml:space="preserve">ПОЛОЖЕНИЕ </w:t>
      </w:r>
    </w:p>
    <w:p w:rsidR="00705B7D" w:rsidRPr="00533735" w:rsidRDefault="00705B7D" w:rsidP="00705B7D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533735">
        <w:rPr>
          <w:b/>
          <w:bCs/>
          <w:sz w:val="26"/>
          <w:szCs w:val="26"/>
        </w:rPr>
        <w:t xml:space="preserve">О СОСНОВСКОМ ТЕРРИТОРИАЛЬНОМ УПРАВЛЕНИИ АДМИНИСТРАЦИИ ВОЛОГОДСКОГО МУНИЦИПАЛЬНОГО ОКРУГА ВОЛОГОДСКОЙ ОБЛАСТИ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Раздел I. ОБЩИЕ ПОЛОЖЕНИЯ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1.1. </w:t>
      </w:r>
      <w:proofErr w:type="gramStart"/>
      <w:r w:rsidRPr="00533735">
        <w:rPr>
          <w:sz w:val="26"/>
          <w:szCs w:val="26"/>
        </w:rPr>
        <w:t xml:space="preserve">Настоящее Положение о Сосновском территориальном управлении администрации Вологодского муниципального округа Вологодской области (далее по тексту - Положение) разработано в соответствии с </w:t>
      </w:r>
      <w:hyperlink r:id="rId6" w:history="1">
        <w:r w:rsidRPr="00533735">
          <w:rPr>
            <w:rStyle w:val="a6"/>
            <w:color w:val="auto"/>
            <w:sz w:val="26"/>
            <w:szCs w:val="26"/>
            <w:u w:val="none"/>
          </w:rPr>
          <w:t>Конституцией</w:t>
        </w:r>
      </w:hyperlink>
      <w:r w:rsidRPr="00533735">
        <w:rPr>
          <w:sz w:val="26"/>
          <w:szCs w:val="26"/>
        </w:rPr>
        <w:t xml:space="preserve"> Российской Федерации, Гражданским </w:t>
      </w:r>
      <w:hyperlink r:id="rId7" w:history="1">
        <w:r w:rsidRPr="00533735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533735">
        <w:rPr>
          <w:sz w:val="26"/>
          <w:szCs w:val="26"/>
        </w:rPr>
        <w:t xml:space="preserve"> Российской Федерации, Бюджетным </w:t>
      </w:r>
      <w:hyperlink r:id="rId8" w:history="1">
        <w:r w:rsidRPr="00533735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533735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Вологодского муниципального округа Вологодской области.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1.2. </w:t>
      </w:r>
      <w:proofErr w:type="gramStart"/>
      <w:r w:rsidRPr="00533735">
        <w:rPr>
          <w:sz w:val="26"/>
          <w:szCs w:val="26"/>
        </w:rPr>
        <w:t xml:space="preserve">Сосновское территориальное управление администрации Вологодского муниципального округа Вологодской области (далее по тексту - территориальное управление, управление) является постоянно действующим территориальным органом администрации Вологодского муниципального округа Вологодской области, осуществляющим на территории Вологодского муниципального округа в границах Сосновского, </w:t>
      </w:r>
      <w:proofErr w:type="spellStart"/>
      <w:r w:rsidRPr="00533735">
        <w:rPr>
          <w:sz w:val="26"/>
          <w:szCs w:val="26"/>
        </w:rPr>
        <w:t>Лесковского</w:t>
      </w:r>
      <w:proofErr w:type="spellEnd"/>
      <w:r w:rsidRPr="00533735">
        <w:rPr>
          <w:sz w:val="26"/>
          <w:szCs w:val="26"/>
        </w:rPr>
        <w:t xml:space="preserve">, </w:t>
      </w:r>
      <w:proofErr w:type="spellStart"/>
      <w:r w:rsidRPr="00533735">
        <w:rPr>
          <w:sz w:val="26"/>
          <w:szCs w:val="26"/>
        </w:rPr>
        <w:t>Федотовоского</w:t>
      </w:r>
      <w:proofErr w:type="spellEnd"/>
      <w:r w:rsidRPr="00533735">
        <w:rPr>
          <w:sz w:val="26"/>
          <w:szCs w:val="26"/>
        </w:rPr>
        <w:t xml:space="preserve">, </w:t>
      </w:r>
      <w:proofErr w:type="spellStart"/>
      <w:r w:rsidRPr="00533735">
        <w:rPr>
          <w:sz w:val="26"/>
          <w:szCs w:val="26"/>
        </w:rPr>
        <w:t>Кипеловского</w:t>
      </w:r>
      <w:proofErr w:type="spellEnd"/>
      <w:r w:rsidRPr="00533735">
        <w:rPr>
          <w:sz w:val="26"/>
          <w:szCs w:val="26"/>
        </w:rPr>
        <w:t xml:space="preserve">, </w:t>
      </w:r>
      <w:proofErr w:type="spellStart"/>
      <w:r w:rsidRPr="00533735">
        <w:rPr>
          <w:sz w:val="26"/>
          <w:szCs w:val="26"/>
        </w:rPr>
        <w:t>Пудегского</w:t>
      </w:r>
      <w:proofErr w:type="spellEnd"/>
      <w:r w:rsidRPr="00533735">
        <w:rPr>
          <w:sz w:val="26"/>
          <w:szCs w:val="26"/>
        </w:rPr>
        <w:t xml:space="preserve">, </w:t>
      </w:r>
      <w:proofErr w:type="spellStart"/>
      <w:r w:rsidRPr="00533735">
        <w:rPr>
          <w:sz w:val="26"/>
          <w:szCs w:val="26"/>
        </w:rPr>
        <w:t>Старосельского</w:t>
      </w:r>
      <w:proofErr w:type="spellEnd"/>
      <w:r w:rsidRPr="00533735">
        <w:rPr>
          <w:sz w:val="26"/>
          <w:szCs w:val="26"/>
        </w:rPr>
        <w:t xml:space="preserve"> сельсоветов и части территории Рабоче-Крестьянского сельсовета - территории деревень </w:t>
      </w:r>
      <w:proofErr w:type="spellStart"/>
      <w:r w:rsidRPr="00533735">
        <w:rPr>
          <w:sz w:val="26"/>
          <w:szCs w:val="26"/>
        </w:rPr>
        <w:t>Ватланово</w:t>
      </w:r>
      <w:proofErr w:type="spellEnd"/>
      <w:r w:rsidRPr="00533735">
        <w:rPr>
          <w:sz w:val="26"/>
          <w:szCs w:val="26"/>
        </w:rPr>
        <w:t xml:space="preserve">, Высоково, </w:t>
      </w:r>
      <w:proofErr w:type="spellStart"/>
      <w:r w:rsidRPr="00533735">
        <w:rPr>
          <w:sz w:val="26"/>
          <w:szCs w:val="26"/>
        </w:rPr>
        <w:t>Горшково</w:t>
      </w:r>
      <w:proofErr w:type="spellEnd"/>
      <w:r w:rsidRPr="00533735">
        <w:rPr>
          <w:sz w:val="26"/>
          <w:szCs w:val="26"/>
        </w:rPr>
        <w:t xml:space="preserve">, поселка </w:t>
      </w:r>
      <w:proofErr w:type="spellStart"/>
      <w:r w:rsidRPr="00533735">
        <w:rPr>
          <w:sz w:val="26"/>
          <w:szCs w:val="26"/>
        </w:rPr>
        <w:t>Рубцово</w:t>
      </w:r>
      <w:proofErr w:type="spellEnd"/>
      <w:r w:rsidRPr="00533735">
        <w:rPr>
          <w:sz w:val="26"/>
          <w:szCs w:val="26"/>
        </w:rPr>
        <w:t>, (далее - на соответствующей территории) часть полномочий администрации</w:t>
      </w:r>
      <w:proofErr w:type="gramEnd"/>
      <w:r w:rsidRPr="00533735">
        <w:rPr>
          <w:sz w:val="26"/>
          <w:szCs w:val="26"/>
        </w:rPr>
        <w:t xml:space="preserve"> Вологодского муниципального округа в соответствии с настоящим Положением,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>1.3. Полное наименование: Сосновское территориальное управление администрации Вологодского муниципального округа Вологодской области.</w:t>
      </w:r>
    </w:p>
    <w:p w:rsidR="00705B7D" w:rsidRPr="00533735" w:rsidRDefault="00705B7D" w:rsidP="00262FFA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6"/>
          <w:szCs w:val="26"/>
        </w:rPr>
      </w:pPr>
      <w:r w:rsidRPr="00533735">
        <w:rPr>
          <w:sz w:val="26"/>
          <w:szCs w:val="26"/>
        </w:rPr>
        <w:t xml:space="preserve">Сокращенное наименование: Сосновское территориальное управление администрации Вологодского муниципального округа. </w:t>
      </w:r>
    </w:p>
    <w:p w:rsidR="00705B7D" w:rsidRPr="00533735" w:rsidRDefault="00705B7D" w:rsidP="00262FFA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6"/>
          <w:szCs w:val="26"/>
        </w:rPr>
      </w:pPr>
      <w:r w:rsidRPr="00533735">
        <w:rPr>
          <w:sz w:val="26"/>
          <w:szCs w:val="26"/>
        </w:rPr>
        <w:t xml:space="preserve">Местонахождение территориального управления: Вологодская область, Вологодский </w:t>
      </w:r>
      <w:r w:rsidR="008106E4" w:rsidRPr="00533735">
        <w:rPr>
          <w:sz w:val="26"/>
          <w:szCs w:val="26"/>
        </w:rPr>
        <w:t>муниципальный округ</w:t>
      </w:r>
      <w:r w:rsidRPr="00533735">
        <w:rPr>
          <w:sz w:val="26"/>
          <w:szCs w:val="26"/>
        </w:rPr>
        <w:t xml:space="preserve">, п. Сосновка. </w:t>
      </w:r>
    </w:p>
    <w:p w:rsidR="00705B7D" w:rsidRPr="00533735" w:rsidRDefault="00705B7D" w:rsidP="00262FFA">
      <w:pPr>
        <w:overflowPunct/>
        <w:autoSpaceDE/>
        <w:autoSpaceDN/>
        <w:adjustRightInd/>
        <w:spacing w:line="288" w:lineRule="atLeast"/>
        <w:ind w:firstLine="540"/>
        <w:jc w:val="both"/>
        <w:textAlignment w:val="auto"/>
        <w:rPr>
          <w:sz w:val="26"/>
          <w:szCs w:val="26"/>
        </w:rPr>
      </w:pPr>
      <w:proofErr w:type="gramStart"/>
      <w:r w:rsidRPr="00533735">
        <w:rPr>
          <w:sz w:val="26"/>
          <w:szCs w:val="26"/>
        </w:rPr>
        <w:t xml:space="preserve">Адрес: 160523, Вологодская область, Вологодский </w:t>
      </w:r>
      <w:r w:rsidR="008106E4" w:rsidRPr="00533735">
        <w:rPr>
          <w:sz w:val="26"/>
          <w:szCs w:val="26"/>
        </w:rPr>
        <w:t>муниципальный округ</w:t>
      </w:r>
      <w:r w:rsidRPr="00533735">
        <w:rPr>
          <w:sz w:val="26"/>
          <w:szCs w:val="26"/>
        </w:rPr>
        <w:t xml:space="preserve">, п. Сосновка, ул. Молодежная, д. 1.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 xml:space="preserve">1.4. Территориальное управление обладает правами юридического лица, по организационно-правовой форме является муниципальным казенным учреждением.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1.5. </w:t>
      </w:r>
      <w:proofErr w:type="gramStart"/>
      <w:r w:rsidRPr="00533735">
        <w:rPr>
          <w:sz w:val="26"/>
          <w:szCs w:val="26"/>
        </w:rPr>
        <w:t xml:space="preserve">В своей деятельности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0" w:history="1">
        <w:r w:rsidRPr="00533735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533735">
        <w:rPr>
          <w:sz w:val="26"/>
          <w:szCs w:val="26"/>
        </w:rPr>
        <w:t xml:space="preserve">, законами и иными нормативными правовыми актами Вологодской области, </w:t>
      </w:r>
      <w:hyperlink r:id="rId11" w:history="1">
        <w:r w:rsidRPr="00533735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533735">
        <w:rPr>
          <w:sz w:val="26"/>
          <w:szCs w:val="26"/>
        </w:rPr>
        <w:t xml:space="preserve"> Вологодского муниципального округа Вологодской области, иными муниципальными правовыми актами Вологодского муниципального округа Вологодской области.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Территориальное управление подотчетно и подконтрольно главе Вологодского муниципального округа, Представительному Собранию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Учредителем Территориального управления является муниципальное образование Вологодский муниципальный округ Вологодской области.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1.6. Территориальное управление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 Территориальное управление может от своего имени </w:t>
      </w:r>
      <w:proofErr w:type="gramStart"/>
      <w:r w:rsidRPr="00533735">
        <w:rPr>
          <w:sz w:val="26"/>
          <w:szCs w:val="26"/>
        </w:rPr>
        <w:t>приобретать и осуществлять</w:t>
      </w:r>
      <w:proofErr w:type="gramEnd"/>
      <w:r w:rsidRPr="00533735">
        <w:rPr>
          <w:sz w:val="26"/>
          <w:szCs w:val="26"/>
        </w:rPr>
        <w:t xml:space="preserve"> имущественные и личные неимущественные права, нести обязательства, быть истцом и ответчиком в суде.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1.7. Территориальное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территориального управления несет собственник его имущества - муниципальное образование Вологодский муниципальный округ Вологодской области (далее - муниципальный округ, округ).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1.8. Территориальное управление имеет гербовую печать, другие необходимые для своей деятельности печати, штампы и бланки со своим наименованием. Для совершения нотариальных действий Территориальное управление использует печать с изображением Государственного герба Российской Федерации.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Раздел II. ПОЛНОМОЧИЯ ТЕРРИТОРИАЛЬНОГО УПРАВЛЕНИЯ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2.1. К полномочиям территориального управления относится: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1) участие в осуществлении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2) участие в реализации выполнения стратегии социально-экономического развития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3) участие в организации сбора статистических показателей, характеризующих состояние экономики и социальной сферы муниципального округа на соответствующей территории, и предоставлении указанных данных органам государственной власти в порядке, установленном Правительством Российской Федерации;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>4) участие в организации в границах соответствующей территории электро-, тепл</w:t>
      </w:r>
      <w:proofErr w:type="gramStart"/>
      <w:r w:rsidRPr="00533735">
        <w:rPr>
          <w:sz w:val="26"/>
          <w:szCs w:val="26"/>
        </w:rPr>
        <w:t>о-</w:t>
      </w:r>
      <w:proofErr w:type="gramEnd"/>
      <w:r w:rsidRPr="00533735">
        <w:rPr>
          <w:sz w:val="26"/>
          <w:szCs w:val="26"/>
        </w:rPr>
        <w:t xml:space="preserve">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организация в границах соответствующей территории децентрализованного водоснабжения населения;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участие в подготовке объектов к отопительному сезону в границах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6) участие в подготовке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соответствующей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7) обеспечение первичных мер пожарной безопасности в границах сельских населенных пунктов на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8) участие в организации мероприятия по охране окружающей среды в границах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9) создание условий для обеспечения жителей в границах соответствующей территории услугами связи, общественного питания, торговли и бытового обслуживания;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10) создание условий для массового отдыха жителей в границах соответствующей территории и организация обустройства мест массового отдыха населения;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11) обеспечение организации ритуальных услуг и содержания мест захоронения в границах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12)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границах соответствующей территории, включая: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участие в определении схемы размещения мест (площадок) накопления твердых коммунальных отходов и участие в ведении реестра мест (площадок) накопления твердых коммунальных отходов на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13) организация благоустройства в границах соответствующей территории в соответствии с правилами благоустройства территории Вологодского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14) принятие в соответствии с гражданским законодательством Российской Федерации решения о сносе самовольной постройки, решения о сносе самовольной </w:t>
      </w:r>
      <w:r w:rsidRPr="00533735">
        <w:rPr>
          <w:sz w:val="26"/>
          <w:szCs w:val="26"/>
        </w:rPr>
        <w:lastRenderedPageBreak/>
        <w:t xml:space="preserve">постройки или ее приведении в соответствие с установленными требованиями,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533735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533735">
        <w:rPr>
          <w:sz w:val="26"/>
          <w:szCs w:val="26"/>
        </w:rPr>
        <w:t xml:space="preserve"> Российской Федерации;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533735">
        <w:rPr>
          <w:sz w:val="26"/>
          <w:szCs w:val="26"/>
        </w:rPr>
        <w:t xml:space="preserve">15) 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соответствующей территории, осуществляемые в соответствии с Федеральным </w:t>
      </w:r>
      <w:hyperlink r:id="rId13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13 марта 2006 года № 38-ФЗ «О рекламе»;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соответствующей территории, изменение, аннулирование таких наименований, размещение информации в государственном адресном реестре;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533735">
        <w:rPr>
          <w:sz w:val="26"/>
          <w:szCs w:val="26"/>
        </w:rPr>
        <w:t>17) осуществление в границах соответствующей территории мероприятий по территориальной обороне и гражданской обороне, защите населения и территории Вологодского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участие в обеспечении создания и содержания в целях гражданской обороны запасов материально-технических, продовольственных, медицинских и иных средств</w:t>
      </w:r>
      <w:proofErr w:type="gramEnd"/>
      <w:r w:rsidRPr="00533735">
        <w:rPr>
          <w:sz w:val="26"/>
          <w:szCs w:val="26"/>
        </w:rPr>
        <w:t xml:space="preserve"> в порядке, установленном муниципальными правовыми актами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18) участие в осуществлении в границах соответствующей территории мероприятий по обеспечению безопасности людей на водных объектах, охране их жизни и здоровья;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>19) участие в создании в границах соответствующей территории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</w:t>
      </w:r>
      <w:proofErr w:type="spellStart"/>
      <w:r w:rsidRPr="00533735">
        <w:rPr>
          <w:sz w:val="26"/>
          <w:szCs w:val="26"/>
        </w:rPr>
        <w:t>волонтерству</w:t>
      </w:r>
      <w:proofErr w:type="spellEnd"/>
      <w:r w:rsidRPr="00533735">
        <w:rPr>
          <w:sz w:val="26"/>
          <w:szCs w:val="26"/>
        </w:rPr>
        <w:t xml:space="preserve">);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20) предоставление информации населению об ограничениях использования таких водных объектов, а также участие в обеспечении свободного доступ граждан к водным объектам общего пользования и их береговым полосам;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21) поддержка граждан и их объединений, участвующих в охране общественного порядка, создание условий для деятельности народных дружин;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22) участие в организации в соответствии с Федеральным законом выполнения комплексных кадастровых работ;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23)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учет, участие в выявлении выморочного имущества, участие в проведении мероприятий по признанию (регистрации) права муниципальной собственности на бесхозяйное и выморочное имущество;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 xml:space="preserve">24) проведение на соответствующей территории публичных слушаний или общественных обсуждений в соответствии с муниципальными правовыми актами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25) предоставление следующих муниципальных услуг: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- выдача разрешение на проведение земляных работ;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- выдача разрешений на право вырубки зеленых насаждений;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- присвоение адреса объекту адресации, изменение и аннулирование такого адреса;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- выдача разрешений на установку и эксплуатацию рекламных конструкций на соответствующей территории, аннулирование таких разрешений;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>- создание семейного захоронения;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26) осуществление мероприятий по воинскому учету на соответствующей территории;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27) осуществление нотариальных действий;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28) осуществление учета личных подсобных хозяйств, которые ведут граждане в соответствии с Федеральным </w:t>
      </w:r>
      <w:hyperlink r:id="rId14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533735">
        <w:rPr>
          <w:sz w:val="26"/>
          <w:szCs w:val="26"/>
        </w:rPr>
        <w:t>похозяйственных</w:t>
      </w:r>
      <w:proofErr w:type="spellEnd"/>
      <w:r w:rsidRPr="00533735">
        <w:rPr>
          <w:sz w:val="26"/>
          <w:szCs w:val="26"/>
        </w:rPr>
        <w:t xml:space="preserve"> книгах, предоставление выписок из </w:t>
      </w:r>
      <w:proofErr w:type="spellStart"/>
      <w:r w:rsidRPr="00533735">
        <w:rPr>
          <w:sz w:val="26"/>
          <w:szCs w:val="26"/>
        </w:rPr>
        <w:t>похозяйственных</w:t>
      </w:r>
      <w:proofErr w:type="spellEnd"/>
      <w:r w:rsidRPr="00533735">
        <w:rPr>
          <w:sz w:val="26"/>
          <w:szCs w:val="26"/>
        </w:rPr>
        <w:t xml:space="preserve"> книг;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29) осуществление иных полномочий, отнесенных к компетенции Территориального управления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2.2. В соответствии с возложенными задачами территориальное управление: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1) принимает правовые акты (распоряжения и приказы начальника территориального управления) по вопросам, относящимся к полномочиям территориального управления, обеспечивает их официальное опубликование и размещение на официальном сайте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2) осуществляет антикоррупционную экспертизу правовых актов территориального управления и их проектов;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3) направляет в Правительство Вологодской области и прокуратуру Вологодского района копии нормативных правовых актов территориального управления, а также сведения об их опубликовании;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4) осуществляет подготовку и согласование проектов решений Представительного Собрания Вологодского муниципального округа и правовых актов администрации Вологодского муниципального округа по вопросам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5) участвует в формировании местного бюджета в части расходов на осуществление своих полномочий;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6) участвует в разработке и реализации муниципальных программ по вопросам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7) осуществляет полномочия главного администратора (администратора) доходов местного бюджета, главного распорядителя (распорядителя) и получателя средств местного бюджета в соответствии с решением о бюджете, функции муниципального заказчика в сфере закупок товаров, работ, услуг для обеспечения муниципальных нужд по вопросам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8) организует прием граждан, обеспечивает своевременное и полное рассмотрение устных и письменных обращений граждан, организаций, принятие по </w:t>
      </w:r>
      <w:r w:rsidRPr="00533735">
        <w:rPr>
          <w:sz w:val="26"/>
          <w:szCs w:val="26"/>
        </w:rPr>
        <w:lastRenderedPageBreak/>
        <w:t xml:space="preserve">ним решений и направление ответов,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граждан, организаций;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9)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10)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533735">
        <w:rPr>
          <w:sz w:val="26"/>
          <w:szCs w:val="26"/>
        </w:rPr>
        <w:t>отчитывается о результатах</w:t>
      </w:r>
      <w:proofErr w:type="gramEnd"/>
      <w:r w:rsidRPr="00533735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Федерации, нормативными правовыми актами Вологодской области и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11) обеспечивает доступ к информации о деятельности Территориального управления в соответствии с законодательством Российской Федерации и нормативными правовыми актами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12) предоставляет муниципальные услуги в соответствии с административными регламентами;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13) обеспечивает выполнение мероприятий в Территориальном управлении по гражданской обороне, предупреждению и ликвидации чрезвычайных ситуаций, противопожарной безопасности, охране труда и технике безопасности;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14) осуществляет мероприятия по противодействию коррупции в сфере деятельности Территориального управления, выполняет другие функции, возложенные на него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Раздел III. ОРГАНИЗАЦИЯ ДЕЯТЕЛЬНОСТИ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ТЕРРИТОРИАЛЬНОГО УПРАВЛЕНИЯ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3.1. Территориальное управление возглавляет начальник управления, назначаемый на должность и освобождаемый от нее главой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3.2. Начальник управления обладает исполнительно-распорядительными полномочиями, замещает должность муниципальной службы Вологодского муниципального округа. Начальник управления </w:t>
      </w:r>
      <w:proofErr w:type="gramStart"/>
      <w:r w:rsidRPr="00533735">
        <w:rPr>
          <w:sz w:val="26"/>
          <w:szCs w:val="26"/>
        </w:rPr>
        <w:t>подотчетен и подконтролен</w:t>
      </w:r>
      <w:proofErr w:type="gramEnd"/>
      <w:r w:rsidRPr="00533735">
        <w:rPr>
          <w:sz w:val="26"/>
          <w:szCs w:val="26"/>
        </w:rPr>
        <w:t xml:space="preserve"> главе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3.3. Координацию деятельности начальника управления осуществляет первый заместитель главы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3.4. Начальник управления должен действовать в интересах представляемого им территориального управления добросовестно и разумно.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3.5. Начальник управления организует деятельность территориального управления по реализации возложенных на него полномочий: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1) осуществляет руководство деятельностью управления, обеспечивает исполнение полномочий управления, поручений главы Вологодского муниципального округа;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2) представляет главе Вологодского муниципального округа отчеты и доклады по вопросам деятельности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 xml:space="preserve">3) в пределах своей компетенции издает распоряжения и приказы;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4) </w:t>
      </w:r>
      <w:proofErr w:type="gramStart"/>
      <w:r w:rsidRPr="00533735">
        <w:rPr>
          <w:sz w:val="26"/>
          <w:szCs w:val="26"/>
        </w:rPr>
        <w:t>действует от имени Территориального управления без доверенности и представляет</w:t>
      </w:r>
      <w:proofErr w:type="gramEnd"/>
      <w:r w:rsidRPr="00533735">
        <w:rPr>
          <w:sz w:val="26"/>
          <w:szCs w:val="26"/>
        </w:rPr>
        <w:t xml:space="preserve"> 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5) представляет интересы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6) </w:t>
      </w:r>
      <w:proofErr w:type="gramStart"/>
      <w:r w:rsidRPr="00533735">
        <w:rPr>
          <w:sz w:val="26"/>
          <w:szCs w:val="26"/>
        </w:rPr>
        <w:t>открывает и закрывает</w:t>
      </w:r>
      <w:proofErr w:type="gramEnd"/>
      <w:r w:rsidRPr="00533735">
        <w:rPr>
          <w:sz w:val="26"/>
          <w:szCs w:val="26"/>
        </w:rPr>
        <w:t xml:space="preserve"> счета Территориального управления, распоряжается средствами, поступающими на счета Территориального управления, несет ответственность за их целевое использование;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7) утверждает бюджетную смету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8) утверждает годовой отчет и годовой бухгалтерский баланс;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9) в рамках своих полномочий обеспечивает соблюдение финансовой и учетной дисциплины;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10) заключает муниципальные контракты, договоры и соглашения с юридическими и физическими лицами по вопросам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11) </w:t>
      </w:r>
      <w:proofErr w:type="gramStart"/>
      <w:r w:rsidRPr="00533735">
        <w:rPr>
          <w:sz w:val="26"/>
          <w:szCs w:val="26"/>
        </w:rPr>
        <w:t>разрабатывает штатное расписание Территориального управления и предоставляет</w:t>
      </w:r>
      <w:proofErr w:type="gramEnd"/>
      <w:r w:rsidRPr="00533735">
        <w:rPr>
          <w:sz w:val="26"/>
          <w:szCs w:val="26"/>
        </w:rPr>
        <w:t xml:space="preserve"> его на утверждение главе Вологодского муниципального округа; 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12) заключает, </w:t>
      </w:r>
      <w:proofErr w:type="gramStart"/>
      <w:r w:rsidRPr="00533735">
        <w:rPr>
          <w:sz w:val="26"/>
          <w:szCs w:val="26"/>
        </w:rPr>
        <w:t>изменяет и расторгает</w:t>
      </w:r>
      <w:proofErr w:type="gramEnd"/>
      <w:r w:rsidRPr="00533735">
        <w:rPr>
          <w:sz w:val="26"/>
          <w:szCs w:val="26"/>
        </w:rPr>
        <w:t xml:space="preserve"> трудовые договоры с муниципальными служащими и работниками Территориального управления,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5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02.03.2007 № 25-ФЗ «О муниципальной службе в Российской Федерации»;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13) утверждает положение о структурных подразделениях в составе Территориального управления, </w:t>
      </w:r>
      <w:proofErr w:type="gramStart"/>
      <w:r w:rsidRPr="00533735">
        <w:rPr>
          <w:sz w:val="26"/>
          <w:szCs w:val="26"/>
        </w:rPr>
        <w:t>распределяет обязанности между сотрудниками Территориального управления и утверждает</w:t>
      </w:r>
      <w:proofErr w:type="gramEnd"/>
      <w:r w:rsidRPr="00533735">
        <w:rPr>
          <w:sz w:val="26"/>
          <w:szCs w:val="26"/>
        </w:rPr>
        <w:t xml:space="preserve"> их должностные инструкции;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14) вносит предложения по переподготовке, повышению квалификации специалистов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15) представляет в установленном порядке сотрудников Территориального управления к присвоению почетных званий и наград;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16) проводит планерные совещания с сотрудниками Территориального управления, совещания и другие мероприятия с участием заинтересованных лиц по вопросам, входящим в компетенцию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17) принимает меры по предотвращению или урегулированию конфликта интересов, предотвращению и устранению причин коррупции в Территориальном управлении;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18) </w:t>
      </w:r>
      <w:proofErr w:type="gramStart"/>
      <w:r w:rsidRPr="00533735">
        <w:rPr>
          <w:sz w:val="26"/>
          <w:szCs w:val="26"/>
        </w:rPr>
        <w:t>организует и ведет</w:t>
      </w:r>
      <w:proofErr w:type="gramEnd"/>
      <w:r w:rsidRPr="00533735">
        <w:rPr>
          <w:sz w:val="26"/>
          <w:szCs w:val="26"/>
        </w:rPr>
        <w:t xml:space="preserve"> прием граждан, обеспечивает рассмотрение обращений граждан и организаций по вопросам компетенции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19) подписывает документы, исходящие из Территориального управления, определяет должностных лиц Территориального управления, уполномоченных на подписание таких документов;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20) осуществляет иные полномочия в соответствии с законодательством Российской Федерации, </w:t>
      </w:r>
      <w:hyperlink r:id="rId16" w:history="1">
        <w:r w:rsidRPr="00533735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533735">
        <w:rPr>
          <w:sz w:val="26"/>
          <w:szCs w:val="26"/>
        </w:rPr>
        <w:t xml:space="preserve"> Вологодского муниципального округа и правовыми актами Вологодского муниципального округа.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3.6. Территориальное управление в целях организации своей деятельности имеет право: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lastRenderedPageBreak/>
        <w:t xml:space="preserve">1) вносить на рассмотрение главе Вологодского муниципального округа предложения по совершенствованию деятельности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2) 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Территориального управления;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3) запрашивать в установленном порядке от органов и структурных подразделений администрации Вологодского муниципального округа, органов местного самоуправления Вологодского муниципального округа, а также других организаций, учреждений и должностных лиц независимо от ведомственной принадлежности и форм собственности материалы, необходимые для осуществления деятельности Территориального управления.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IV. Ответственность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4.1. Начальник Территориального управления несет ответственность за невыполнение (или) ненадлежащее выполнение возложенных на управление полномочий в соответствии с действующим законодательством Российской Федерации.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4.2. </w:t>
      </w:r>
      <w:proofErr w:type="gramStart"/>
      <w:r w:rsidRPr="00533735">
        <w:rPr>
          <w:sz w:val="26"/>
          <w:szCs w:val="26"/>
        </w:rPr>
        <w:t xml:space="preserve">Начальник Территориального управления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2 марта 2007 года № 25-ФЗ «О муниципальной службе в Российской Федерации», Федеральным </w:t>
      </w:r>
      <w:hyperlink r:id="rId18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25 декабря 2008 года № 273-ФЗ «О противодействии коррупции» и другими федеральными законами.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4.3. </w:t>
      </w:r>
      <w:proofErr w:type="gramStart"/>
      <w:r w:rsidRPr="00533735">
        <w:rPr>
          <w:sz w:val="26"/>
          <w:szCs w:val="26"/>
        </w:rPr>
        <w:t xml:space="preserve">Муниципальные служащие и работники Территориального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</w:t>
      </w:r>
      <w:hyperlink r:id="rId19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02.03.2007 № 25-ФЗ «О муниципальной службе в Российской Федерации», а также за неисполнение запретов, ограничений и обязательств, установленных Федеральным </w:t>
      </w:r>
      <w:hyperlink r:id="rId20" w:history="1">
        <w:r w:rsidRPr="00533735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533735">
        <w:rPr>
          <w:sz w:val="26"/>
          <w:szCs w:val="26"/>
        </w:rPr>
        <w:t xml:space="preserve"> от 25.12.2008 № 273-ФЗ «О противодействии коррупции». </w:t>
      </w:r>
      <w:proofErr w:type="gramEnd"/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33735">
        <w:rPr>
          <w:b/>
          <w:bCs/>
          <w:sz w:val="26"/>
          <w:szCs w:val="26"/>
        </w:rPr>
        <w:t>V. Заключительные положения</w:t>
      </w:r>
      <w:r w:rsidRPr="00533735">
        <w:rPr>
          <w:sz w:val="26"/>
          <w:szCs w:val="26"/>
        </w:rPr>
        <w:t xml:space="preserve">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533735">
        <w:rPr>
          <w:sz w:val="26"/>
          <w:szCs w:val="26"/>
        </w:rPr>
        <w:t xml:space="preserve">  </w:t>
      </w:r>
    </w:p>
    <w:p w:rsidR="00705B7D" w:rsidRPr="00533735" w:rsidRDefault="00705B7D" w:rsidP="00705B7D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5.1. Ликвидация и реорганизация территориального управления осуществляются в порядке, установленном законодательством Российской Федерации. </w:t>
      </w:r>
    </w:p>
    <w:p w:rsidR="00705B7D" w:rsidRPr="00533735" w:rsidRDefault="00705B7D" w:rsidP="00705B7D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33735">
        <w:rPr>
          <w:sz w:val="26"/>
          <w:szCs w:val="26"/>
        </w:rPr>
        <w:t xml:space="preserve">5.2. Изменения и дополнения в настоящее Положение утверждаются Представительным Собранием Вологодского муниципального округа. </w:t>
      </w: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262FFA" w:rsidRPr="00533735" w:rsidRDefault="00262FFA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262FFA" w:rsidRPr="00533735" w:rsidRDefault="00262FFA" w:rsidP="00705B7D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D00DDA" w:rsidRDefault="00D00DDA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533735">
        <w:rPr>
          <w:b/>
          <w:bCs/>
          <w:color w:val="000000" w:themeColor="text1"/>
          <w:sz w:val="26"/>
          <w:szCs w:val="26"/>
        </w:rPr>
        <w:lastRenderedPageBreak/>
        <w:t>Пояснительная записка</w:t>
      </w: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  <w:r w:rsidRPr="00533735">
        <w:rPr>
          <w:b/>
          <w:bCs/>
          <w:color w:val="000000" w:themeColor="text1"/>
          <w:sz w:val="26"/>
          <w:szCs w:val="26"/>
        </w:rPr>
        <w:t xml:space="preserve">к проекту решения </w:t>
      </w:r>
      <w:r w:rsidRPr="00533735">
        <w:rPr>
          <w:rFonts w:eastAsiaTheme="minorHAnsi"/>
          <w:b/>
          <w:sz w:val="26"/>
          <w:szCs w:val="26"/>
          <w:lang w:eastAsia="en-US"/>
        </w:rPr>
        <w:t>«О внесении изменений в р</w:t>
      </w:r>
      <w:r w:rsidRPr="00533735">
        <w:rPr>
          <w:b/>
          <w:snapToGrid w:val="0"/>
          <w:sz w:val="26"/>
          <w:szCs w:val="26"/>
        </w:rPr>
        <w:t>ешение Представительного Собрания Вологодского муниципального округа от 25.10.2022 № 5</w:t>
      </w:r>
      <w:r w:rsidR="00262FFA" w:rsidRPr="00533735">
        <w:rPr>
          <w:b/>
          <w:snapToGrid w:val="0"/>
          <w:sz w:val="26"/>
          <w:szCs w:val="26"/>
        </w:rPr>
        <w:t>5</w:t>
      </w:r>
      <w:r w:rsidRPr="00533735">
        <w:rPr>
          <w:b/>
          <w:snapToGrid w:val="0"/>
          <w:sz w:val="26"/>
          <w:szCs w:val="26"/>
        </w:rPr>
        <w:t xml:space="preserve"> «О создании </w:t>
      </w:r>
      <w:r w:rsidR="00262FFA" w:rsidRPr="00533735">
        <w:rPr>
          <w:b/>
          <w:snapToGrid w:val="0"/>
          <w:sz w:val="26"/>
          <w:szCs w:val="26"/>
        </w:rPr>
        <w:t>Сосновского</w:t>
      </w:r>
      <w:r w:rsidRPr="00533735">
        <w:rPr>
          <w:b/>
          <w:snapToGrid w:val="0"/>
          <w:sz w:val="26"/>
          <w:szCs w:val="26"/>
        </w:rPr>
        <w:t xml:space="preserve"> территориального управления администрации Вологодского муниципального округа»</w:t>
      </w: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705B7D" w:rsidRPr="00533735" w:rsidRDefault="00705B7D" w:rsidP="00705B7D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705B7D" w:rsidRPr="00533735" w:rsidRDefault="00705B7D" w:rsidP="00705B7D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533735">
        <w:rPr>
          <w:bCs/>
          <w:sz w:val="26"/>
          <w:szCs w:val="26"/>
        </w:rPr>
        <w:tab/>
      </w:r>
      <w:proofErr w:type="gramStart"/>
      <w:r w:rsidRPr="00533735">
        <w:rPr>
          <w:snapToGrid w:val="0"/>
          <w:sz w:val="26"/>
          <w:szCs w:val="26"/>
        </w:rPr>
        <w:t xml:space="preserve">В связи с реорганизацией </w:t>
      </w:r>
      <w:r w:rsidR="00262FFA" w:rsidRPr="00533735">
        <w:rPr>
          <w:sz w:val="26"/>
          <w:szCs w:val="26"/>
        </w:rPr>
        <w:t xml:space="preserve">Сосновского территориального управления администрации Вологодского муниципального округа Вологодской области (ОГРН </w:t>
      </w:r>
      <w:r w:rsidR="00262FFA" w:rsidRPr="00533735">
        <w:rPr>
          <w:sz w:val="26"/>
          <w:szCs w:val="26"/>
          <w:shd w:val="clear" w:color="auto" w:fill="FFFFFF"/>
        </w:rPr>
        <w:t>1223500012251</w:t>
      </w:r>
      <w:r w:rsidR="00262FFA" w:rsidRPr="00533735">
        <w:rPr>
          <w:sz w:val="26"/>
          <w:szCs w:val="26"/>
        </w:rPr>
        <w:t xml:space="preserve">) в форме присоединения к нему </w:t>
      </w:r>
      <w:proofErr w:type="spellStart"/>
      <w:r w:rsidR="00262FFA" w:rsidRPr="00533735">
        <w:rPr>
          <w:sz w:val="26"/>
          <w:szCs w:val="26"/>
        </w:rPr>
        <w:t>Старосельского</w:t>
      </w:r>
      <w:proofErr w:type="spellEnd"/>
      <w:r w:rsidR="00262FFA" w:rsidRPr="00533735">
        <w:rPr>
          <w:sz w:val="26"/>
          <w:szCs w:val="26"/>
        </w:rPr>
        <w:t xml:space="preserve"> территориального управления администрации Вологодского муниципального округа Вологодской области (</w:t>
      </w:r>
      <w:r w:rsidR="00262FFA" w:rsidRPr="00533735">
        <w:rPr>
          <w:sz w:val="26"/>
          <w:szCs w:val="26"/>
          <w:shd w:val="clear" w:color="auto" w:fill="FFFFFF"/>
        </w:rPr>
        <w:t>ОГРН 1233500000997</w:t>
      </w:r>
      <w:r w:rsidR="00262FFA" w:rsidRPr="00533735">
        <w:rPr>
          <w:sz w:val="26"/>
          <w:szCs w:val="26"/>
        </w:rPr>
        <w:t xml:space="preserve">), </w:t>
      </w:r>
      <w:proofErr w:type="spellStart"/>
      <w:r w:rsidR="00262FFA" w:rsidRPr="00533735">
        <w:rPr>
          <w:sz w:val="26"/>
          <w:szCs w:val="26"/>
        </w:rPr>
        <w:t>Федотовского</w:t>
      </w:r>
      <w:proofErr w:type="spellEnd"/>
      <w:r w:rsidR="00262FFA" w:rsidRPr="00533735">
        <w:rPr>
          <w:sz w:val="26"/>
          <w:szCs w:val="26"/>
        </w:rPr>
        <w:t xml:space="preserve"> территориального управления администрации Вологодского муниципального округа Вологодской области (</w:t>
      </w:r>
      <w:r w:rsidR="00262FFA" w:rsidRPr="00533735">
        <w:rPr>
          <w:sz w:val="26"/>
          <w:szCs w:val="26"/>
          <w:shd w:val="clear" w:color="auto" w:fill="FFFFFF"/>
        </w:rPr>
        <w:t>ОГРН: 1223500012317)</w:t>
      </w:r>
      <w:r w:rsidR="00262FFA" w:rsidRPr="00533735">
        <w:rPr>
          <w:sz w:val="26"/>
          <w:szCs w:val="26"/>
        </w:rPr>
        <w:t xml:space="preserve"> </w:t>
      </w:r>
      <w:r w:rsidRPr="00533735">
        <w:rPr>
          <w:sz w:val="26"/>
          <w:szCs w:val="26"/>
          <w:shd w:val="clear" w:color="auto" w:fill="FFFFFF"/>
        </w:rPr>
        <w:t xml:space="preserve"> настоящим проектом решения </w:t>
      </w:r>
      <w:r w:rsidRPr="00533735">
        <w:rPr>
          <w:sz w:val="26"/>
          <w:szCs w:val="26"/>
        </w:rPr>
        <w:t xml:space="preserve">предлагается изложить Положение о </w:t>
      </w:r>
      <w:r w:rsidR="00262FFA" w:rsidRPr="00533735">
        <w:rPr>
          <w:sz w:val="26"/>
          <w:szCs w:val="26"/>
        </w:rPr>
        <w:t>Сосновском</w:t>
      </w:r>
      <w:r w:rsidRPr="00533735">
        <w:rPr>
          <w:sz w:val="26"/>
          <w:szCs w:val="26"/>
        </w:rPr>
        <w:t xml:space="preserve"> территориальном управлении администрации Вологодского муниципального округа Вологодской области в новой</w:t>
      </w:r>
      <w:proofErr w:type="gramEnd"/>
      <w:r w:rsidRPr="00533735">
        <w:rPr>
          <w:sz w:val="26"/>
          <w:szCs w:val="26"/>
        </w:rPr>
        <w:t xml:space="preserve"> редакции. Предлагается определить дату вступления в силу решения -</w:t>
      </w:r>
      <w:r w:rsidRPr="00533735">
        <w:rPr>
          <w:sz w:val="26"/>
          <w:szCs w:val="26"/>
          <w:shd w:val="clear" w:color="auto" w:fill="FFFFFF"/>
        </w:rPr>
        <w:t xml:space="preserve"> с 1 июня 2025 года.</w:t>
      </w:r>
    </w:p>
    <w:p w:rsidR="00705B7D" w:rsidRPr="00533735" w:rsidRDefault="00705B7D" w:rsidP="00705B7D">
      <w:pPr>
        <w:shd w:val="clear" w:color="auto" w:fill="FFFFFF"/>
        <w:jc w:val="both"/>
        <w:rPr>
          <w:sz w:val="26"/>
          <w:szCs w:val="26"/>
        </w:rPr>
      </w:pPr>
      <w:r w:rsidRPr="00533735">
        <w:rPr>
          <w:sz w:val="26"/>
          <w:szCs w:val="26"/>
          <w:shd w:val="clear" w:color="auto" w:fill="FFFFFF"/>
        </w:rPr>
        <w:tab/>
        <w:t xml:space="preserve">Предлагаемая редакция положения </w:t>
      </w:r>
      <w:r w:rsidRPr="00533735">
        <w:rPr>
          <w:sz w:val="26"/>
          <w:szCs w:val="26"/>
        </w:rPr>
        <w:t xml:space="preserve">о </w:t>
      </w:r>
      <w:r w:rsidR="00262FFA" w:rsidRPr="00533735">
        <w:rPr>
          <w:sz w:val="26"/>
          <w:szCs w:val="26"/>
        </w:rPr>
        <w:t>Сосновском</w:t>
      </w:r>
      <w:r w:rsidRPr="00533735">
        <w:rPr>
          <w:sz w:val="26"/>
          <w:szCs w:val="26"/>
        </w:rPr>
        <w:t xml:space="preserve"> территориальном управлении администрации округа учитывает предложения начальников территориальных управлений администрации округа по корректировке их полномочий с учетом сложившейся правоприменительной практики за 2023-2024 годы.</w:t>
      </w:r>
    </w:p>
    <w:p w:rsidR="00705B7D" w:rsidRPr="00533735" w:rsidRDefault="00705B7D" w:rsidP="00705B7D">
      <w:pPr>
        <w:shd w:val="clear" w:color="auto" w:fill="FFFFFF"/>
        <w:ind w:firstLine="540"/>
        <w:jc w:val="both"/>
        <w:rPr>
          <w:b/>
          <w:bCs/>
          <w:sz w:val="26"/>
          <w:szCs w:val="26"/>
        </w:rPr>
      </w:pPr>
      <w:r w:rsidRPr="00533735">
        <w:rPr>
          <w:snapToGrid w:val="0"/>
          <w:sz w:val="26"/>
          <w:szCs w:val="26"/>
        </w:rPr>
        <w:t xml:space="preserve"> </w:t>
      </w:r>
      <w:r w:rsidRPr="00533735">
        <w:rPr>
          <w:sz w:val="26"/>
          <w:szCs w:val="26"/>
        </w:rPr>
        <w:t>Принятие настоящего решения не потребует выделения дополнительных средств из бюджета округа, поэтому финансово-экономическое обоснование проекта не требуется.</w:t>
      </w:r>
    </w:p>
    <w:p w:rsidR="00705B7D" w:rsidRPr="00533735" w:rsidRDefault="00705B7D" w:rsidP="00705B7D">
      <w:pPr>
        <w:overflowPunct/>
        <w:jc w:val="both"/>
        <w:textAlignment w:val="auto"/>
        <w:rPr>
          <w:sz w:val="26"/>
          <w:szCs w:val="26"/>
        </w:rPr>
      </w:pPr>
    </w:p>
    <w:p w:rsidR="00705B7D" w:rsidRPr="00533735" w:rsidRDefault="00705B7D" w:rsidP="00705B7D">
      <w:pPr>
        <w:overflowPunct/>
        <w:jc w:val="both"/>
        <w:textAlignment w:val="auto"/>
        <w:rPr>
          <w:sz w:val="26"/>
          <w:szCs w:val="26"/>
        </w:rPr>
      </w:pPr>
    </w:p>
    <w:p w:rsidR="00705B7D" w:rsidRPr="00533735" w:rsidRDefault="00705B7D" w:rsidP="00705B7D">
      <w:pPr>
        <w:overflowPunct/>
        <w:jc w:val="both"/>
        <w:textAlignment w:val="auto"/>
        <w:rPr>
          <w:sz w:val="26"/>
          <w:szCs w:val="26"/>
        </w:rPr>
      </w:pPr>
      <w:r w:rsidRPr="00533735">
        <w:rPr>
          <w:sz w:val="26"/>
          <w:szCs w:val="26"/>
        </w:rPr>
        <w:t xml:space="preserve">Заместитель начальника правового </w:t>
      </w:r>
    </w:p>
    <w:p w:rsidR="00705B7D" w:rsidRPr="00314F5B" w:rsidRDefault="00705B7D" w:rsidP="00705B7D">
      <w:pPr>
        <w:overflowPunct/>
        <w:jc w:val="both"/>
        <w:textAlignment w:val="auto"/>
        <w:rPr>
          <w:sz w:val="26"/>
          <w:szCs w:val="26"/>
        </w:rPr>
      </w:pPr>
      <w:r w:rsidRPr="00533735">
        <w:rPr>
          <w:sz w:val="26"/>
          <w:szCs w:val="26"/>
        </w:rPr>
        <w:t xml:space="preserve">управления-начальник отдела </w:t>
      </w:r>
      <w:proofErr w:type="gramStart"/>
      <w:r w:rsidRPr="00533735">
        <w:rPr>
          <w:sz w:val="26"/>
          <w:szCs w:val="26"/>
        </w:rPr>
        <w:t>правовой</w:t>
      </w:r>
      <w:proofErr w:type="gramEnd"/>
    </w:p>
    <w:p w:rsidR="00705B7D" w:rsidRPr="00314F5B" w:rsidRDefault="00705B7D" w:rsidP="00705B7D">
      <w:pPr>
        <w:overflowPunct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14F5B">
        <w:rPr>
          <w:sz w:val="26"/>
          <w:szCs w:val="26"/>
        </w:rPr>
        <w:t>ревизии правового управления</w:t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4F5B">
        <w:rPr>
          <w:sz w:val="26"/>
          <w:szCs w:val="26"/>
        </w:rPr>
        <w:t xml:space="preserve">       И.Н. Ненсберг</w:t>
      </w:r>
    </w:p>
    <w:p w:rsidR="00705B7D" w:rsidRPr="00314F5B" w:rsidRDefault="00705B7D" w:rsidP="00705B7D">
      <w:pPr>
        <w:rPr>
          <w:sz w:val="26"/>
          <w:szCs w:val="26"/>
        </w:rPr>
      </w:pPr>
    </w:p>
    <w:p w:rsidR="00705B7D" w:rsidRPr="00314F5B" w:rsidRDefault="00705B7D" w:rsidP="00705B7D">
      <w:pPr>
        <w:rPr>
          <w:sz w:val="26"/>
          <w:szCs w:val="26"/>
        </w:rPr>
      </w:pPr>
    </w:p>
    <w:p w:rsidR="005674E1" w:rsidRDefault="005674E1"/>
    <w:sectPr w:rsidR="0056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54A"/>
    <w:multiLevelType w:val="hybridMultilevel"/>
    <w:tmpl w:val="9EBC22BA"/>
    <w:lvl w:ilvl="0" w:tplc="9FDE83B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7D"/>
    <w:rsid w:val="00015332"/>
    <w:rsid w:val="00262FFA"/>
    <w:rsid w:val="002A5442"/>
    <w:rsid w:val="00533735"/>
    <w:rsid w:val="00556915"/>
    <w:rsid w:val="005674E1"/>
    <w:rsid w:val="00705B7D"/>
    <w:rsid w:val="008106E4"/>
    <w:rsid w:val="00D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5B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B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5B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5B7D"/>
    <w:rPr>
      <w:color w:val="0000FF"/>
      <w:u w:val="single"/>
    </w:rPr>
  </w:style>
  <w:style w:type="table" w:styleId="a3">
    <w:name w:val="Table Grid"/>
    <w:basedOn w:val="a1"/>
    <w:uiPriority w:val="59"/>
    <w:rsid w:val="0070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5B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B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5B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5B7D"/>
    <w:rPr>
      <w:color w:val="0000FF"/>
      <w:u w:val="single"/>
    </w:rPr>
  </w:style>
  <w:style w:type="table" w:styleId="a3">
    <w:name w:val="Table Grid"/>
    <w:basedOn w:val="a1"/>
    <w:uiPriority w:val="59"/>
    <w:rsid w:val="0070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ate=28.03.2025" TargetMode="External"/><Relationship Id="rId13" Type="http://schemas.openxmlformats.org/officeDocument/2006/relationships/hyperlink" Target="https://login.consultant.ru/link/?req=doc&amp;base=LAW&amp;n=494575&amp;dst=100178&amp;field=134&amp;date=28.03.2025" TargetMode="External"/><Relationship Id="rId18" Type="http://schemas.openxmlformats.org/officeDocument/2006/relationships/hyperlink" Target="https://login.consultant.ru/link/?req=doc&amp;base=LAW&amp;n=482878&amp;date=28.03.202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692&amp;date=28.03.2025" TargetMode="External"/><Relationship Id="rId12" Type="http://schemas.openxmlformats.org/officeDocument/2006/relationships/hyperlink" Target="https://login.consultant.ru/link/?req=doc&amp;base=LAW&amp;n=481298&amp;dst=2781&amp;field=134&amp;date=28.03.2025" TargetMode="External"/><Relationship Id="rId17" Type="http://schemas.openxmlformats.org/officeDocument/2006/relationships/hyperlink" Target="https://login.consultant.ru/link/?req=doc&amp;base=LAW&amp;n=487004&amp;date=28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42678&amp;dst=100241&amp;field=134&amp;date=28.03.2025" TargetMode="External"/><Relationship Id="rId20" Type="http://schemas.openxmlformats.org/officeDocument/2006/relationships/hyperlink" Target="https://login.consultant.ru/link/?req=doc&amp;base=LAW&amp;n=482878&amp;date=28.03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28.03.2025" TargetMode="External"/><Relationship Id="rId11" Type="http://schemas.openxmlformats.org/officeDocument/2006/relationships/hyperlink" Target="https://login.consultant.ru/link/?req=doc&amp;base=RLAW095&amp;n=242678&amp;dst=100241&amp;field=134&amp;date=28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&amp;dst=100221&amp;field=134&amp;date=28.03.2025" TargetMode="External"/><Relationship Id="rId10" Type="http://schemas.openxmlformats.org/officeDocument/2006/relationships/hyperlink" Target="https://login.consultant.ru/link/?req=doc&amp;base=RLAW095&amp;n=240012&amp;date=28.03.2025" TargetMode="External"/><Relationship Id="rId19" Type="http://schemas.openxmlformats.org/officeDocument/2006/relationships/hyperlink" Target="https://login.consultant.ru/link/?req=doc&amp;base=LAW&amp;n=487004&amp;dst=100221&amp;field=134&amp;date=28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&amp;dst=100466&amp;field=134&amp;date=28.03.2025" TargetMode="External"/><Relationship Id="rId14" Type="http://schemas.openxmlformats.org/officeDocument/2006/relationships/hyperlink" Target="https://login.consultant.ru/link/?req=doc&amp;base=LAW&amp;n=454116&amp;date=28.03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7</cp:revision>
  <cp:lastPrinted>2025-04-14T07:46:00Z</cp:lastPrinted>
  <dcterms:created xsi:type="dcterms:W3CDTF">2025-03-28T15:06:00Z</dcterms:created>
  <dcterms:modified xsi:type="dcterms:W3CDTF">2025-04-14T07:46:00Z</dcterms:modified>
</cp:coreProperties>
</file>