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FF" w:rsidRPr="00F42C0F" w:rsidRDefault="00B94AFF" w:rsidP="00B94AFF">
      <w:pPr>
        <w:keepNext/>
        <w:jc w:val="center"/>
        <w:outlineLvl w:val="1"/>
        <w:rPr>
          <w:noProof/>
        </w:rPr>
      </w:pPr>
    </w:p>
    <w:p w:rsidR="00B94AFF" w:rsidRPr="00F42C0F" w:rsidRDefault="00B94AFF" w:rsidP="00B94AFF">
      <w:pPr>
        <w:keepNext/>
        <w:jc w:val="center"/>
        <w:outlineLvl w:val="1"/>
        <w:rPr>
          <w:noProof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9AD4726" wp14:editId="478F6089">
            <wp:simplePos x="0" y="0"/>
            <wp:positionH relativeFrom="column">
              <wp:posOffset>2713355</wp:posOffset>
            </wp:positionH>
            <wp:positionV relativeFrom="paragraph">
              <wp:posOffset>-137795</wp:posOffset>
            </wp:positionV>
            <wp:extent cx="504825" cy="737235"/>
            <wp:effectExtent l="0" t="0" r="9525" b="5715"/>
            <wp:wrapNone/>
            <wp:docPr id="2" name="Рисунок 2" descr="Описание: Описание: Описание: D:\Мои документы\Desktop\vologodskiy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Мои документы\Desktop\vologodskiy_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AFF" w:rsidRPr="00F42C0F" w:rsidRDefault="00B94AFF" w:rsidP="00B94AFF">
      <w:pPr>
        <w:keepNext/>
        <w:jc w:val="center"/>
        <w:outlineLvl w:val="1"/>
        <w:rPr>
          <w:b/>
          <w:sz w:val="28"/>
          <w:szCs w:val="28"/>
        </w:rPr>
      </w:pPr>
    </w:p>
    <w:p w:rsidR="00B94AFF" w:rsidRPr="00F42C0F" w:rsidRDefault="00B94AFF" w:rsidP="00B94AFF">
      <w:pPr>
        <w:keepNext/>
        <w:jc w:val="center"/>
        <w:outlineLvl w:val="1"/>
        <w:rPr>
          <w:b/>
          <w:sz w:val="28"/>
          <w:szCs w:val="28"/>
        </w:rPr>
      </w:pPr>
    </w:p>
    <w:p w:rsidR="00B94AFF" w:rsidRPr="00F42C0F" w:rsidRDefault="00B94AFF" w:rsidP="00B94AFF">
      <w:pPr>
        <w:keepNext/>
        <w:jc w:val="center"/>
        <w:outlineLvl w:val="1"/>
        <w:rPr>
          <w:b/>
          <w:sz w:val="28"/>
          <w:szCs w:val="28"/>
        </w:rPr>
      </w:pPr>
    </w:p>
    <w:p w:rsidR="00B94AFF" w:rsidRPr="00F42C0F" w:rsidRDefault="00B94AFF" w:rsidP="00B94AFF">
      <w:pPr>
        <w:keepNext/>
        <w:jc w:val="center"/>
        <w:outlineLvl w:val="1"/>
        <w:rPr>
          <w:b/>
          <w:sz w:val="28"/>
          <w:szCs w:val="28"/>
        </w:rPr>
      </w:pPr>
      <w:r w:rsidRPr="00F42C0F">
        <w:rPr>
          <w:b/>
          <w:sz w:val="28"/>
          <w:szCs w:val="28"/>
        </w:rPr>
        <w:t>ПРЕДСТАВИТЕЛЬНОЕ СОБРАНИЕ</w:t>
      </w:r>
    </w:p>
    <w:p w:rsidR="00B94AFF" w:rsidRPr="00F42C0F" w:rsidRDefault="00B94AFF" w:rsidP="00B94AFF">
      <w:pPr>
        <w:keepNext/>
        <w:jc w:val="center"/>
        <w:outlineLvl w:val="1"/>
        <w:rPr>
          <w:b/>
          <w:sz w:val="28"/>
          <w:szCs w:val="28"/>
        </w:rPr>
      </w:pPr>
      <w:r w:rsidRPr="00F42C0F">
        <w:rPr>
          <w:b/>
          <w:sz w:val="28"/>
          <w:szCs w:val="28"/>
        </w:rPr>
        <w:t>ВОЛОГОДСКОГО МУНИЦИПАЛЬНОГО ОКРУГА</w:t>
      </w:r>
    </w:p>
    <w:p w:rsidR="00B94AFF" w:rsidRPr="00F42C0F" w:rsidRDefault="00B94AFF" w:rsidP="00B94AFF">
      <w:pPr>
        <w:keepNext/>
        <w:jc w:val="center"/>
        <w:outlineLvl w:val="1"/>
        <w:rPr>
          <w:sz w:val="28"/>
          <w:szCs w:val="28"/>
        </w:rPr>
      </w:pPr>
    </w:p>
    <w:p w:rsidR="00B94AFF" w:rsidRPr="00F42C0F" w:rsidRDefault="00B94AFF" w:rsidP="00B94AFF">
      <w:pPr>
        <w:keepNext/>
        <w:jc w:val="center"/>
        <w:outlineLvl w:val="1"/>
        <w:rPr>
          <w:b/>
          <w:sz w:val="28"/>
          <w:szCs w:val="28"/>
        </w:rPr>
      </w:pPr>
      <w:r w:rsidRPr="00F42C0F">
        <w:rPr>
          <w:b/>
          <w:sz w:val="28"/>
          <w:szCs w:val="28"/>
        </w:rPr>
        <w:t>РЕШЕНИЕ</w:t>
      </w:r>
    </w:p>
    <w:p w:rsidR="00B94AFF" w:rsidRPr="00F42C0F" w:rsidRDefault="00B94AFF" w:rsidP="00B94AFF">
      <w:pPr>
        <w:keepNext/>
        <w:jc w:val="center"/>
        <w:outlineLvl w:val="1"/>
        <w:rPr>
          <w:b/>
          <w:sz w:val="28"/>
          <w:szCs w:val="28"/>
        </w:rPr>
      </w:pPr>
    </w:p>
    <w:p w:rsidR="00B94AFF" w:rsidRPr="00F42C0F" w:rsidRDefault="00772C4C" w:rsidP="00B94AFF">
      <w:pPr>
        <w:jc w:val="both"/>
        <w:rPr>
          <w:sz w:val="28"/>
          <w:szCs w:val="28"/>
        </w:rPr>
      </w:pPr>
      <w:r w:rsidRPr="00F42C0F">
        <w:rPr>
          <w:sz w:val="28"/>
          <w:szCs w:val="28"/>
        </w:rPr>
        <w:t>О</w:t>
      </w:r>
      <w:r w:rsidR="00B94AFF" w:rsidRPr="00F42C0F">
        <w:rPr>
          <w:sz w:val="28"/>
          <w:szCs w:val="28"/>
        </w:rPr>
        <w:t>т</w:t>
      </w:r>
      <w:r>
        <w:rPr>
          <w:sz w:val="28"/>
          <w:szCs w:val="28"/>
        </w:rPr>
        <w:t xml:space="preserve">    </w:t>
      </w:r>
      <w:r w:rsidR="00B94AFF" w:rsidRPr="00F42C0F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B94AFF" w:rsidRPr="00F42C0F">
        <w:rPr>
          <w:sz w:val="28"/>
          <w:szCs w:val="28"/>
        </w:rPr>
        <w:tab/>
      </w:r>
      <w:r w:rsidR="00B94AFF" w:rsidRPr="00F42C0F">
        <w:rPr>
          <w:sz w:val="28"/>
          <w:szCs w:val="28"/>
        </w:rPr>
        <w:tab/>
      </w:r>
      <w:r w:rsidR="00B94AFF" w:rsidRPr="00F42C0F">
        <w:rPr>
          <w:sz w:val="28"/>
          <w:szCs w:val="28"/>
        </w:rPr>
        <w:tab/>
      </w:r>
      <w:r w:rsidR="00B94AFF" w:rsidRPr="00F42C0F">
        <w:rPr>
          <w:sz w:val="28"/>
          <w:szCs w:val="28"/>
        </w:rPr>
        <w:tab/>
      </w:r>
      <w:r w:rsidR="00B94AFF" w:rsidRPr="00F42C0F">
        <w:rPr>
          <w:sz w:val="28"/>
          <w:szCs w:val="28"/>
        </w:rPr>
        <w:tab/>
      </w:r>
      <w:r w:rsidR="00B94AFF" w:rsidRPr="00F42C0F">
        <w:rPr>
          <w:sz w:val="28"/>
          <w:szCs w:val="28"/>
        </w:rPr>
        <w:tab/>
      </w:r>
      <w:r w:rsidR="00B94AFF" w:rsidRPr="00F42C0F">
        <w:rPr>
          <w:sz w:val="28"/>
          <w:szCs w:val="28"/>
        </w:rPr>
        <w:tab/>
        <w:t xml:space="preserve">                   </w:t>
      </w:r>
      <w:r w:rsidR="00B94AFF" w:rsidRPr="00F42C0F">
        <w:rPr>
          <w:sz w:val="28"/>
          <w:szCs w:val="28"/>
        </w:rPr>
        <w:tab/>
        <w:t xml:space="preserve">          № </w:t>
      </w:r>
      <w:r>
        <w:rPr>
          <w:sz w:val="28"/>
          <w:szCs w:val="28"/>
        </w:rPr>
        <w:t>_____</w:t>
      </w:r>
    </w:p>
    <w:p w:rsidR="00B94AFF" w:rsidRPr="00F42C0F" w:rsidRDefault="00B94AFF" w:rsidP="00B94AFF">
      <w:pPr>
        <w:tabs>
          <w:tab w:val="left" w:pos="1875"/>
        </w:tabs>
        <w:jc w:val="center"/>
        <w:rPr>
          <w:sz w:val="28"/>
          <w:szCs w:val="28"/>
        </w:rPr>
      </w:pPr>
      <w:r w:rsidRPr="00F42C0F">
        <w:rPr>
          <w:sz w:val="28"/>
          <w:szCs w:val="28"/>
        </w:rPr>
        <w:t>г. Вологда</w:t>
      </w:r>
    </w:p>
    <w:p w:rsidR="00B94AFF" w:rsidRPr="00A144ED" w:rsidRDefault="00B94AFF" w:rsidP="00B94AFF">
      <w:pPr>
        <w:suppressAutoHyphens/>
        <w:jc w:val="center"/>
        <w:rPr>
          <w:sz w:val="28"/>
          <w:szCs w:val="28"/>
        </w:rPr>
      </w:pPr>
    </w:p>
    <w:p w:rsidR="00B94AFF" w:rsidRPr="00D20DAF" w:rsidRDefault="00B94AFF" w:rsidP="00B94AFF">
      <w:pPr>
        <w:spacing w:line="300" w:lineRule="exact"/>
        <w:jc w:val="center"/>
        <w:rPr>
          <w:sz w:val="28"/>
          <w:szCs w:val="28"/>
        </w:rPr>
      </w:pPr>
      <w:r w:rsidRPr="00D20DAF">
        <w:rPr>
          <w:rStyle w:val="a4"/>
          <w:b w:val="0"/>
          <w:sz w:val="28"/>
          <w:szCs w:val="28"/>
        </w:rPr>
        <w:t xml:space="preserve">О внесении изменений в решение Представительного Собрания Вологодского муниципального округа </w:t>
      </w:r>
      <w:r w:rsidRPr="00D20DAF">
        <w:rPr>
          <w:sz w:val="28"/>
          <w:szCs w:val="28"/>
        </w:rPr>
        <w:t>от 24.10.2023 № 321 «О дополнительных мерах социальной поддержки лицам, призванным на военную службу по частичной мобилизации в Вооруженные Силы Российской Федерации, семьям мобилизованных граждан Российской Федерации, проживающим на территории Вологодского муниципального округа в жилых помещениях без центрального отопления»</w:t>
      </w:r>
    </w:p>
    <w:p w:rsidR="00B94AFF" w:rsidRDefault="00B94AFF" w:rsidP="00B94AFF">
      <w:pPr>
        <w:spacing w:line="300" w:lineRule="exact"/>
        <w:jc w:val="center"/>
        <w:rPr>
          <w:sz w:val="28"/>
          <w:szCs w:val="28"/>
        </w:rPr>
      </w:pPr>
    </w:p>
    <w:p w:rsidR="00B94AFF" w:rsidRPr="008B0379" w:rsidRDefault="00B94AFF" w:rsidP="00B94AFF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1B02">
        <w:rPr>
          <w:sz w:val="28"/>
          <w:szCs w:val="28"/>
        </w:rPr>
        <w:t xml:space="preserve">В соответствии с частью 2 статьи 20 Федерального закона от 06.10.2003 </w:t>
      </w:r>
      <w:r w:rsidRPr="00CF1B02"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CF1B02">
        <w:rPr>
          <w:sz w:val="28"/>
          <w:szCs w:val="28"/>
        </w:rPr>
        <w:br/>
        <w:t>в Российской Федерации», руководствуясь частью 5 статьи 8, статьей 28 Устава Вологодского муниципального округа Вологодской</w:t>
      </w:r>
      <w:r w:rsidRPr="00541D35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, </w:t>
      </w:r>
      <w:r w:rsidRPr="008B0379">
        <w:rPr>
          <w:sz w:val="28"/>
          <w:szCs w:val="28"/>
        </w:rPr>
        <w:t xml:space="preserve"> Представительное Собрание Вологодского муниципального округа</w:t>
      </w:r>
    </w:p>
    <w:p w:rsidR="00B94AFF" w:rsidRPr="00A144ED" w:rsidRDefault="00B94AFF" w:rsidP="00D20DAF">
      <w:pPr>
        <w:ind w:firstLine="709"/>
        <w:rPr>
          <w:sz w:val="28"/>
          <w:szCs w:val="28"/>
        </w:rPr>
      </w:pPr>
    </w:p>
    <w:p w:rsidR="00B94AFF" w:rsidRPr="00A144ED" w:rsidRDefault="00B94AFF" w:rsidP="00D20DAF">
      <w:pPr>
        <w:ind w:firstLine="709"/>
        <w:rPr>
          <w:b/>
          <w:sz w:val="28"/>
          <w:szCs w:val="28"/>
        </w:rPr>
      </w:pPr>
      <w:r w:rsidRPr="00A144ED">
        <w:rPr>
          <w:b/>
          <w:sz w:val="28"/>
          <w:szCs w:val="28"/>
        </w:rPr>
        <w:t>РЕШИЛО:</w:t>
      </w:r>
    </w:p>
    <w:p w:rsidR="00B94AFF" w:rsidRPr="00B94AFF" w:rsidRDefault="00B94AFF" w:rsidP="00D20DA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4AFF">
        <w:rPr>
          <w:sz w:val="28"/>
          <w:szCs w:val="28"/>
        </w:rPr>
        <w:t xml:space="preserve">1. Внести в </w:t>
      </w:r>
      <w:hyperlink r:id="rId7" w:history="1">
        <w:r w:rsidRPr="00B94AFF">
          <w:rPr>
            <w:rStyle w:val="a7"/>
            <w:color w:val="auto"/>
            <w:sz w:val="28"/>
            <w:szCs w:val="28"/>
            <w:u w:val="none"/>
          </w:rPr>
          <w:t>решение</w:t>
        </w:r>
      </w:hyperlink>
      <w:r w:rsidRPr="00B94AFF">
        <w:rPr>
          <w:sz w:val="28"/>
          <w:szCs w:val="28"/>
        </w:rPr>
        <w:t xml:space="preserve"> Представительного Собрания Вологодского муниц</w:t>
      </w:r>
      <w:r>
        <w:rPr>
          <w:sz w:val="28"/>
          <w:szCs w:val="28"/>
        </w:rPr>
        <w:t>ипального округа от 24.10.2023 № 321 «</w:t>
      </w:r>
      <w:r w:rsidRPr="00B94AFF">
        <w:rPr>
          <w:sz w:val="28"/>
          <w:szCs w:val="28"/>
        </w:rPr>
        <w:t xml:space="preserve">О дополнительных мерах социальной поддержки лицам, призванным на военную службу по частичной мобилизации в Вооруженные Силы Российской Федерации, семьям мобилизованных граждан Российской Федерации, проживающим </w:t>
      </w:r>
      <w:r w:rsidR="00D20DAF">
        <w:rPr>
          <w:sz w:val="28"/>
          <w:szCs w:val="28"/>
        </w:rPr>
        <w:br/>
      </w:r>
      <w:r w:rsidRPr="00B94AFF">
        <w:rPr>
          <w:sz w:val="28"/>
          <w:szCs w:val="28"/>
        </w:rPr>
        <w:t>на территории Вологодского муниципального округа в жилых помеще</w:t>
      </w:r>
      <w:r>
        <w:rPr>
          <w:sz w:val="28"/>
          <w:szCs w:val="28"/>
        </w:rPr>
        <w:t>ниях без центрального отопления»</w:t>
      </w:r>
      <w:r w:rsidRPr="00B94AFF">
        <w:rPr>
          <w:sz w:val="28"/>
          <w:szCs w:val="28"/>
        </w:rPr>
        <w:t xml:space="preserve"> (в редакции решения Представительного Собрания Вологодского муниципального округа от 27.02.2024 № 408, далее - решение) следующие изменения: </w:t>
      </w:r>
    </w:p>
    <w:p w:rsidR="00B94AFF" w:rsidRPr="00B94AFF" w:rsidRDefault="00B94AFF" w:rsidP="00D20DAF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94AFF">
        <w:rPr>
          <w:sz w:val="28"/>
          <w:szCs w:val="28"/>
        </w:rPr>
        <w:t xml:space="preserve">1.1. </w:t>
      </w:r>
      <w:hyperlink r:id="rId8" w:history="1">
        <w:r w:rsidRPr="00B94AFF">
          <w:rPr>
            <w:rStyle w:val="a7"/>
            <w:color w:val="auto"/>
            <w:sz w:val="28"/>
            <w:szCs w:val="28"/>
            <w:u w:val="none"/>
          </w:rPr>
          <w:t>наименование</w:t>
        </w:r>
      </w:hyperlink>
      <w:r w:rsidRPr="00B94AFF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 xml:space="preserve">изложить в следующей редакции: </w:t>
      </w:r>
      <w:r w:rsidR="00D20DAF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B94AFF">
        <w:rPr>
          <w:sz w:val="28"/>
          <w:szCs w:val="28"/>
        </w:rPr>
        <w:t xml:space="preserve">О дополнительных мерах социальной поддержки проживающим </w:t>
      </w:r>
      <w:r w:rsidR="00D20DAF">
        <w:rPr>
          <w:sz w:val="28"/>
          <w:szCs w:val="28"/>
        </w:rPr>
        <w:br/>
      </w:r>
      <w:r w:rsidRPr="00B94AFF">
        <w:rPr>
          <w:sz w:val="28"/>
          <w:szCs w:val="28"/>
        </w:rPr>
        <w:t xml:space="preserve">на территории Вологодского муниципального округа в жилых помещениях без центрального отопления участникам специальной военной операции, </w:t>
      </w:r>
      <w:r w:rsidR="00D20DAF">
        <w:rPr>
          <w:sz w:val="28"/>
          <w:szCs w:val="28"/>
        </w:rPr>
        <w:br/>
      </w:r>
      <w:r w:rsidRPr="00B94AFF">
        <w:rPr>
          <w:sz w:val="28"/>
          <w:szCs w:val="28"/>
        </w:rPr>
        <w:t>а также членами их семей</w:t>
      </w:r>
      <w:r>
        <w:rPr>
          <w:sz w:val="28"/>
          <w:szCs w:val="28"/>
        </w:rPr>
        <w:t>»</w:t>
      </w:r>
      <w:r w:rsidRPr="00B94AFF">
        <w:rPr>
          <w:sz w:val="28"/>
          <w:szCs w:val="28"/>
        </w:rPr>
        <w:t xml:space="preserve">; </w:t>
      </w:r>
    </w:p>
    <w:p w:rsidR="00B94AFF" w:rsidRPr="00B94AFF" w:rsidRDefault="00B94AFF" w:rsidP="00D20DAF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94AFF">
        <w:rPr>
          <w:sz w:val="28"/>
          <w:szCs w:val="28"/>
        </w:rPr>
        <w:t xml:space="preserve">1.2. </w:t>
      </w:r>
      <w:hyperlink r:id="rId9" w:history="1">
        <w:r w:rsidRPr="00B94AFF">
          <w:rPr>
            <w:rStyle w:val="a7"/>
            <w:color w:val="auto"/>
            <w:sz w:val="28"/>
            <w:szCs w:val="28"/>
            <w:u w:val="none"/>
          </w:rPr>
          <w:t>пункт 1</w:t>
        </w:r>
      </w:hyperlink>
      <w:r w:rsidRPr="00B94AFF">
        <w:rPr>
          <w:sz w:val="28"/>
          <w:szCs w:val="28"/>
        </w:rPr>
        <w:t xml:space="preserve"> решения изложить в следующей редакции: </w:t>
      </w:r>
    </w:p>
    <w:p w:rsidR="00B94AFF" w:rsidRPr="00B94AFF" w:rsidRDefault="00B94AFF" w:rsidP="00D20DAF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94AFF">
        <w:rPr>
          <w:sz w:val="28"/>
          <w:szCs w:val="28"/>
        </w:rPr>
        <w:t xml:space="preserve">1. Установить дополнительные меры социальной поддержки в виде ежегодной денежной выплаты на приобретение твердого топлива в размере 10000 рублей проживающим на территории Вологодского муниципального </w:t>
      </w:r>
      <w:r w:rsidRPr="00B94AFF">
        <w:rPr>
          <w:sz w:val="28"/>
          <w:szCs w:val="28"/>
        </w:rPr>
        <w:lastRenderedPageBreak/>
        <w:t>округа в жилых помещениях без центрального отопления участникам специальной военной операции, а также членами их семей.</w:t>
      </w:r>
      <w:r>
        <w:rPr>
          <w:sz w:val="28"/>
          <w:szCs w:val="28"/>
        </w:rPr>
        <w:t>»</w:t>
      </w:r>
      <w:r w:rsidRPr="00B94AFF">
        <w:rPr>
          <w:sz w:val="28"/>
          <w:szCs w:val="28"/>
        </w:rPr>
        <w:t xml:space="preserve">; </w:t>
      </w:r>
    </w:p>
    <w:p w:rsidR="00B94AFF" w:rsidRPr="00B94AFF" w:rsidRDefault="00B94AFF" w:rsidP="00D20DAF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94AFF">
        <w:rPr>
          <w:sz w:val="28"/>
          <w:szCs w:val="28"/>
        </w:rPr>
        <w:t xml:space="preserve">1.3. пункт 1.1 решения изложить в следующей редакции: </w:t>
      </w:r>
    </w:p>
    <w:p w:rsidR="00B94AFF" w:rsidRPr="00B94AFF" w:rsidRDefault="00B94AFF" w:rsidP="00D20DAF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94AFF">
        <w:rPr>
          <w:sz w:val="28"/>
          <w:szCs w:val="28"/>
        </w:rPr>
        <w:t xml:space="preserve">1.1. Установить, что под участниками военной операции для целей настоящего решения понимаются: </w:t>
      </w:r>
    </w:p>
    <w:p w:rsidR="00B94AFF" w:rsidRPr="00B94AFF" w:rsidRDefault="00B94AFF" w:rsidP="00D20DAF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94AFF">
        <w:rPr>
          <w:sz w:val="28"/>
          <w:szCs w:val="28"/>
        </w:rPr>
        <w:t xml:space="preserve">1) лица (в том числе индивидуальные предприниматели), призванные на военную службу по частичной мобилизации в Вооруженные Силы Российской Федерации в соответствии с </w:t>
      </w:r>
      <w:hyperlink r:id="rId10" w:history="1">
        <w:r w:rsidRPr="00B94AFF">
          <w:rPr>
            <w:rStyle w:val="a7"/>
            <w:color w:val="auto"/>
            <w:sz w:val="28"/>
            <w:szCs w:val="28"/>
            <w:u w:val="none"/>
          </w:rPr>
          <w:t>Указом</w:t>
        </w:r>
      </w:hyperlink>
      <w:r w:rsidRPr="00B94AFF">
        <w:rPr>
          <w:sz w:val="28"/>
          <w:szCs w:val="28"/>
        </w:rPr>
        <w:t xml:space="preserve"> Президента Российской Федерации от 21.09.2022 </w:t>
      </w:r>
      <w:r w:rsidR="00D20DAF">
        <w:rPr>
          <w:sz w:val="28"/>
          <w:szCs w:val="28"/>
        </w:rPr>
        <w:t>№</w:t>
      </w:r>
      <w:r w:rsidRPr="00B94AFF">
        <w:rPr>
          <w:sz w:val="28"/>
          <w:szCs w:val="28"/>
        </w:rPr>
        <w:t xml:space="preserve"> 647 </w:t>
      </w:r>
      <w:r w:rsidR="00D20DAF">
        <w:rPr>
          <w:sz w:val="28"/>
          <w:szCs w:val="28"/>
        </w:rPr>
        <w:t>«</w:t>
      </w:r>
      <w:r w:rsidRPr="00B94AFF">
        <w:rPr>
          <w:sz w:val="28"/>
          <w:szCs w:val="28"/>
        </w:rPr>
        <w:t>Об объявлении частичной моб</w:t>
      </w:r>
      <w:r w:rsidR="00D20DAF">
        <w:rPr>
          <w:sz w:val="28"/>
          <w:szCs w:val="28"/>
        </w:rPr>
        <w:t>илизации в Российской Федерации»</w:t>
      </w:r>
      <w:r w:rsidRPr="00B94AFF">
        <w:rPr>
          <w:sz w:val="28"/>
          <w:szCs w:val="28"/>
        </w:rPr>
        <w:t xml:space="preserve">; </w:t>
      </w:r>
    </w:p>
    <w:p w:rsidR="00B94AFF" w:rsidRPr="00B94AFF" w:rsidRDefault="00B94AFF" w:rsidP="00D20DAF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94AFF">
        <w:rPr>
          <w:sz w:val="28"/>
          <w:szCs w:val="28"/>
        </w:rPr>
        <w:t xml:space="preserve">2) лица, проходящие (проходившие) военную службу в Вооруженных Силах Российской Федерации по контракту, или лица, находящиеся 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11" w:history="1">
        <w:r w:rsidRPr="00B94AFF">
          <w:rPr>
            <w:rStyle w:val="a7"/>
            <w:color w:val="auto"/>
            <w:sz w:val="28"/>
            <w:szCs w:val="28"/>
            <w:u w:val="none"/>
          </w:rPr>
          <w:t>пункте 6 статьи 1</w:t>
        </w:r>
      </w:hyperlink>
      <w:r w:rsidRPr="00B94AFF">
        <w:rPr>
          <w:sz w:val="28"/>
          <w:szCs w:val="28"/>
        </w:rPr>
        <w:t xml:space="preserve"> Федерального закона от 31.05.1996 </w:t>
      </w:r>
      <w:r w:rsidR="00D20DAF">
        <w:rPr>
          <w:sz w:val="28"/>
          <w:szCs w:val="28"/>
        </w:rPr>
        <w:t>№ 61-ФЗ «</w:t>
      </w:r>
      <w:r w:rsidRPr="00B94AFF">
        <w:rPr>
          <w:sz w:val="28"/>
          <w:szCs w:val="28"/>
        </w:rPr>
        <w:t>Об обороне</w:t>
      </w:r>
      <w:r w:rsidR="00D20DAF">
        <w:rPr>
          <w:sz w:val="28"/>
          <w:szCs w:val="28"/>
        </w:rPr>
        <w:t>»</w:t>
      </w:r>
      <w:r w:rsidRPr="00B94AFF">
        <w:rPr>
          <w:sz w:val="28"/>
          <w:szCs w:val="28"/>
        </w:rPr>
        <w:t xml:space="preserve">, при условии их участия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областей; </w:t>
      </w:r>
    </w:p>
    <w:p w:rsidR="00B94AFF" w:rsidRPr="00B94AFF" w:rsidRDefault="00B94AFF" w:rsidP="00D20DAF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94AFF">
        <w:rPr>
          <w:sz w:val="28"/>
          <w:szCs w:val="28"/>
        </w:rPr>
        <w:t xml:space="preserve">3) лица (в том числе индивидуальные предприниматели),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 </w:t>
      </w:r>
    </w:p>
    <w:p w:rsidR="00B94AFF" w:rsidRPr="00B94AFF" w:rsidRDefault="00B94AFF" w:rsidP="00D20DAF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94AFF">
        <w:rPr>
          <w:sz w:val="28"/>
          <w:szCs w:val="28"/>
        </w:rPr>
        <w:t>4) супруга (супруг), дети и родители лиц, указанных в подпунктах 1 - 3 настоящего пункта, в том числе погибших (умерших)</w:t>
      </w:r>
      <w:r>
        <w:rPr>
          <w:sz w:val="28"/>
          <w:szCs w:val="28"/>
        </w:rPr>
        <w:t>.»</w:t>
      </w:r>
      <w:r w:rsidRPr="00B94AFF">
        <w:rPr>
          <w:sz w:val="28"/>
          <w:szCs w:val="28"/>
        </w:rPr>
        <w:t xml:space="preserve">. </w:t>
      </w:r>
    </w:p>
    <w:p w:rsidR="00B94AFF" w:rsidRPr="007F20DE" w:rsidRDefault="00B94AFF" w:rsidP="00D20DAF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F20DE">
        <w:rPr>
          <w:sz w:val="28"/>
          <w:szCs w:val="28"/>
        </w:rPr>
        <w:t>Настоящее решение вступает в силу со дня его</w:t>
      </w:r>
      <w:r>
        <w:rPr>
          <w:sz w:val="28"/>
          <w:szCs w:val="28"/>
        </w:rPr>
        <w:t xml:space="preserve"> принятия</w:t>
      </w:r>
      <w:r w:rsidRPr="007F20DE">
        <w:rPr>
          <w:sz w:val="28"/>
          <w:szCs w:val="28"/>
        </w:rPr>
        <w:t>, подлежит официальному опубликованию в средствах массовой информации и размещению на официальном сайте Вологодского муниципального округа в информационно-телекоммуникационной сети «Интернет».</w:t>
      </w:r>
    </w:p>
    <w:p w:rsidR="00B94AFF" w:rsidRPr="00A144ED" w:rsidRDefault="00B94AFF" w:rsidP="00B94A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94AFF" w:rsidRPr="00A144ED" w:rsidRDefault="00B94AFF" w:rsidP="00B94A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94AFF" w:rsidRPr="00A144ED" w:rsidRDefault="00B94AFF" w:rsidP="00B94A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4"/>
      </w:tblGrid>
      <w:tr w:rsidR="00B94AFF" w:rsidRPr="00A144ED" w:rsidTr="00E01E1F">
        <w:tc>
          <w:tcPr>
            <w:tcW w:w="4842" w:type="dxa"/>
          </w:tcPr>
          <w:p w:rsidR="00B94AFF" w:rsidRPr="00A144ED" w:rsidRDefault="00B94AFF" w:rsidP="00E01E1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144ED">
              <w:rPr>
                <w:sz w:val="28"/>
                <w:szCs w:val="28"/>
              </w:rPr>
              <w:t>Председатель</w:t>
            </w:r>
          </w:p>
          <w:p w:rsidR="00B94AFF" w:rsidRPr="00A144ED" w:rsidRDefault="00B94AFF" w:rsidP="00E01E1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144ED">
              <w:rPr>
                <w:sz w:val="28"/>
                <w:szCs w:val="28"/>
              </w:rPr>
              <w:t>Представительного Собрания</w:t>
            </w:r>
          </w:p>
          <w:p w:rsidR="00B94AFF" w:rsidRPr="00A144ED" w:rsidRDefault="00B94AFF" w:rsidP="00E01E1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144ED">
              <w:rPr>
                <w:sz w:val="28"/>
                <w:szCs w:val="28"/>
              </w:rPr>
              <w:t>Вологодского муниципального округа</w:t>
            </w:r>
          </w:p>
          <w:p w:rsidR="00B94AFF" w:rsidRPr="00A144ED" w:rsidRDefault="00B94AFF" w:rsidP="00E01E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94AFF" w:rsidRPr="00A144ED" w:rsidRDefault="00B94AFF" w:rsidP="00E01E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44ED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________</w:t>
            </w:r>
            <w:r w:rsidRPr="00A144ED">
              <w:rPr>
                <w:sz w:val="28"/>
                <w:szCs w:val="28"/>
              </w:rPr>
              <w:t>__ / Л.Н. Черняев</w:t>
            </w:r>
          </w:p>
        </w:tc>
        <w:tc>
          <w:tcPr>
            <w:tcW w:w="4843" w:type="dxa"/>
          </w:tcPr>
          <w:p w:rsidR="00B94AFF" w:rsidRPr="00A144ED" w:rsidRDefault="00B94AFF" w:rsidP="00E01E1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144ED">
              <w:rPr>
                <w:sz w:val="28"/>
                <w:szCs w:val="28"/>
              </w:rPr>
              <w:t>Глава</w:t>
            </w:r>
          </w:p>
          <w:p w:rsidR="00B94AFF" w:rsidRPr="00A144ED" w:rsidRDefault="00B94AFF" w:rsidP="00E01E1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144ED">
              <w:rPr>
                <w:sz w:val="28"/>
                <w:szCs w:val="28"/>
              </w:rPr>
              <w:t>Вологодского муниципального округа</w:t>
            </w:r>
          </w:p>
          <w:p w:rsidR="00B94AFF" w:rsidRPr="00A144ED" w:rsidRDefault="00B94AFF" w:rsidP="00E01E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94AFF" w:rsidRPr="00A144ED" w:rsidRDefault="00B94AFF" w:rsidP="00E01E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94AFF" w:rsidRPr="00A144ED" w:rsidRDefault="00B94AFF" w:rsidP="00E01E1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44ED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_____________</w:t>
            </w:r>
            <w:r w:rsidRPr="00A144ED">
              <w:rPr>
                <w:sz w:val="28"/>
                <w:szCs w:val="28"/>
              </w:rPr>
              <w:t xml:space="preserve"> / </w:t>
            </w:r>
          </w:p>
        </w:tc>
      </w:tr>
    </w:tbl>
    <w:p w:rsidR="00B94AFF" w:rsidRPr="00A144ED" w:rsidRDefault="00B94AFF" w:rsidP="00B94AFF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A144ED">
        <w:rPr>
          <w:sz w:val="28"/>
          <w:szCs w:val="28"/>
        </w:rPr>
        <w:t xml:space="preserve"> </w:t>
      </w:r>
    </w:p>
    <w:p w:rsidR="00B94AFF" w:rsidRPr="00A144ED" w:rsidRDefault="00B94AFF" w:rsidP="00B94AFF">
      <w:pPr>
        <w:jc w:val="center"/>
        <w:rPr>
          <w:b/>
          <w:sz w:val="28"/>
          <w:szCs w:val="28"/>
        </w:rPr>
      </w:pPr>
    </w:p>
    <w:p w:rsidR="00B94AFF" w:rsidRPr="00FC49B6" w:rsidRDefault="00B94AFF" w:rsidP="00B94AFF">
      <w:pPr>
        <w:jc w:val="center"/>
        <w:rPr>
          <w:b/>
          <w:sz w:val="28"/>
          <w:szCs w:val="28"/>
        </w:rPr>
      </w:pPr>
    </w:p>
    <w:p w:rsidR="00B94AFF" w:rsidRDefault="00B94AFF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94AFF" w:rsidRDefault="00B94AFF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20DAF" w:rsidRDefault="00D20DA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B94AFF" w:rsidRPr="00970570" w:rsidRDefault="00B94AFF" w:rsidP="00B94A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70570">
        <w:rPr>
          <w:b/>
          <w:sz w:val="26"/>
          <w:szCs w:val="26"/>
        </w:rPr>
        <w:lastRenderedPageBreak/>
        <w:t>Пояснительная записка</w:t>
      </w:r>
    </w:p>
    <w:p w:rsidR="00B94AFF" w:rsidRPr="00772C4C" w:rsidRDefault="00B94AFF" w:rsidP="00B94AFF">
      <w:pPr>
        <w:spacing w:line="300" w:lineRule="exact"/>
        <w:jc w:val="both"/>
        <w:rPr>
          <w:sz w:val="26"/>
          <w:szCs w:val="26"/>
        </w:rPr>
      </w:pPr>
      <w:r w:rsidRPr="00970570">
        <w:rPr>
          <w:b/>
          <w:sz w:val="26"/>
          <w:szCs w:val="26"/>
        </w:rPr>
        <w:t xml:space="preserve">к проекту решения Представительного Собрания Вологодского муниципального округа </w:t>
      </w:r>
      <w:r w:rsidRPr="00772C4C">
        <w:rPr>
          <w:b/>
          <w:sz w:val="26"/>
          <w:szCs w:val="26"/>
        </w:rPr>
        <w:t>«</w:t>
      </w:r>
      <w:r w:rsidRPr="00772C4C">
        <w:rPr>
          <w:rStyle w:val="a4"/>
          <w:sz w:val="26"/>
          <w:szCs w:val="26"/>
        </w:rPr>
        <w:t xml:space="preserve">О внесении изменений в решение Представительного Собрания Вологодского муниципального округа </w:t>
      </w:r>
      <w:r w:rsidRPr="00772C4C">
        <w:rPr>
          <w:b/>
          <w:sz w:val="26"/>
          <w:szCs w:val="26"/>
        </w:rPr>
        <w:t>от 24.10.2023 № 321 «О дополнительных мерах социальной поддержки лицам, призванным на военную службу по частичной мобилизации в Вооруженные Силы Российской Федерации, семьям мобилизованных граждан Российской Федерации, проживающим на территории Вологодского муниципального округа в жилых помещениях без центрального отопления»</w:t>
      </w:r>
    </w:p>
    <w:p w:rsidR="00B94AFF" w:rsidRPr="00970570" w:rsidRDefault="00B94AFF" w:rsidP="00B94AFF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B94AFF" w:rsidRPr="00970570" w:rsidRDefault="00B94AFF" w:rsidP="00B94A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94AFF" w:rsidRDefault="00B94AFF" w:rsidP="00B94AFF">
      <w:pPr>
        <w:pStyle w:val="a3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D410D">
        <w:rPr>
          <w:sz w:val="26"/>
          <w:szCs w:val="26"/>
        </w:rPr>
        <w:tab/>
        <w:t xml:space="preserve">Проект решения разработан в целях </w:t>
      </w:r>
      <w:r w:rsidR="00772C4C">
        <w:rPr>
          <w:sz w:val="26"/>
          <w:szCs w:val="26"/>
        </w:rPr>
        <w:t>расширения категорий</w:t>
      </w:r>
      <w:r w:rsidRPr="00DD410D">
        <w:rPr>
          <w:sz w:val="26"/>
          <w:szCs w:val="26"/>
        </w:rPr>
        <w:t xml:space="preserve"> участников специальной военной операции, </w:t>
      </w:r>
      <w:r w:rsidR="00772C4C">
        <w:rPr>
          <w:sz w:val="26"/>
          <w:szCs w:val="26"/>
        </w:rPr>
        <w:t>получателей мер социальной поддержки</w:t>
      </w:r>
      <w:r w:rsidRPr="00DD410D">
        <w:rPr>
          <w:sz w:val="26"/>
          <w:szCs w:val="26"/>
        </w:rPr>
        <w:t xml:space="preserve"> за счет средств местного бюджета, включив него</w:t>
      </w:r>
      <w:r w:rsidR="00772C4C">
        <w:rPr>
          <w:sz w:val="26"/>
          <w:szCs w:val="26"/>
        </w:rPr>
        <w:t xml:space="preserve"> погибших (умерших) участников </w:t>
      </w:r>
      <w:r w:rsidR="00772C4C" w:rsidRPr="00DD410D">
        <w:rPr>
          <w:sz w:val="26"/>
          <w:szCs w:val="26"/>
        </w:rPr>
        <w:t>специальной военной операции</w:t>
      </w:r>
      <w:r w:rsidR="00772C4C">
        <w:rPr>
          <w:sz w:val="26"/>
          <w:szCs w:val="26"/>
        </w:rPr>
        <w:t>.</w:t>
      </w:r>
    </w:p>
    <w:p w:rsidR="00B94AFF" w:rsidRPr="0081654B" w:rsidRDefault="00772C4C" w:rsidP="00B94AFF">
      <w:pPr>
        <w:spacing w:line="30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94AFF">
        <w:rPr>
          <w:sz w:val="26"/>
          <w:szCs w:val="26"/>
        </w:rPr>
        <w:t>Принятие настоящего решения не потребует выделения дополнительного финансирования из бюджета округа сверх предусмотренного решением о бюджете на 2025 год и плановый период, поэтому финансово-экономическое обоснование проекта не требуется.</w:t>
      </w:r>
    </w:p>
    <w:p w:rsidR="00B94AFF" w:rsidRPr="00970570" w:rsidRDefault="00B94AFF" w:rsidP="00B94AFF">
      <w:pPr>
        <w:ind w:firstLine="709"/>
        <w:jc w:val="both"/>
        <w:rPr>
          <w:sz w:val="26"/>
          <w:szCs w:val="26"/>
        </w:rPr>
      </w:pPr>
    </w:p>
    <w:p w:rsidR="00B94AFF" w:rsidRDefault="00B94AFF" w:rsidP="00B94AFF">
      <w:pPr>
        <w:ind w:firstLine="709"/>
        <w:jc w:val="both"/>
        <w:rPr>
          <w:sz w:val="26"/>
          <w:szCs w:val="26"/>
        </w:rPr>
      </w:pPr>
    </w:p>
    <w:p w:rsidR="00D20DAF" w:rsidRDefault="00D20DAF">
      <w:pPr>
        <w:spacing w:after="200" w:line="276" w:lineRule="auto"/>
        <w:rPr>
          <w:sz w:val="26"/>
          <w:szCs w:val="26"/>
        </w:rPr>
      </w:pPr>
      <w:bookmarkStart w:id="0" w:name="_GoBack"/>
      <w:bookmarkEnd w:id="0"/>
    </w:p>
    <w:sectPr w:rsidR="00D2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F8E"/>
    <w:multiLevelType w:val="hybridMultilevel"/>
    <w:tmpl w:val="AF780CD8"/>
    <w:lvl w:ilvl="0" w:tplc="5F1E85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B5F39B4"/>
    <w:multiLevelType w:val="hybridMultilevel"/>
    <w:tmpl w:val="27B24E0E"/>
    <w:lvl w:ilvl="0" w:tplc="F8B4CEEE">
      <w:start w:val="2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">
    <w:nsid w:val="7FB526ED"/>
    <w:multiLevelType w:val="multilevel"/>
    <w:tmpl w:val="5D8AE1B4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24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4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FF"/>
    <w:rsid w:val="00047E9E"/>
    <w:rsid w:val="00516723"/>
    <w:rsid w:val="00772C4C"/>
    <w:rsid w:val="00844DA5"/>
    <w:rsid w:val="00B94AFF"/>
    <w:rsid w:val="00B94BE9"/>
    <w:rsid w:val="00D20DAF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AF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94AFF"/>
    <w:rPr>
      <w:b/>
      <w:bCs/>
    </w:rPr>
  </w:style>
  <w:style w:type="table" w:styleId="a5">
    <w:name w:val="Table Grid"/>
    <w:basedOn w:val="a1"/>
    <w:uiPriority w:val="59"/>
    <w:rsid w:val="00B94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94AF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94AF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44D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4DA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AF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94AFF"/>
    <w:rPr>
      <w:b/>
      <w:bCs/>
    </w:rPr>
  </w:style>
  <w:style w:type="table" w:styleId="a5">
    <w:name w:val="Table Grid"/>
    <w:basedOn w:val="a1"/>
    <w:uiPriority w:val="59"/>
    <w:rsid w:val="00B94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94AF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94AF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44D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4D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25623&amp;dst=100003&amp;field=134&amp;date=17.02.202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095&amp;n=225623&amp;date=17.02.20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65549&amp;dst=100339&amp;field=134&amp;date=17.02.2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26999&amp;date=17.02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5&amp;n=225623&amp;dst=100005&amp;field=134&amp;date=17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Смирнова Анна Владимировна</cp:lastModifiedBy>
  <cp:revision>6</cp:revision>
  <cp:lastPrinted>2025-02-19T13:18:00Z</cp:lastPrinted>
  <dcterms:created xsi:type="dcterms:W3CDTF">2025-02-17T12:48:00Z</dcterms:created>
  <dcterms:modified xsi:type="dcterms:W3CDTF">2025-02-19T13:18:00Z</dcterms:modified>
</cp:coreProperties>
</file>