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D93892">
        <w:rPr>
          <w:rFonts w:ascii="Times New Roman" w:hAnsi="Times New Roman"/>
          <w:color w:val="auto"/>
          <w:sz w:val="28"/>
        </w:rPr>
        <w:t>23</w:t>
      </w:r>
      <w:r w:rsidRPr="00085DC5">
        <w:rPr>
          <w:rFonts w:ascii="Times New Roman" w:hAnsi="Times New Roman"/>
          <w:color w:val="auto"/>
          <w:sz w:val="28"/>
        </w:rPr>
        <w:t>.0</w:t>
      </w:r>
      <w:r w:rsidR="00D93892">
        <w:rPr>
          <w:rFonts w:ascii="Times New Roman" w:hAnsi="Times New Roman"/>
          <w:color w:val="auto"/>
          <w:sz w:val="28"/>
        </w:rPr>
        <w:t>4</w:t>
      </w:r>
      <w:r w:rsidRPr="00085DC5">
        <w:rPr>
          <w:rFonts w:ascii="Times New Roman" w:hAnsi="Times New Roman"/>
          <w:color w:val="auto"/>
          <w:sz w:val="28"/>
        </w:rPr>
        <w:t>.202</w:t>
      </w:r>
      <w:r w:rsidR="00D93892">
        <w:rPr>
          <w:rFonts w:ascii="Times New Roman" w:hAnsi="Times New Roman"/>
          <w:color w:val="auto"/>
          <w:sz w:val="28"/>
        </w:rPr>
        <w:t>4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D93892" w:rsidRPr="00952453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О преобразовании населенных пунктов д.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Настасьино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Долгово, </w:t>
      </w:r>
    </w:p>
    <w:p w:rsidR="003E591F" w:rsidRPr="00952453" w:rsidRDefault="00D93892" w:rsidP="00085DC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д. </w:t>
      </w:r>
      <w:proofErr w:type="spellStart"/>
      <w:r w:rsidRPr="00952453">
        <w:rPr>
          <w:rFonts w:ascii="Times New Roman" w:hAnsi="Times New Roman"/>
          <w:color w:val="auto"/>
          <w:sz w:val="26"/>
          <w:szCs w:val="26"/>
        </w:rPr>
        <w:t>Сопятино</w:t>
      </w:r>
      <w:proofErr w:type="spellEnd"/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952453">
        <w:rPr>
          <w:rFonts w:ascii="Times New Roman" w:hAnsi="Times New Roman"/>
          <w:color w:val="auto"/>
          <w:sz w:val="26"/>
          <w:szCs w:val="26"/>
        </w:rPr>
        <w:t>Кубенского</w:t>
      </w:r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</w:t>
      </w:r>
    </w:p>
    <w:p w:rsidR="003E591F" w:rsidRPr="00952453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Руководствуясь Федеральным законом от 06.10.2003 № 131-ФЗ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д. Настасьино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Кубенского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сельсовета Вологодского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от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01.04.2024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, протокола собрания граждан д.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Долгово Кубенского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 от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01.04.2024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, протокола собрания граждан п.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д. </w:t>
      </w:r>
      <w:proofErr w:type="spellStart"/>
      <w:r w:rsidR="00D93892" w:rsidRPr="00952453">
        <w:rPr>
          <w:rFonts w:ascii="Times New Roman" w:hAnsi="Times New Roman"/>
          <w:color w:val="auto"/>
          <w:sz w:val="26"/>
          <w:szCs w:val="26"/>
        </w:rPr>
        <w:t>Сопятино</w:t>
      </w:r>
      <w:proofErr w:type="spellEnd"/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Кубенского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 от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01.04.2024, д. Морино Кубенского сельсовета Вологодского района Вологодской области от 01.04.2024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Представительное Собрание Вологодского муниципального округа</w:t>
      </w:r>
    </w:p>
    <w:p w:rsidR="003E591F" w:rsidRPr="00952453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b/>
          <w:color w:val="auto"/>
          <w:sz w:val="26"/>
          <w:szCs w:val="26"/>
        </w:rPr>
        <w:t>РЕШИЛО:</w:t>
      </w:r>
    </w:p>
    <w:p w:rsidR="003E591F" w:rsidRPr="00952453" w:rsidRDefault="0034504D" w:rsidP="00D93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1. Предложить Правительству Вологодской области преобразовать путем включения населенные пункты: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д. Настасьино, д. Долгово, д. </w:t>
      </w:r>
      <w:proofErr w:type="spellStart"/>
      <w:r w:rsidR="00D93892" w:rsidRPr="00952453">
        <w:rPr>
          <w:rFonts w:ascii="Times New Roman" w:hAnsi="Times New Roman"/>
          <w:color w:val="auto"/>
          <w:sz w:val="26"/>
          <w:szCs w:val="26"/>
        </w:rPr>
        <w:t>Сопятино</w:t>
      </w:r>
      <w:proofErr w:type="spellEnd"/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 Кубенского сельсовета Вологодског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в состав 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д. Морино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Кубенского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 и исключить из учетных данных населенные пункты: д.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Настасьино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                          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д.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Долгово, д.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D93892" w:rsidRPr="00952453">
        <w:rPr>
          <w:rFonts w:ascii="Times New Roman" w:hAnsi="Times New Roman"/>
          <w:color w:val="auto"/>
          <w:sz w:val="26"/>
          <w:szCs w:val="26"/>
        </w:rPr>
        <w:t>Сопятино</w:t>
      </w:r>
      <w:proofErr w:type="spellEnd"/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Кубенского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3. Настоящее решение подлежит официальному опубликованию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952453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Председатель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Представительного Собрания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</w:t>
            </w:r>
            <w:r w:rsidRPr="00952453">
              <w:rPr>
                <w:rFonts w:ascii="Times New Roman" w:hAnsi="Times New Roman"/>
                <w:color w:val="auto"/>
                <w:sz w:val="28"/>
                <w:u w:val="single"/>
              </w:rPr>
              <w:t>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95245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/</w:t>
            </w:r>
            <w:r w:rsidR="00952453" w:rsidRPr="00952453">
              <w:rPr>
                <w:rFonts w:ascii="Times New Roman" w:hAnsi="Times New Roman"/>
                <w:color w:val="auto"/>
                <w:sz w:val="28"/>
                <w:u w:val="single"/>
              </w:rPr>
              <w:t>И.А. Быков</w:t>
            </w:r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952453" w:rsidRDefault="00952453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952453" w:rsidRDefault="00952453">
      <w:pPr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br w:type="page"/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952453" w:rsidRPr="00952453" w:rsidRDefault="0034504D" w:rsidP="0095245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к проекту решения Представительного Собрания Вологодского муниципального округа «О преобразовании населенных пунктов </w:t>
      </w:r>
      <w:r w:rsidR="00952453" w:rsidRPr="00952453">
        <w:rPr>
          <w:rFonts w:ascii="Times New Roman" w:hAnsi="Times New Roman"/>
          <w:b/>
          <w:color w:val="auto"/>
          <w:sz w:val="26"/>
          <w:szCs w:val="26"/>
        </w:rPr>
        <w:t xml:space="preserve">д. Настасьино, д. Долгово, </w:t>
      </w:r>
    </w:p>
    <w:p w:rsidR="003E591F" w:rsidRPr="00085DC5" w:rsidRDefault="00952453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952453">
        <w:rPr>
          <w:rFonts w:ascii="Times New Roman" w:hAnsi="Times New Roman"/>
          <w:b/>
          <w:color w:val="auto"/>
          <w:sz w:val="26"/>
          <w:szCs w:val="26"/>
        </w:rPr>
        <w:t xml:space="preserve">д. </w:t>
      </w:r>
      <w:proofErr w:type="spellStart"/>
      <w:r w:rsidRPr="00952453">
        <w:rPr>
          <w:rFonts w:ascii="Times New Roman" w:hAnsi="Times New Roman"/>
          <w:b/>
          <w:color w:val="auto"/>
          <w:sz w:val="26"/>
          <w:szCs w:val="26"/>
        </w:rPr>
        <w:t>Сопятино</w:t>
      </w:r>
      <w:proofErr w:type="spellEnd"/>
      <w:r w:rsidRPr="00952453">
        <w:rPr>
          <w:rFonts w:ascii="Times New Roman" w:hAnsi="Times New Roman"/>
          <w:b/>
          <w:color w:val="auto"/>
          <w:sz w:val="26"/>
          <w:szCs w:val="26"/>
        </w:rPr>
        <w:t xml:space="preserve"> Кубенского сельсовета Вологодского района Вологодской области</w:t>
      </w:r>
      <w:r w:rsidR="0034504D" w:rsidRPr="00085DC5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952453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Проект решения Представительного Собрания Вологодского муниципального округа «О преобразовании населенных пунктов 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д. Настасьино, д. Долгово, д. </w:t>
      </w:r>
      <w:proofErr w:type="spellStart"/>
      <w:r w:rsidR="00952453" w:rsidRPr="00952453">
        <w:rPr>
          <w:rFonts w:ascii="Times New Roman" w:hAnsi="Times New Roman"/>
          <w:color w:val="auto"/>
          <w:sz w:val="25"/>
          <w:szCs w:val="25"/>
        </w:rPr>
        <w:t>Сопятино</w:t>
      </w:r>
      <w:proofErr w:type="spellEnd"/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 Кубенского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>»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</w:p>
    <w:p w:rsidR="003E591F" w:rsidRPr="00085DC5" w:rsidRDefault="0034504D" w:rsidP="009524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д. Настасьино Кубенского сельсовета Вологодского района Вологодской области от 01.04.2024, протокола собрания граждан д. Долгово Кубенского сельсовета Вологодского района Вологодской области от 01.04.2024, протокола собрания граждан п. д. </w:t>
      </w:r>
      <w:proofErr w:type="spellStart"/>
      <w:r w:rsidR="00952453" w:rsidRPr="00952453">
        <w:rPr>
          <w:rFonts w:ascii="Times New Roman" w:hAnsi="Times New Roman"/>
          <w:color w:val="auto"/>
          <w:sz w:val="25"/>
          <w:szCs w:val="25"/>
        </w:rPr>
        <w:t>Сопятино</w:t>
      </w:r>
      <w:proofErr w:type="spellEnd"/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 Кубенского сельсовета Вологодского района Вологодской области от 01.04.2024, д. Морино Кубенского сельсовета Вологодского района Вологодской области от 01.04.2024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, предложить Правительству Вологодской области преобразовать путем включения населенные пункты: д. </w:t>
      </w:r>
      <w:r w:rsidR="00952453">
        <w:rPr>
          <w:rFonts w:ascii="Times New Roman" w:hAnsi="Times New Roman"/>
          <w:color w:val="auto"/>
          <w:sz w:val="25"/>
          <w:szCs w:val="25"/>
        </w:rPr>
        <w:t xml:space="preserve">Настасьино, д. Долгово, д. </w:t>
      </w:r>
      <w:proofErr w:type="spellStart"/>
      <w:r w:rsidR="00952453">
        <w:rPr>
          <w:rFonts w:ascii="Times New Roman" w:hAnsi="Times New Roman"/>
          <w:color w:val="auto"/>
          <w:sz w:val="25"/>
          <w:szCs w:val="25"/>
        </w:rPr>
        <w:t>Сопятино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, </w:t>
      </w:r>
      <w:r w:rsidR="00952453">
        <w:rPr>
          <w:rFonts w:ascii="Times New Roman" w:hAnsi="Times New Roman"/>
          <w:color w:val="auto"/>
          <w:sz w:val="25"/>
          <w:szCs w:val="25"/>
        </w:rPr>
        <w:t>Кубенского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</w:t>
      </w:r>
      <w:r w:rsidR="00952453">
        <w:rPr>
          <w:rFonts w:ascii="Times New Roman" w:hAnsi="Times New Roman"/>
          <w:color w:val="auto"/>
          <w:sz w:val="25"/>
          <w:szCs w:val="25"/>
        </w:rPr>
        <w:t>д. Морино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952453">
        <w:rPr>
          <w:rFonts w:ascii="Times New Roman" w:hAnsi="Times New Roman"/>
          <w:color w:val="auto"/>
          <w:sz w:val="25"/>
          <w:szCs w:val="25"/>
        </w:rPr>
        <w:t>Кубенского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и исключить из учетных данных населенные пункты: д. </w:t>
      </w:r>
      <w:r w:rsidR="00952453">
        <w:rPr>
          <w:rFonts w:ascii="Times New Roman" w:hAnsi="Times New Roman"/>
          <w:color w:val="auto"/>
          <w:sz w:val="25"/>
          <w:szCs w:val="25"/>
        </w:rPr>
        <w:t>Настасьино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, д. </w:t>
      </w:r>
      <w:r w:rsidR="00952453">
        <w:rPr>
          <w:rFonts w:ascii="Times New Roman" w:hAnsi="Times New Roman"/>
          <w:color w:val="auto"/>
          <w:sz w:val="25"/>
          <w:szCs w:val="25"/>
        </w:rPr>
        <w:t xml:space="preserve">Долгово, д. </w:t>
      </w:r>
      <w:proofErr w:type="spellStart"/>
      <w:r w:rsidR="00952453">
        <w:rPr>
          <w:rFonts w:ascii="Times New Roman" w:hAnsi="Times New Roman"/>
          <w:color w:val="auto"/>
          <w:sz w:val="25"/>
          <w:szCs w:val="25"/>
        </w:rPr>
        <w:t>Сопятино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952453">
        <w:rPr>
          <w:rFonts w:ascii="Times New Roman" w:hAnsi="Times New Roman"/>
          <w:color w:val="auto"/>
          <w:sz w:val="25"/>
          <w:szCs w:val="25"/>
        </w:rPr>
        <w:t>Кубенского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повышения эффективности осуществления вопросов местного значения в границах данных населенных пунктов, в частности,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. Так включение населенных пунктов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9C0E2C" w:rsidRDefault="009C0E2C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Главный инженер управления территориального развития  </w:t>
      </w:r>
    </w:p>
    <w:p w:rsidR="009C0E2C" w:rsidRDefault="009C0E2C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администрации Вологодского муниципального округа</w:t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  <w:t>С.А. Завацкая</w:t>
      </w: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sectPr w:rsidR="003E591F" w:rsidRPr="00085DC5" w:rsidSect="00952453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F"/>
    <w:rsid w:val="00085DC5"/>
    <w:rsid w:val="00110978"/>
    <w:rsid w:val="001C1A24"/>
    <w:rsid w:val="002543CE"/>
    <w:rsid w:val="002D7809"/>
    <w:rsid w:val="0030667C"/>
    <w:rsid w:val="00324DE8"/>
    <w:rsid w:val="0034504D"/>
    <w:rsid w:val="003E591F"/>
    <w:rsid w:val="00535E9F"/>
    <w:rsid w:val="005931E0"/>
    <w:rsid w:val="0082198F"/>
    <w:rsid w:val="00936480"/>
    <w:rsid w:val="00952453"/>
    <w:rsid w:val="009C0E2C"/>
    <w:rsid w:val="00B105B4"/>
    <w:rsid w:val="00D93892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8</cp:revision>
  <cp:lastPrinted>2024-04-11T12:35:00Z</cp:lastPrinted>
  <dcterms:created xsi:type="dcterms:W3CDTF">2024-04-09T11:40:00Z</dcterms:created>
  <dcterms:modified xsi:type="dcterms:W3CDTF">2024-04-11T12:35:00Z</dcterms:modified>
</cp:coreProperties>
</file>