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E7" w:rsidRDefault="005A65E7" w:rsidP="005A65E7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65E7" w:rsidRDefault="005A65E7" w:rsidP="005A65E7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5A65E7" w:rsidRDefault="005A65E7" w:rsidP="005A65E7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A65E7" w:rsidRDefault="005A65E7" w:rsidP="005A65E7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5A65E7" w:rsidRDefault="005A65E7" w:rsidP="005A65E7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5A65E7" w:rsidRDefault="005A65E7" w:rsidP="005A65E7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65E7" w:rsidRDefault="005A65E7" w:rsidP="005A65E7">
      <w:pPr>
        <w:spacing w:line="240" w:lineRule="exact"/>
        <w:jc w:val="center"/>
        <w:rPr>
          <w:sz w:val="28"/>
          <w:szCs w:val="28"/>
        </w:rPr>
      </w:pPr>
    </w:p>
    <w:p w:rsidR="005A65E7" w:rsidRDefault="005A65E7" w:rsidP="005A65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</w:t>
      </w:r>
      <w:r w:rsidR="004D6834">
        <w:rPr>
          <w:sz w:val="26"/>
          <w:szCs w:val="26"/>
        </w:rPr>
        <w:t>5</w:t>
      </w:r>
      <w:r>
        <w:rPr>
          <w:sz w:val="26"/>
          <w:szCs w:val="26"/>
        </w:rPr>
        <w:t xml:space="preserve">   </w:t>
      </w:r>
      <w:r w:rsidR="004D6834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№                                                                            </w:t>
      </w:r>
    </w:p>
    <w:p w:rsidR="005A65E7" w:rsidRDefault="005A65E7" w:rsidP="005A65E7">
      <w:r>
        <w:t xml:space="preserve"> г. Вологда</w:t>
      </w:r>
    </w:p>
    <w:p w:rsidR="005A65E7" w:rsidRDefault="005A65E7" w:rsidP="005A65E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D22D28" w:rsidRDefault="00DD0560" w:rsidP="00565422">
      <w:pPr>
        <w:jc w:val="center"/>
        <w:rPr>
          <w:b/>
          <w:bCs/>
          <w:spacing w:val="7"/>
          <w:sz w:val="26"/>
          <w:szCs w:val="26"/>
        </w:rPr>
      </w:pPr>
      <w:r w:rsidRPr="006F3142">
        <w:rPr>
          <w:b/>
          <w:bCs/>
          <w:sz w:val="26"/>
          <w:szCs w:val="26"/>
        </w:rPr>
        <w:t xml:space="preserve">О внесении изменений в решение Представительного Собрания Вологодского муниципального округа </w:t>
      </w:r>
      <w:r w:rsidRPr="006F3142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</w:t>
      </w:r>
      <w:r w:rsidR="004D6834">
        <w:rPr>
          <w:b/>
          <w:sz w:val="26"/>
          <w:szCs w:val="26"/>
        </w:rPr>
        <w:t>9.10.</w:t>
      </w:r>
      <w:r w:rsidRPr="006F3142">
        <w:rPr>
          <w:b/>
          <w:sz w:val="26"/>
          <w:szCs w:val="26"/>
        </w:rPr>
        <w:t>202</w:t>
      </w:r>
      <w:r w:rsidR="004D6834">
        <w:rPr>
          <w:b/>
          <w:sz w:val="26"/>
          <w:szCs w:val="26"/>
        </w:rPr>
        <w:t>4</w:t>
      </w:r>
      <w:r w:rsidRPr="006F3142">
        <w:rPr>
          <w:b/>
          <w:sz w:val="26"/>
          <w:szCs w:val="26"/>
        </w:rPr>
        <w:t xml:space="preserve"> </w:t>
      </w:r>
      <w:r w:rsidR="00D22D28" w:rsidRPr="006F3142">
        <w:rPr>
          <w:b/>
          <w:sz w:val="26"/>
          <w:szCs w:val="26"/>
        </w:rPr>
        <w:t xml:space="preserve">№ </w:t>
      </w:r>
      <w:r w:rsidR="00D22D28">
        <w:rPr>
          <w:b/>
          <w:sz w:val="26"/>
          <w:szCs w:val="26"/>
        </w:rPr>
        <w:t>504</w:t>
      </w:r>
      <w:r w:rsidR="00D22D28" w:rsidRPr="006F3142">
        <w:rPr>
          <w:b/>
          <w:sz w:val="26"/>
          <w:szCs w:val="26"/>
        </w:rPr>
        <w:t xml:space="preserve"> «</w:t>
      </w:r>
      <w:r w:rsidR="00D22D28" w:rsidRPr="006F3142">
        <w:rPr>
          <w:b/>
          <w:bCs/>
          <w:spacing w:val="7"/>
          <w:sz w:val="26"/>
          <w:szCs w:val="26"/>
        </w:rPr>
        <w:t xml:space="preserve">Об утверждении </w:t>
      </w:r>
      <w:r w:rsidR="00D22D28">
        <w:rPr>
          <w:b/>
          <w:bCs/>
          <w:spacing w:val="7"/>
          <w:sz w:val="26"/>
          <w:szCs w:val="26"/>
        </w:rPr>
        <w:t>Положения  об оказании поддержки гражданам и их объединениям, участвующим в охране общественного порядка, создания условий для деятельности народных дружин на территории  Вологодского муниципального округа»</w:t>
      </w:r>
    </w:p>
    <w:p w:rsidR="003F3F6F" w:rsidRPr="0019126B" w:rsidRDefault="003F3F6F" w:rsidP="00D22D28">
      <w:pPr>
        <w:jc w:val="both"/>
        <w:rPr>
          <w:sz w:val="27"/>
          <w:szCs w:val="27"/>
        </w:rPr>
      </w:pPr>
    </w:p>
    <w:p w:rsidR="005A65E7" w:rsidRPr="00F6794F" w:rsidRDefault="00DD0560" w:rsidP="00DD0560">
      <w:pPr>
        <w:ind w:firstLine="708"/>
        <w:jc w:val="both"/>
        <w:rPr>
          <w:sz w:val="28"/>
          <w:szCs w:val="28"/>
        </w:rPr>
      </w:pPr>
      <w:proofErr w:type="gramStart"/>
      <w:r w:rsidRPr="00F6794F">
        <w:rPr>
          <w:bCs/>
          <w:sz w:val="28"/>
          <w:szCs w:val="28"/>
        </w:rPr>
        <w:t xml:space="preserve">В </w:t>
      </w:r>
      <w:r w:rsidR="00297492">
        <w:rPr>
          <w:bCs/>
          <w:sz w:val="28"/>
          <w:szCs w:val="28"/>
        </w:rPr>
        <w:t xml:space="preserve">соответствии с </w:t>
      </w:r>
      <w:r w:rsidR="00297492" w:rsidRPr="00E75DEA">
        <w:rPr>
          <w:color w:val="1A1A1A"/>
          <w:sz w:val="28"/>
          <w:szCs w:val="28"/>
          <w:shd w:val="clear" w:color="auto" w:fill="FFFFFF"/>
        </w:rPr>
        <w:t>Федеральн</w:t>
      </w:r>
      <w:r w:rsidR="00297492">
        <w:rPr>
          <w:color w:val="1A1A1A"/>
          <w:sz w:val="28"/>
          <w:szCs w:val="28"/>
          <w:shd w:val="clear" w:color="auto" w:fill="FFFFFF"/>
        </w:rPr>
        <w:t>ыми</w:t>
      </w:r>
      <w:r w:rsidR="00297492" w:rsidRPr="00E75DEA">
        <w:rPr>
          <w:color w:val="1A1A1A"/>
          <w:sz w:val="28"/>
          <w:szCs w:val="28"/>
          <w:shd w:val="clear" w:color="auto" w:fill="FFFFFF"/>
        </w:rPr>
        <w:t xml:space="preserve"> закон</w:t>
      </w:r>
      <w:r w:rsidR="00297492">
        <w:rPr>
          <w:color w:val="1A1A1A"/>
          <w:sz w:val="28"/>
          <w:szCs w:val="28"/>
          <w:shd w:val="clear" w:color="auto" w:fill="FFFFFF"/>
        </w:rPr>
        <w:t>ами</w:t>
      </w:r>
      <w:r w:rsidR="00565422">
        <w:rPr>
          <w:color w:val="1A1A1A"/>
          <w:sz w:val="28"/>
          <w:szCs w:val="28"/>
          <w:shd w:val="clear" w:color="auto" w:fill="FFFFFF"/>
        </w:rPr>
        <w:t xml:space="preserve"> </w:t>
      </w:r>
      <w:r w:rsidR="00297492" w:rsidRPr="00E75DEA">
        <w:rPr>
          <w:color w:val="1A1A1A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</w:t>
      </w:r>
      <w:r w:rsidR="00297492">
        <w:rPr>
          <w:color w:val="1A1A1A"/>
          <w:sz w:val="28"/>
          <w:szCs w:val="28"/>
          <w:shd w:val="clear" w:color="auto" w:fill="FFFFFF"/>
        </w:rPr>
        <w:t xml:space="preserve">оссийской Федерации» и </w:t>
      </w:r>
      <w:r w:rsidR="00297492">
        <w:rPr>
          <w:color w:val="000000"/>
          <w:sz w:val="28"/>
          <w:szCs w:val="28"/>
        </w:rPr>
        <w:t xml:space="preserve">от 02.04.2014 № 44-ФЗ </w:t>
      </w:r>
      <w:r w:rsidR="00297492" w:rsidRPr="00A01B8C">
        <w:rPr>
          <w:color w:val="000000"/>
          <w:sz w:val="28"/>
          <w:szCs w:val="28"/>
        </w:rPr>
        <w:t>«Об участии граждан в охране общественного порядка»</w:t>
      </w:r>
      <w:r w:rsidR="00297492">
        <w:rPr>
          <w:color w:val="000000"/>
          <w:sz w:val="28"/>
          <w:szCs w:val="28"/>
        </w:rPr>
        <w:t>,</w:t>
      </w:r>
      <w:r w:rsidR="00E2417D">
        <w:rPr>
          <w:sz w:val="28"/>
          <w:szCs w:val="28"/>
        </w:rPr>
        <w:t xml:space="preserve"> з</w:t>
      </w:r>
      <w:r w:rsidR="00332516">
        <w:rPr>
          <w:sz w:val="28"/>
          <w:szCs w:val="28"/>
        </w:rPr>
        <w:t>акон</w:t>
      </w:r>
      <w:r w:rsidR="00297492">
        <w:rPr>
          <w:sz w:val="28"/>
          <w:szCs w:val="28"/>
        </w:rPr>
        <w:t>ом</w:t>
      </w:r>
      <w:r w:rsidR="00332516">
        <w:rPr>
          <w:sz w:val="28"/>
          <w:szCs w:val="28"/>
        </w:rPr>
        <w:t xml:space="preserve"> Вологодской области от 14.10.2014 № 3408-ОЗ «О регулировании отдельных вопросов участия граждан в охране  общественного порядка на территории Вологодской области», </w:t>
      </w:r>
      <w:r w:rsidRPr="00F6794F">
        <w:rPr>
          <w:sz w:val="28"/>
          <w:szCs w:val="28"/>
        </w:rPr>
        <w:t xml:space="preserve"> </w:t>
      </w:r>
      <w:r w:rsidR="00F6794F">
        <w:rPr>
          <w:bCs/>
          <w:sz w:val="28"/>
          <w:szCs w:val="28"/>
        </w:rPr>
        <w:t>на основании</w:t>
      </w:r>
      <w:r w:rsidR="005A65E7" w:rsidRPr="00F6794F">
        <w:rPr>
          <w:bCs/>
          <w:sz w:val="28"/>
          <w:szCs w:val="28"/>
        </w:rPr>
        <w:t xml:space="preserve"> </w:t>
      </w:r>
      <w:r w:rsidR="005A65E7" w:rsidRPr="00F6794F">
        <w:rPr>
          <w:sz w:val="28"/>
          <w:szCs w:val="28"/>
        </w:rPr>
        <w:t>стать</w:t>
      </w:r>
      <w:r w:rsidR="00F6794F">
        <w:rPr>
          <w:sz w:val="28"/>
          <w:szCs w:val="28"/>
        </w:rPr>
        <w:t>и</w:t>
      </w:r>
      <w:r w:rsidR="005A65E7" w:rsidRPr="00F6794F">
        <w:rPr>
          <w:sz w:val="28"/>
          <w:szCs w:val="28"/>
        </w:rPr>
        <w:t xml:space="preserve"> 28 Устава Вологодского муниципального округа</w:t>
      </w:r>
      <w:r w:rsidR="00E2417D">
        <w:rPr>
          <w:sz w:val="28"/>
          <w:szCs w:val="28"/>
        </w:rPr>
        <w:t xml:space="preserve"> Вологодской области</w:t>
      </w:r>
      <w:r w:rsidR="005A65E7" w:rsidRPr="00F6794F">
        <w:rPr>
          <w:sz w:val="28"/>
          <w:szCs w:val="28"/>
        </w:rPr>
        <w:t>, Представительное Собрание</w:t>
      </w:r>
      <w:proofErr w:type="gramEnd"/>
      <w:r w:rsidR="005A65E7" w:rsidRPr="00F6794F">
        <w:rPr>
          <w:sz w:val="28"/>
          <w:szCs w:val="28"/>
        </w:rPr>
        <w:t xml:space="preserve"> Вологодского муниципального округа</w:t>
      </w:r>
    </w:p>
    <w:p w:rsidR="005A65E7" w:rsidRPr="00F6794F" w:rsidRDefault="005A65E7" w:rsidP="005A6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5E7" w:rsidRPr="00297492" w:rsidRDefault="005A65E7" w:rsidP="00297492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97492">
        <w:rPr>
          <w:sz w:val="28"/>
          <w:szCs w:val="28"/>
        </w:rPr>
        <w:t>РЕШИЛО:</w:t>
      </w:r>
    </w:p>
    <w:p w:rsidR="005A65E7" w:rsidRPr="00297492" w:rsidRDefault="005A65E7" w:rsidP="00297492">
      <w:pPr>
        <w:ind w:firstLine="709"/>
        <w:jc w:val="both"/>
        <w:rPr>
          <w:sz w:val="28"/>
          <w:szCs w:val="28"/>
        </w:rPr>
      </w:pPr>
      <w:r w:rsidRPr="00297492">
        <w:rPr>
          <w:sz w:val="28"/>
          <w:szCs w:val="28"/>
        </w:rPr>
        <w:t xml:space="preserve">1. Внести в </w:t>
      </w:r>
      <w:r w:rsidR="00D22D28" w:rsidRPr="00297492">
        <w:rPr>
          <w:spacing w:val="7"/>
          <w:sz w:val="28"/>
          <w:szCs w:val="28"/>
        </w:rPr>
        <w:t>Положение об оказании поддержки гражданам и их объединениям, участвующим в охране общественного порядка, создания условий для деятельности народных дружин на территории Вологодского муниципального округа</w:t>
      </w:r>
      <w:r w:rsidR="00E2417D" w:rsidRPr="00297492">
        <w:rPr>
          <w:spacing w:val="7"/>
          <w:sz w:val="28"/>
          <w:szCs w:val="28"/>
        </w:rPr>
        <w:t xml:space="preserve">, утвержденное </w:t>
      </w:r>
      <w:r w:rsidR="00E2417D" w:rsidRPr="00297492">
        <w:rPr>
          <w:bCs/>
          <w:sz w:val="28"/>
          <w:szCs w:val="28"/>
        </w:rPr>
        <w:t xml:space="preserve">решением Представительного Собрания Вологодского муниципального округа </w:t>
      </w:r>
      <w:r w:rsidR="00E2417D" w:rsidRPr="00297492">
        <w:rPr>
          <w:sz w:val="28"/>
          <w:szCs w:val="28"/>
        </w:rPr>
        <w:t xml:space="preserve">от 29.10.2024 № 504 </w:t>
      </w:r>
      <w:r w:rsidR="00D22D28" w:rsidRPr="00297492">
        <w:rPr>
          <w:spacing w:val="7"/>
          <w:sz w:val="28"/>
          <w:szCs w:val="28"/>
        </w:rPr>
        <w:t xml:space="preserve"> </w:t>
      </w:r>
      <w:r w:rsidR="00675658" w:rsidRPr="00297492">
        <w:rPr>
          <w:spacing w:val="7"/>
          <w:sz w:val="28"/>
          <w:szCs w:val="28"/>
        </w:rPr>
        <w:t>(далее</w:t>
      </w:r>
      <w:r w:rsidR="00297492">
        <w:rPr>
          <w:spacing w:val="7"/>
          <w:sz w:val="28"/>
          <w:szCs w:val="28"/>
        </w:rPr>
        <w:t xml:space="preserve"> - </w:t>
      </w:r>
      <w:r w:rsidR="00675658" w:rsidRPr="00297492">
        <w:rPr>
          <w:spacing w:val="7"/>
          <w:sz w:val="28"/>
          <w:szCs w:val="28"/>
        </w:rPr>
        <w:t>Положение)</w:t>
      </w:r>
      <w:r w:rsidR="00E2417D" w:rsidRPr="00297492">
        <w:rPr>
          <w:spacing w:val="7"/>
          <w:sz w:val="28"/>
          <w:szCs w:val="28"/>
        </w:rPr>
        <w:t>,</w:t>
      </w:r>
      <w:r w:rsidR="00675658" w:rsidRPr="00297492">
        <w:rPr>
          <w:spacing w:val="7"/>
          <w:sz w:val="28"/>
          <w:szCs w:val="28"/>
        </w:rPr>
        <w:t xml:space="preserve"> </w:t>
      </w:r>
      <w:r w:rsidRPr="00297492">
        <w:rPr>
          <w:sz w:val="28"/>
          <w:szCs w:val="28"/>
        </w:rPr>
        <w:t>следующие изменения:</w:t>
      </w:r>
    </w:p>
    <w:p w:rsidR="00297492" w:rsidRPr="00297492" w:rsidRDefault="005A65E7" w:rsidP="00297492">
      <w:pPr>
        <w:ind w:firstLine="709"/>
        <w:jc w:val="both"/>
        <w:rPr>
          <w:sz w:val="28"/>
          <w:szCs w:val="28"/>
        </w:rPr>
      </w:pPr>
      <w:r w:rsidRPr="00297492">
        <w:rPr>
          <w:sz w:val="28"/>
          <w:szCs w:val="28"/>
        </w:rPr>
        <w:t xml:space="preserve">1.1. </w:t>
      </w:r>
      <w:r w:rsidR="00D22D28" w:rsidRPr="00297492">
        <w:rPr>
          <w:sz w:val="28"/>
          <w:szCs w:val="28"/>
        </w:rPr>
        <w:t>раздел</w:t>
      </w:r>
      <w:r w:rsidR="00675658" w:rsidRPr="00297492">
        <w:rPr>
          <w:sz w:val="28"/>
          <w:szCs w:val="28"/>
        </w:rPr>
        <w:t xml:space="preserve"> </w:t>
      </w:r>
      <w:r w:rsidR="00297492" w:rsidRPr="00297492">
        <w:rPr>
          <w:sz w:val="28"/>
          <w:szCs w:val="28"/>
          <w:lang w:val="en-US"/>
        </w:rPr>
        <w:t>I</w:t>
      </w:r>
      <w:r w:rsidR="00675658" w:rsidRPr="00297492">
        <w:rPr>
          <w:sz w:val="28"/>
          <w:szCs w:val="28"/>
          <w:lang w:val="en-US"/>
        </w:rPr>
        <w:t>V</w:t>
      </w:r>
      <w:r w:rsidR="00675658" w:rsidRPr="00297492">
        <w:rPr>
          <w:sz w:val="28"/>
          <w:szCs w:val="28"/>
        </w:rPr>
        <w:t xml:space="preserve"> Положения</w:t>
      </w:r>
      <w:r w:rsidRPr="00297492">
        <w:rPr>
          <w:sz w:val="28"/>
          <w:szCs w:val="28"/>
        </w:rPr>
        <w:t xml:space="preserve"> </w:t>
      </w:r>
      <w:r w:rsidR="00DD0560" w:rsidRPr="00297492">
        <w:rPr>
          <w:sz w:val="28"/>
          <w:szCs w:val="28"/>
        </w:rPr>
        <w:t xml:space="preserve">дополнить </w:t>
      </w:r>
      <w:r w:rsidR="00297492" w:rsidRPr="00297492">
        <w:rPr>
          <w:sz w:val="28"/>
          <w:szCs w:val="28"/>
        </w:rPr>
        <w:t>пунктом 4.7 следующего содержания:</w:t>
      </w:r>
    </w:p>
    <w:p w:rsidR="00DD0560" w:rsidRPr="00297492" w:rsidRDefault="00297492" w:rsidP="00297492">
      <w:pPr>
        <w:ind w:firstLine="709"/>
        <w:jc w:val="both"/>
        <w:rPr>
          <w:sz w:val="28"/>
          <w:szCs w:val="28"/>
        </w:rPr>
      </w:pPr>
      <w:r w:rsidRPr="00297492">
        <w:rPr>
          <w:sz w:val="28"/>
          <w:szCs w:val="28"/>
        </w:rPr>
        <w:t xml:space="preserve">«4.7. </w:t>
      </w:r>
      <w:r w:rsidRPr="00297492">
        <w:rPr>
          <w:spacing w:val="1"/>
          <w:sz w:val="28"/>
          <w:szCs w:val="28"/>
        </w:rPr>
        <w:t>Материальное стимулирование деятельности народных дружинников на территории</w:t>
      </w:r>
      <w:r w:rsidRPr="00297492">
        <w:rPr>
          <w:sz w:val="28"/>
          <w:szCs w:val="28"/>
        </w:rPr>
        <w:t xml:space="preserve"> Вологодского муниципального округа</w:t>
      </w:r>
      <w:r w:rsidRPr="00297492">
        <w:rPr>
          <w:i/>
          <w:sz w:val="28"/>
          <w:szCs w:val="28"/>
        </w:rPr>
        <w:t xml:space="preserve"> </w:t>
      </w:r>
      <w:r w:rsidRPr="00297492">
        <w:rPr>
          <w:spacing w:val="1"/>
          <w:sz w:val="28"/>
          <w:szCs w:val="28"/>
        </w:rPr>
        <w:t xml:space="preserve">осуществляется </w:t>
      </w:r>
      <w:proofErr w:type="gramStart"/>
      <w:r w:rsidRPr="00297492">
        <w:rPr>
          <w:spacing w:val="1"/>
          <w:sz w:val="28"/>
          <w:szCs w:val="28"/>
        </w:rPr>
        <w:t>в форме выплаты народным дружинникам ежемесячного денежного вознаграждения за участие в мероприятиях п</w:t>
      </w:r>
      <w:r>
        <w:rPr>
          <w:spacing w:val="1"/>
          <w:sz w:val="28"/>
          <w:szCs w:val="28"/>
        </w:rPr>
        <w:t xml:space="preserve">о охране общественного порядка </w:t>
      </w:r>
      <w:r w:rsidRPr="00297492">
        <w:rPr>
          <w:spacing w:val="1"/>
          <w:sz w:val="28"/>
          <w:szCs w:val="28"/>
        </w:rPr>
        <w:t>в размере</w:t>
      </w:r>
      <w:proofErr w:type="gramEnd"/>
      <w:r w:rsidR="00675658" w:rsidRPr="00297492">
        <w:rPr>
          <w:sz w:val="28"/>
          <w:szCs w:val="28"/>
        </w:rPr>
        <w:t xml:space="preserve"> 400 рублей за 1 час </w:t>
      </w:r>
      <w:r w:rsidR="00332516" w:rsidRPr="00297492">
        <w:rPr>
          <w:sz w:val="28"/>
          <w:szCs w:val="28"/>
        </w:rPr>
        <w:t>в порядке, установленном администрацией Вологодского муниципального округа</w:t>
      </w:r>
      <w:r w:rsidRPr="00297492">
        <w:rPr>
          <w:sz w:val="28"/>
          <w:szCs w:val="28"/>
        </w:rPr>
        <w:t>.</w:t>
      </w:r>
      <w:r w:rsidR="00506575" w:rsidRPr="0029749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DD0560" w:rsidRPr="00297492">
        <w:rPr>
          <w:sz w:val="28"/>
          <w:szCs w:val="28"/>
        </w:rPr>
        <w:t xml:space="preserve"> </w:t>
      </w:r>
    </w:p>
    <w:p w:rsidR="005A65E7" w:rsidRPr="00F6794F" w:rsidRDefault="005A65E7" w:rsidP="00297492">
      <w:pPr>
        <w:ind w:firstLine="709"/>
        <w:jc w:val="both"/>
        <w:rPr>
          <w:sz w:val="28"/>
          <w:szCs w:val="28"/>
        </w:rPr>
      </w:pPr>
      <w:r w:rsidRPr="00297492">
        <w:rPr>
          <w:sz w:val="28"/>
          <w:szCs w:val="28"/>
        </w:rPr>
        <w:t xml:space="preserve"> </w:t>
      </w:r>
      <w:r w:rsidRPr="00297492">
        <w:rPr>
          <w:bCs/>
          <w:sz w:val="28"/>
          <w:szCs w:val="28"/>
        </w:rPr>
        <w:t>2. Настоящее р</w:t>
      </w:r>
      <w:r w:rsidRPr="00297492">
        <w:rPr>
          <w:sz w:val="28"/>
          <w:szCs w:val="28"/>
        </w:rPr>
        <w:t xml:space="preserve">ешение вступает в силу </w:t>
      </w:r>
      <w:r w:rsidR="00297492" w:rsidRPr="00297492">
        <w:rPr>
          <w:sz w:val="28"/>
          <w:szCs w:val="28"/>
        </w:rPr>
        <w:t>с 1 апреля 2025 года</w:t>
      </w:r>
      <w:r w:rsidRPr="00297492">
        <w:rPr>
          <w:sz w:val="28"/>
          <w:szCs w:val="28"/>
        </w:rPr>
        <w:t xml:space="preserve">, подлежит официальному опубликованию </w:t>
      </w:r>
      <w:r w:rsidRPr="00297492">
        <w:rPr>
          <w:color w:val="000000"/>
          <w:sz w:val="28"/>
          <w:szCs w:val="28"/>
        </w:rPr>
        <w:t xml:space="preserve">в средствах массовой информации </w:t>
      </w:r>
      <w:r w:rsidRPr="00297492">
        <w:rPr>
          <w:color w:val="000000"/>
          <w:sz w:val="28"/>
          <w:szCs w:val="28"/>
        </w:rPr>
        <w:br/>
        <w:t>и</w:t>
      </w:r>
      <w:r w:rsidRPr="00297492">
        <w:rPr>
          <w:sz w:val="28"/>
          <w:szCs w:val="28"/>
        </w:rPr>
        <w:t xml:space="preserve"> размещению на официальном сайте Вологодского муниципального округа</w:t>
      </w:r>
      <w:r w:rsidRPr="00F6794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A65E7" w:rsidRPr="00F6794F" w:rsidRDefault="005A65E7" w:rsidP="005A65E7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679"/>
      </w:tblGrid>
      <w:tr w:rsidR="005A65E7" w:rsidTr="00332516">
        <w:trPr>
          <w:trHeight w:val="360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5E7" w:rsidRDefault="005A65E7" w:rsidP="00AF2BD2">
            <w:r>
              <w:rPr>
                <w:sz w:val="28"/>
              </w:rPr>
              <w:t>Председатель</w:t>
            </w:r>
          </w:p>
          <w:p w:rsidR="005A65E7" w:rsidRDefault="005A65E7" w:rsidP="00AF2BD2">
            <w:pPr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5A65E7" w:rsidRDefault="005A65E7" w:rsidP="00AF2BD2">
            <w:pPr>
              <w:rPr>
                <w:sz w:val="28"/>
              </w:rPr>
            </w:pPr>
            <w:r>
              <w:rPr>
                <w:sz w:val="28"/>
              </w:rPr>
              <w:t xml:space="preserve">Вологодского  муниципального </w:t>
            </w:r>
          </w:p>
          <w:p w:rsidR="005A65E7" w:rsidRDefault="005A65E7" w:rsidP="00AF2BD2">
            <w:r>
              <w:rPr>
                <w:sz w:val="28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A65E7" w:rsidRDefault="005A65E7" w:rsidP="00AF2BD2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5A65E7" w:rsidRDefault="005A65E7" w:rsidP="00AF2BD2">
            <w:r>
              <w:rPr>
                <w:sz w:val="28"/>
              </w:rPr>
              <w:t xml:space="preserve">Вологодского  муниципального округа </w:t>
            </w:r>
          </w:p>
          <w:p w:rsidR="005A65E7" w:rsidRDefault="005A65E7" w:rsidP="00AF2BD2"/>
        </w:tc>
      </w:tr>
      <w:tr w:rsidR="005A65E7" w:rsidTr="00332516">
        <w:trPr>
          <w:trHeight w:val="360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5A65E7" w:rsidRDefault="005A65E7" w:rsidP="00AF2BD2">
            <w:pPr>
              <w:rPr>
                <w:sz w:val="28"/>
              </w:rPr>
            </w:pPr>
          </w:p>
          <w:p w:rsidR="005A65E7" w:rsidRDefault="005A65E7" w:rsidP="00AF2BD2">
            <w:r>
              <w:rPr>
                <w:sz w:val="28"/>
              </w:rPr>
              <w:t>___________________/Л.Н. Черняев</w:t>
            </w:r>
          </w:p>
          <w:p w:rsidR="005A65E7" w:rsidRDefault="005A65E7" w:rsidP="00AF2BD2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A65E7" w:rsidRDefault="005A65E7" w:rsidP="00AF2BD2">
            <w:pPr>
              <w:rPr>
                <w:sz w:val="28"/>
              </w:rPr>
            </w:pPr>
          </w:p>
          <w:p w:rsidR="005A65E7" w:rsidRDefault="005A65E7" w:rsidP="00AF2BD2">
            <w:r>
              <w:rPr>
                <w:sz w:val="28"/>
              </w:rPr>
              <w:t>_______________/</w:t>
            </w:r>
            <w:r w:rsidR="00506575">
              <w:rPr>
                <w:sz w:val="28"/>
              </w:rPr>
              <w:t>Ю.Н. Жавор</w:t>
            </w:r>
            <w:r w:rsidR="008659D4">
              <w:rPr>
                <w:sz w:val="28"/>
              </w:rPr>
              <w:t>о</w:t>
            </w:r>
            <w:r w:rsidR="00506575">
              <w:rPr>
                <w:sz w:val="28"/>
              </w:rPr>
              <w:t>нков</w:t>
            </w:r>
          </w:p>
          <w:p w:rsidR="005A65E7" w:rsidRDefault="005A65E7" w:rsidP="00AF2BD2">
            <w:r>
              <w:rPr>
                <w:i/>
                <w:sz w:val="20"/>
              </w:rPr>
              <w:lastRenderedPageBreak/>
              <w:t xml:space="preserve">   </w:t>
            </w:r>
          </w:p>
        </w:tc>
      </w:tr>
    </w:tbl>
    <w:p w:rsidR="002C640C" w:rsidRDefault="002C640C" w:rsidP="002C64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640C" w:rsidRDefault="002C640C" w:rsidP="002C64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640C" w:rsidRDefault="002C640C" w:rsidP="002C64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C640C" w:rsidRDefault="002C640C" w:rsidP="002C640C">
      <w:pPr>
        <w:jc w:val="center"/>
        <w:rPr>
          <w:b/>
          <w:bCs/>
          <w:spacing w:val="7"/>
          <w:sz w:val="26"/>
          <w:szCs w:val="26"/>
        </w:rPr>
      </w:pPr>
      <w:r>
        <w:rPr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>
        <w:rPr>
          <w:b/>
          <w:bCs/>
          <w:sz w:val="26"/>
          <w:szCs w:val="26"/>
        </w:rPr>
        <w:t xml:space="preserve">О внесении изменений в решение Представительного Собрания Вологодского муниципального округа </w:t>
      </w:r>
      <w:r>
        <w:rPr>
          <w:b/>
          <w:sz w:val="26"/>
          <w:szCs w:val="26"/>
        </w:rPr>
        <w:t>от 29.10.2024 № 504 «</w:t>
      </w:r>
      <w:r>
        <w:rPr>
          <w:b/>
          <w:bCs/>
          <w:spacing w:val="7"/>
          <w:sz w:val="26"/>
          <w:szCs w:val="26"/>
        </w:rPr>
        <w:t>Об утверждении Положения  об оказании поддержки гражданам и их объединениям, участвующим в охране общественного порядка, создания  условий для деятельности народных дружин на территории  Вологодского муниципального округа»</w:t>
      </w:r>
    </w:p>
    <w:p w:rsidR="00565422" w:rsidRDefault="00565422" w:rsidP="002C640C">
      <w:pPr>
        <w:jc w:val="center"/>
        <w:rPr>
          <w:sz w:val="27"/>
          <w:szCs w:val="27"/>
        </w:rPr>
      </w:pPr>
      <w:bookmarkStart w:id="0" w:name="_GoBack"/>
      <w:bookmarkEnd w:id="0"/>
    </w:p>
    <w:p w:rsidR="002C640C" w:rsidRDefault="002C640C" w:rsidP="002C64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Проект 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29.10.2024 № 504 «</w:t>
      </w:r>
      <w:r>
        <w:rPr>
          <w:spacing w:val="7"/>
          <w:sz w:val="28"/>
          <w:szCs w:val="28"/>
        </w:rPr>
        <w:t xml:space="preserve">Об утверждении Положения об оказании поддержки гражданам и их объединениям, участвующим в охране общественного порядка, создания  условий для деятельности народных дружин на территории  Вологодского муниципального округа» </w:t>
      </w:r>
      <w:r>
        <w:rPr>
          <w:bCs/>
          <w:spacing w:val="7"/>
          <w:sz w:val="28"/>
          <w:szCs w:val="28"/>
        </w:rPr>
        <w:t>подготовлен на основании поручения  Администрации Губернатора Вологодской области о материальном  стимулировании деятельности народных дружинников</w:t>
      </w:r>
      <w:proofErr w:type="gramEnd"/>
      <w:r>
        <w:rPr>
          <w:bCs/>
          <w:spacing w:val="7"/>
          <w:sz w:val="28"/>
          <w:szCs w:val="28"/>
        </w:rPr>
        <w:t xml:space="preserve"> на территории муниципальных образований.</w:t>
      </w:r>
    </w:p>
    <w:p w:rsidR="002C640C" w:rsidRDefault="002C640C" w:rsidP="002C64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Настоящим проектом решения предлагается осуществить материальное стимулирование (поощрение) народных дружинников, за участие в мероприятиях по охране общественного порядка на территории округа в размере 400 рублей за 1 час дежурства, начиная с 1 апреля 2025 года.</w:t>
      </w:r>
    </w:p>
    <w:p w:rsidR="002C640C" w:rsidRDefault="002C640C" w:rsidP="002C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решения потребует выделения дополнительных средств из бюджета округа в размере 936 000 рублей. Расчёт произведен по формуле: 30 добровольцев работают в течение 2 часов 1 раз в неделю 39 недель (с 1 апреля по 31 декабря 2025 года). Выход добровольцев осуществляется согласно графику, утвержденному начальником ОМВД и начальником ТУ, отработанное время подтверждается рапортом ОМВД и командиром народной дружины.</w:t>
      </w:r>
    </w:p>
    <w:p w:rsidR="002C640C" w:rsidRDefault="002C640C" w:rsidP="002C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за апрель 2025 года будет произведена в мае 2025 года.</w:t>
      </w:r>
    </w:p>
    <w:p w:rsidR="002C640C" w:rsidRDefault="002C640C" w:rsidP="002C6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бюджет округа будут внесены на следующей сессии Представительного Собрания.</w:t>
      </w:r>
    </w:p>
    <w:p w:rsidR="002C640C" w:rsidRDefault="002C640C" w:rsidP="002C640C">
      <w:pPr>
        <w:ind w:firstLine="709"/>
        <w:jc w:val="both"/>
        <w:rPr>
          <w:sz w:val="28"/>
          <w:szCs w:val="28"/>
        </w:rPr>
      </w:pPr>
    </w:p>
    <w:p w:rsidR="002C640C" w:rsidRDefault="002C640C" w:rsidP="002C640C">
      <w:pPr>
        <w:ind w:firstLine="709"/>
        <w:jc w:val="both"/>
        <w:rPr>
          <w:sz w:val="28"/>
          <w:szCs w:val="28"/>
        </w:rPr>
      </w:pPr>
    </w:p>
    <w:p w:rsidR="002C640C" w:rsidRDefault="002C640C" w:rsidP="002C640C">
      <w:pPr>
        <w:widowControl w:val="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округа                                                    Л.Н. Никулина</w:t>
      </w:r>
    </w:p>
    <w:p w:rsidR="002C640C" w:rsidRDefault="002C640C" w:rsidP="002C640C">
      <w:pPr>
        <w:widowControl w:val="0"/>
        <w:jc w:val="both"/>
        <w:rPr>
          <w:b/>
          <w:bCs/>
          <w:sz w:val="28"/>
          <w:szCs w:val="28"/>
          <w:lang w:eastAsia="en-US"/>
        </w:rPr>
      </w:pPr>
    </w:p>
    <w:sectPr w:rsidR="002C640C" w:rsidSect="005654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7"/>
    <w:rsid w:val="00182917"/>
    <w:rsid w:val="00290F7F"/>
    <w:rsid w:val="00297492"/>
    <w:rsid w:val="002C640C"/>
    <w:rsid w:val="00332516"/>
    <w:rsid w:val="00387266"/>
    <w:rsid w:val="003C3670"/>
    <w:rsid w:val="003F3F6F"/>
    <w:rsid w:val="0040381C"/>
    <w:rsid w:val="004D6834"/>
    <w:rsid w:val="004F45FD"/>
    <w:rsid w:val="00506575"/>
    <w:rsid w:val="00565422"/>
    <w:rsid w:val="005A65E7"/>
    <w:rsid w:val="00675658"/>
    <w:rsid w:val="00845677"/>
    <w:rsid w:val="008659D4"/>
    <w:rsid w:val="0086712B"/>
    <w:rsid w:val="008C350A"/>
    <w:rsid w:val="008D5EA1"/>
    <w:rsid w:val="009801DB"/>
    <w:rsid w:val="00B83BC7"/>
    <w:rsid w:val="00D14099"/>
    <w:rsid w:val="00D22D28"/>
    <w:rsid w:val="00D806F4"/>
    <w:rsid w:val="00DB52F0"/>
    <w:rsid w:val="00DD0560"/>
    <w:rsid w:val="00DD6736"/>
    <w:rsid w:val="00E2417D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5E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A65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97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29749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5E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A65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97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29749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5</cp:revision>
  <cp:lastPrinted>2025-03-21T04:36:00Z</cp:lastPrinted>
  <dcterms:created xsi:type="dcterms:W3CDTF">2025-03-19T11:28:00Z</dcterms:created>
  <dcterms:modified xsi:type="dcterms:W3CDTF">2025-03-21T04:37:00Z</dcterms:modified>
</cp:coreProperties>
</file>