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C" w:rsidRDefault="003F256C" w:rsidP="003F256C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F256C" w:rsidRDefault="003F256C" w:rsidP="003F256C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56C" w:rsidRDefault="003F256C" w:rsidP="003F256C">
      <w:pPr>
        <w:spacing w:line="240" w:lineRule="exact"/>
        <w:contextualSpacing/>
        <w:jc w:val="center"/>
        <w:rPr>
          <w:sz w:val="28"/>
          <w:szCs w:val="28"/>
        </w:rPr>
      </w:pPr>
    </w:p>
    <w:p w:rsidR="003F256C" w:rsidRDefault="003F256C" w:rsidP="003F256C">
      <w:pPr>
        <w:jc w:val="center"/>
        <w:rPr>
          <w:sz w:val="26"/>
          <w:szCs w:val="26"/>
        </w:rPr>
      </w:pPr>
    </w:p>
    <w:p w:rsidR="003F256C" w:rsidRDefault="003F256C" w:rsidP="003F25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</w:t>
      </w:r>
      <w:r w:rsidR="00532141">
        <w:rPr>
          <w:sz w:val="26"/>
          <w:szCs w:val="26"/>
        </w:rPr>
        <w:t>4</w:t>
      </w:r>
      <w:r>
        <w:rPr>
          <w:sz w:val="26"/>
          <w:szCs w:val="26"/>
        </w:rPr>
        <w:t xml:space="preserve">   </w:t>
      </w:r>
      <w:r w:rsidR="00532141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№                                                                            </w:t>
      </w:r>
    </w:p>
    <w:p w:rsidR="003F256C" w:rsidRDefault="00532141" w:rsidP="003F256C">
      <w:r>
        <w:t xml:space="preserve">                                                                                     </w:t>
      </w:r>
      <w:r w:rsidR="003F256C">
        <w:t xml:space="preserve"> г. Вологда</w:t>
      </w: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D6134" w:rsidRPr="003D6134" w:rsidRDefault="003D6134" w:rsidP="003D6134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6134">
        <w:rPr>
          <w:rFonts w:ascii="Times New Roman" w:eastAsiaTheme="minorHAnsi" w:hAnsi="Times New Roman" w:cs="Times New Roman"/>
          <w:sz w:val="28"/>
          <w:szCs w:val="28"/>
        </w:rPr>
        <w:t xml:space="preserve">О внесении изменений в </w:t>
      </w:r>
      <w:r w:rsidRPr="003D6134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 от 20.12.2022 №  146</w:t>
      </w:r>
      <w:r w:rsidRPr="003D6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134" w:rsidRPr="003D6134" w:rsidRDefault="003D6134" w:rsidP="003D613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613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</w:t>
      </w:r>
    </w:p>
    <w:p w:rsidR="003F256C" w:rsidRDefault="003F256C" w:rsidP="003F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4B0B42" w:rsidP="0005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</w:t>
      </w:r>
      <w:r w:rsidR="00532141" w:rsidRPr="00532141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решением Представительного Собрания Вологодского муниципального округа  от  23.04.2024 № 438 «О </w:t>
      </w:r>
      <w:r w:rsidRPr="004B0B42">
        <w:rPr>
          <w:bCs/>
          <w:sz w:val="28"/>
          <w:szCs w:val="28"/>
        </w:rPr>
        <w:t>структуре администрации Вологодского муниципаль</w:t>
      </w:r>
      <w:r>
        <w:rPr>
          <w:bCs/>
          <w:sz w:val="28"/>
          <w:szCs w:val="28"/>
        </w:rPr>
        <w:t>ного округа Вологодской области»,</w:t>
      </w:r>
      <w:r w:rsidR="00052FC2">
        <w:rPr>
          <w:bCs/>
          <w:sz w:val="28"/>
          <w:szCs w:val="28"/>
        </w:rPr>
        <w:t xml:space="preserve"> </w:t>
      </w:r>
      <w:r w:rsidR="003F256C" w:rsidRPr="00862E0D">
        <w:rPr>
          <w:sz w:val="28"/>
          <w:szCs w:val="28"/>
        </w:rPr>
        <w:t>Представительное Собрание Вологодского муниципального округа</w:t>
      </w:r>
    </w:p>
    <w:p w:rsidR="004B0B42" w:rsidRPr="00862E0D" w:rsidRDefault="004B0B42" w:rsidP="003F256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3F256C" w:rsidRPr="00862E0D" w:rsidRDefault="003F256C" w:rsidP="003F2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F256C" w:rsidRDefault="003F256C" w:rsidP="0042411D">
      <w:pPr>
        <w:pStyle w:val="ConsPlusTitle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Внести 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</w:t>
      </w:r>
      <w:r w:rsidR="0042411D" w:rsidRPr="0042411D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42411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42411D" w:rsidRPr="0042411D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области», </w:t>
      </w:r>
      <w:r w:rsidR="004B0B42" w:rsidRPr="0042411D">
        <w:rPr>
          <w:rFonts w:ascii="Times New Roman" w:hAnsi="Times New Roman" w:cs="Times New Roman"/>
          <w:b w:val="0"/>
          <w:bCs/>
          <w:sz w:val="28"/>
          <w:szCs w:val="28"/>
        </w:rPr>
        <w:t>утвержденное решением Представительного Собрания Вологодского муниципального округа 2</w:t>
      </w:r>
      <w:r w:rsidR="0042411D">
        <w:rPr>
          <w:rFonts w:ascii="Times New Roman" w:hAnsi="Times New Roman" w:cs="Times New Roman"/>
          <w:b w:val="0"/>
          <w:bCs/>
          <w:sz w:val="28"/>
          <w:szCs w:val="28"/>
        </w:rPr>
        <w:t>0.12.2022</w:t>
      </w:r>
      <w:r w:rsidR="004B0B42" w:rsidRPr="0042411D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42411D">
        <w:rPr>
          <w:rFonts w:ascii="Times New Roman" w:hAnsi="Times New Roman" w:cs="Times New Roman"/>
          <w:b w:val="0"/>
          <w:bCs/>
          <w:sz w:val="28"/>
          <w:szCs w:val="28"/>
        </w:rPr>
        <w:t>146</w:t>
      </w:r>
      <w:r w:rsidR="004B0B42" w:rsidRPr="0042411D">
        <w:rPr>
          <w:rFonts w:ascii="Times New Roman" w:hAnsi="Times New Roman" w:cs="Times New Roman"/>
          <w:b w:val="0"/>
          <w:bCs/>
          <w:sz w:val="28"/>
          <w:szCs w:val="28"/>
        </w:rPr>
        <w:t xml:space="preserve"> (в редакции решения Представительного Собрания 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Вологодского муниципального округа от 19.12.2023</w:t>
      </w:r>
      <w:r w:rsidR="00767ADF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37</w:t>
      </w:r>
      <w:r w:rsid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 </w:t>
      </w:r>
      <w:r w:rsidR="00A35723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(далее - Положение),  </w:t>
      </w:r>
      <w:r w:rsidR="004B0B42" w:rsidRPr="004241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следующие изменения</w:t>
      </w:r>
      <w:r w:rsidR="004B0B42">
        <w:rPr>
          <w:rFonts w:eastAsiaTheme="minorHAnsi"/>
          <w:sz w:val="28"/>
          <w:szCs w:val="28"/>
          <w:lang w:eastAsia="en-US"/>
        </w:rPr>
        <w:t>:</w:t>
      </w:r>
    </w:p>
    <w:p w:rsidR="00A35723" w:rsidRDefault="004B0B42" w:rsidP="003F256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052FC2">
        <w:rPr>
          <w:rFonts w:eastAsiaTheme="minorHAnsi"/>
          <w:sz w:val="28"/>
          <w:szCs w:val="28"/>
          <w:lang w:eastAsia="en-US"/>
        </w:rPr>
        <w:t>п</w:t>
      </w:r>
      <w:r w:rsidR="0042411D">
        <w:rPr>
          <w:rFonts w:eastAsiaTheme="minorHAnsi"/>
          <w:sz w:val="28"/>
          <w:szCs w:val="28"/>
          <w:lang w:eastAsia="en-US"/>
        </w:rPr>
        <w:t>ункт 1.3</w:t>
      </w:r>
      <w:r w:rsidR="00A35723">
        <w:rPr>
          <w:rFonts w:eastAsiaTheme="minorHAnsi"/>
          <w:sz w:val="28"/>
          <w:szCs w:val="28"/>
          <w:lang w:eastAsia="en-US"/>
        </w:rPr>
        <w:t>. Положения изложить в следующей редакции:</w:t>
      </w:r>
    </w:p>
    <w:p w:rsidR="00A35723" w:rsidRDefault="00A35723" w:rsidP="00A35723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«1.</w:t>
      </w:r>
      <w:r w:rsidR="0042411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М</w:t>
      </w:r>
      <w:r w:rsidRPr="00A35723">
        <w:rPr>
          <w:sz w:val="28"/>
          <w:szCs w:val="28"/>
        </w:rPr>
        <w:t xml:space="preserve">униципальный </w:t>
      </w:r>
      <w:r w:rsidR="0042411D">
        <w:rPr>
          <w:sz w:val="28"/>
          <w:szCs w:val="28"/>
        </w:rPr>
        <w:t xml:space="preserve">контроль в дорожном хозяйстве </w:t>
      </w:r>
      <w:r w:rsidRPr="00A35723">
        <w:rPr>
          <w:sz w:val="28"/>
          <w:szCs w:val="28"/>
        </w:rPr>
        <w:t xml:space="preserve">осуществляется администрацией Вологодского муниципального округа </w:t>
      </w:r>
      <w:r w:rsidR="0042411D">
        <w:rPr>
          <w:sz w:val="28"/>
          <w:szCs w:val="28"/>
        </w:rPr>
        <w:t>через управление</w:t>
      </w:r>
      <w:r w:rsidRPr="00A35723">
        <w:rPr>
          <w:sz w:val="28"/>
          <w:szCs w:val="28"/>
        </w:rPr>
        <w:t xml:space="preserve"> строительства и </w:t>
      </w:r>
      <w:r>
        <w:rPr>
          <w:sz w:val="28"/>
          <w:szCs w:val="28"/>
        </w:rPr>
        <w:t>жилищно-</w:t>
      </w:r>
      <w:r w:rsidRPr="00A35723">
        <w:rPr>
          <w:sz w:val="28"/>
          <w:szCs w:val="28"/>
        </w:rPr>
        <w:t>коммунального хозяйства администрации Вологодского муниципального округа (далее - орган муниципального жилищного контроля)</w:t>
      </w:r>
      <w:proofErr w:type="gramStart"/>
      <w:r w:rsidRPr="00A35723">
        <w:rPr>
          <w:sz w:val="28"/>
          <w:szCs w:val="28"/>
        </w:rPr>
        <w:t>.</w:t>
      </w:r>
      <w:r w:rsidR="00052FC2">
        <w:rPr>
          <w:sz w:val="28"/>
          <w:szCs w:val="28"/>
        </w:rPr>
        <w:t>»</w:t>
      </w:r>
      <w:proofErr w:type="gramEnd"/>
      <w:r w:rsidR="00052FC2">
        <w:rPr>
          <w:sz w:val="28"/>
          <w:szCs w:val="28"/>
        </w:rPr>
        <w:t>;</w:t>
      </w:r>
    </w:p>
    <w:p w:rsidR="00A35723" w:rsidRDefault="00A35723" w:rsidP="00A357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642B6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одпункты 2)  и 3) </w:t>
      </w:r>
      <w:r w:rsidR="005A26EF">
        <w:rPr>
          <w:sz w:val="28"/>
          <w:szCs w:val="28"/>
        </w:rPr>
        <w:t xml:space="preserve"> пункта 1.4</w:t>
      </w:r>
      <w:r w:rsidR="00767ADF">
        <w:rPr>
          <w:sz w:val="28"/>
          <w:szCs w:val="28"/>
        </w:rPr>
        <w:t xml:space="preserve">. Положения </w:t>
      </w:r>
      <w:r>
        <w:rPr>
          <w:sz w:val="28"/>
          <w:szCs w:val="28"/>
        </w:rPr>
        <w:t>изложить в следующей редакции:</w:t>
      </w:r>
    </w:p>
    <w:p w:rsidR="00A35723" w:rsidRDefault="00A35723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«2) 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начальник управления строительства 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жилищн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о-</w:t>
      </w:r>
      <w:proofErr w:type="gramEnd"/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администрации Вологодского муниципального округа (далее – инспектор);</w:t>
      </w:r>
    </w:p>
    <w:p w:rsidR="00C3761A" w:rsidRDefault="00A35723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3)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3761A">
        <w:rPr>
          <w:rFonts w:eastAsia="Arial Unicode MS"/>
          <w:color w:val="000000"/>
          <w:sz w:val="28"/>
          <w:szCs w:val="28"/>
          <w:lang w:bidi="ru-RU"/>
        </w:rPr>
        <w:t xml:space="preserve">заместитель начальника 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управления строительства и </w:t>
      </w:r>
      <w:r w:rsidR="00B0318A">
        <w:rPr>
          <w:rFonts w:eastAsia="Arial Unicode MS"/>
          <w:color w:val="000000"/>
          <w:sz w:val="28"/>
          <w:szCs w:val="28"/>
          <w:lang w:bidi="ru-RU"/>
        </w:rPr>
        <w:t>жилищно-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коммунального хозяйства администрации Вологодского муниципаль</w:t>
      </w:r>
      <w:r w:rsidR="002F68B8">
        <w:rPr>
          <w:rFonts w:eastAsia="Arial Unicode MS"/>
          <w:color w:val="000000"/>
          <w:sz w:val="28"/>
          <w:szCs w:val="28"/>
          <w:lang w:bidi="ru-RU"/>
        </w:rPr>
        <w:t>ного округа (далее – инспектор)</w:t>
      </w:r>
      <w:proofErr w:type="gramStart"/>
      <w:r w:rsidR="002F68B8">
        <w:rPr>
          <w:rFonts w:eastAsia="Arial Unicode MS"/>
          <w:color w:val="000000"/>
          <w:sz w:val="28"/>
          <w:szCs w:val="28"/>
          <w:lang w:bidi="ru-RU"/>
        </w:rPr>
        <w:t>;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»</w:t>
      </w:r>
      <w:proofErr w:type="gramEnd"/>
      <w:r w:rsidR="00052FC2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C3761A" w:rsidRDefault="00C3761A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1.3. 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д</w:t>
      </w:r>
      <w:r>
        <w:rPr>
          <w:rFonts w:eastAsia="Arial Unicode MS"/>
          <w:color w:val="000000"/>
          <w:sz w:val="28"/>
          <w:szCs w:val="28"/>
          <w:lang w:bidi="ru-RU"/>
        </w:rPr>
        <w:t>ополнить пункт 1.4. Положения  подпунктами  4) и 5)  следующего содержания:</w:t>
      </w:r>
    </w:p>
    <w:p w:rsidR="00C3761A" w:rsidRDefault="00C3761A" w:rsidP="00C3761A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«4) начальник отдела по обеспечению дорожной деятельности </w:t>
      </w:r>
      <w:r w:rsidR="00052FC2">
        <w:rPr>
          <w:rFonts w:eastAsia="Arial Unicode MS"/>
          <w:color w:val="000000"/>
          <w:sz w:val="28"/>
          <w:szCs w:val="28"/>
          <w:lang w:bidi="ru-RU"/>
        </w:rPr>
        <w:t xml:space="preserve">и благоустройства 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управления строительства 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жилищн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о-</w:t>
      </w:r>
      <w:proofErr w:type="gramEnd"/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администрации Вологодского муниципального округа (далее – инспектор);</w:t>
      </w:r>
    </w:p>
    <w:p w:rsidR="00C3761A" w:rsidRDefault="002F68B8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5) главный специалист отдела по обеспечению дорожной деятельности</w:t>
      </w:r>
      <w:r w:rsidR="00052FC2">
        <w:rPr>
          <w:rFonts w:eastAsia="Arial Unicode MS"/>
          <w:color w:val="000000"/>
          <w:sz w:val="28"/>
          <w:szCs w:val="28"/>
          <w:lang w:bidi="ru-RU"/>
        </w:rPr>
        <w:t xml:space="preserve"> и благоустройства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A35723">
        <w:rPr>
          <w:rFonts w:eastAsia="Arial Unicode MS"/>
          <w:color w:val="000000"/>
          <w:sz w:val="28"/>
          <w:szCs w:val="28"/>
          <w:lang w:bidi="ru-RU"/>
        </w:rPr>
        <w:t>управления строительства 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жилищн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о-</w:t>
      </w:r>
      <w:proofErr w:type="gramEnd"/>
      <w:r w:rsidRPr="00A35723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администрации Вологодского муниципаль</w:t>
      </w:r>
      <w:r>
        <w:rPr>
          <w:rFonts w:eastAsia="Arial Unicode MS"/>
          <w:color w:val="000000"/>
          <w:sz w:val="28"/>
          <w:szCs w:val="28"/>
          <w:lang w:bidi="ru-RU"/>
        </w:rPr>
        <w:t>но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го округа (далее – инспектор).»;</w:t>
      </w:r>
    </w:p>
    <w:p w:rsidR="00767ADF" w:rsidRDefault="00767ADF" w:rsidP="00A35723">
      <w:pPr>
        <w:spacing w:before="280"/>
        <w:ind w:firstLine="539"/>
        <w:contextualSpacing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</w:t>
      </w:r>
      <w:r w:rsidR="002F68B8">
        <w:rPr>
          <w:rFonts w:eastAsia="Arial Unicode MS"/>
          <w:color w:val="000000"/>
          <w:sz w:val="28"/>
          <w:szCs w:val="28"/>
          <w:lang w:bidi="ru-RU"/>
        </w:rPr>
        <w:t>4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в</w:t>
      </w:r>
      <w:r w:rsidR="003F6A08">
        <w:rPr>
          <w:rFonts w:eastAsia="Arial Unicode MS"/>
          <w:color w:val="000000"/>
          <w:sz w:val="28"/>
          <w:szCs w:val="28"/>
          <w:lang w:bidi="ru-RU"/>
        </w:rPr>
        <w:t xml:space="preserve"> абзаце втором пункта 2.7.</w:t>
      </w:r>
      <w:r w:rsidR="00004045">
        <w:rPr>
          <w:rFonts w:eastAsia="Arial Unicode MS"/>
          <w:color w:val="000000"/>
          <w:sz w:val="28"/>
          <w:szCs w:val="28"/>
          <w:lang w:bidi="ru-RU"/>
        </w:rPr>
        <w:t xml:space="preserve"> Положения </w:t>
      </w:r>
      <w:r w:rsidR="003F6A08">
        <w:rPr>
          <w:rFonts w:eastAsia="Arial Unicode MS"/>
          <w:color w:val="000000"/>
          <w:sz w:val="28"/>
          <w:szCs w:val="28"/>
          <w:lang w:bidi="ru-RU"/>
        </w:rPr>
        <w:t xml:space="preserve"> первое предложение </w:t>
      </w:r>
      <w:r w:rsidR="00004045">
        <w:rPr>
          <w:rFonts w:eastAsia="Arial Unicode MS"/>
          <w:color w:val="000000"/>
          <w:sz w:val="28"/>
          <w:szCs w:val="28"/>
          <w:lang w:bidi="ru-RU"/>
        </w:rPr>
        <w:t>изложить в следующей редакции:</w:t>
      </w:r>
    </w:p>
    <w:p w:rsidR="00004045" w:rsidRPr="00004045" w:rsidRDefault="00004045" w:rsidP="00004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«</w:t>
      </w:r>
      <w:r w:rsidRPr="0000404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начальником управления строительства и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Pr="00004045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Вологодского муниципального округа</w:t>
      </w:r>
      <w:proofErr w:type="gramStart"/>
      <w:r w:rsidRPr="00004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6C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F256C" w:rsidRPr="00862E0D">
        <w:rPr>
          <w:sz w:val="28"/>
          <w:szCs w:val="28"/>
        </w:rPr>
        <w:t xml:space="preserve">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</w:t>
      </w:r>
      <w:proofErr w:type="gramStart"/>
      <w:r w:rsidR="003F256C" w:rsidRPr="00862E0D">
        <w:rPr>
          <w:sz w:val="28"/>
          <w:szCs w:val="28"/>
        </w:rPr>
        <w:t xml:space="preserve">вступает в силу </w:t>
      </w:r>
      <w:r w:rsidR="00052FC2">
        <w:rPr>
          <w:sz w:val="28"/>
          <w:szCs w:val="28"/>
        </w:rPr>
        <w:t>со дня подписания и распространяется</w:t>
      </w:r>
      <w:proofErr w:type="gramEnd"/>
      <w:r w:rsidR="00052FC2">
        <w:rPr>
          <w:sz w:val="28"/>
          <w:szCs w:val="28"/>
        </w:rPr>
        <w:t xml:space="preserve"> на правоотношения, возникшие с 1 июля 2024 года</w:t>
      </w:r>
      <w:r w:rsidR="003F256C" w:rsidRPr="00862E0D">
        <w:rPr>
          <w:sz w:val="28"/>
          <w:szCs w:val="28"/>
        </w:rPr>
        <w:t>.</w:t>
      </w:r>
    </w:p>
    <w:p w:rsidR="00004045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004045" w:rsidRPr="00862E0D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F256C" w:rsidRPr="00F337A8" w:rsidRDefault="003F256C" w:rsidP="003F256C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F256C" w:rsidRPr="00C15929" w:rsidTr="00942813">
        <w:tc>
          <w:tcPr>
            <w:tcW w:w="4842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E21F59">
              <w:rPr>
                <w:color w:val="000000"/>
                <w:sz w:val="28"/>
                <w:szCs w:val="28"/>
              </w:rPr>
              <w:t>И.А. Быков</w:t>
            </w: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F68B8" w:rsidRDefault="002F68B8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C5B11" w:rsidRDefault="00EC5B1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Pr="00C15929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</w:p>
    <w:p w:rsidR="0080573F" w:rsidRPr="003D6134" w:rsidRDefault="00862E0D" w:rsidP="0080573F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Theme="minorHAnsi"/>
        </w:rPr>
        <w:t>«</w:t>
      </w:r>
      <w:r w:rsidR="0080573F" w:rsidRPr="003D6134">
        <w:rPr>
          <w:rFonts w:ascii="Times New Roman" w:eastAsiaTheme="minorHAnsi" w:hAnsi="Times New Roman" w:cs="Times New Roman"/>
          <w:sz w:val="28"/>
          <w:szCs w:val="28"/>
        </w:rPr>
        <w:t xml:space="preserve">О внесении изменений в </w:t>
      </w:r>
      <w:r w:rsidR="0080573F" w:rsidRPr="003D6134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 от 20.12.2022 №  146</w:t>
      </w:r>
      <w:r w:rsidR="0080573F" w:rsidRPr="003D6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73F" w:rsidRPr="003D6134" w:rsidRDefault="0080573F" w:rsidP="0080573F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613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области»</w:t>
      </w:r>
    </w:p>
    <w:p w:rsidR="00862E0D" w:rsidRPr="003F256C" w:rsidRDefault="00862E0D" w:rsidP="00862E0D">
      <w:pPr>
        <w:jc w:val="both"/>
        <w:rPr>
          <w:sz w:val="28"/>
          <w:szCs w:val="28"/>
        </w:rPr>
      </w:pPr>
      <w:r w:rsidRPr="003F256C">
        <w:rPr>
          <w:sz w:val="28"/>
          <w:szCs w:val="28"/>
        </w:rPr>
        <w:t xml:space="preserve"> </w:t>
      </w:r>
    </w:p>
    <w:p w:rsidR="003F256C" w:rsidRPr="00B5730D" w:rsidRDefault="003F256C" w:rsidP="003F256C">
      <w:pPr>
        <w:widowControl w:val="0"/>
        <w:overflowPunct/>
        <w:autoSpaceDE/>
        <w:autoSpaceDN/>
        <w:adjustRightInd/>
        <w:spacing w:after="300"/>
        <w:ind w:firstLine="400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052FC2" w:rsidRDefault="00C6133D" w:rsidP="00052FC2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E21F59">
        <w:rPr>
          <w:sz w:val="28"/>
          <w:szCs w:val="28"/>
          <w:lang w:eastAsia="en-US"/>
        </w:rPr>
        <w:t xml:space="preserve">Настоящий проект разработан </w:t>
      </w:r>
      <w:r w:rsidR="00E21F59" w:rsidRPr="00E21F59">
        <w:rPr>
          <w:sz w:val="28"/>
          <w:szCs w:val="28"/>
          <w:lang w:eastAsia="en-US"/>
        </w:rPr>
        <w:t xml:space="preserve"> в целях приведения  </w:t>
      </w:r>
      <w:r w:rsidR="0080573F" w:rsidRPr="003D6134">
        <w:rPr>
          <w:bCs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Вологодского муниципального округа Вологодской области</w:t>
      </w:r>
      <w:r w:rsidR="00E21F59">
        <w:rPr>
          <w:bCs/>
          <w:sz w:val="28"/>
          <w:szCs w:val="28"/>
        </w:rPr>
        <w:t>, утвержденного решением Представительного Собрания Вологодского муниципального округа 2</w:t>
      </w:r>
      <w:r w:rsidR="0080573F">
        <w:rPr>
          <w:bCs/>
          <w:sz w:val="28"/>
          <w:szCs w:val="28"/>
        </w:rPr>
        <w:t>0.12.</w:t>
      </w:r>
      <w:r w:rsidR="00E21F59">
        <w:rPr>
          <w:bCs/>
          <w:sz w:val="28"/>
          <w:szCs w:val="28"/>
        </w:rPr>
        <w:t xml:space="preserve">2022 № </w:t>
      </w:r>
      <w:r w:rsidR="006A010A">
        <w:rPr>
          <w:bCs/>
          <w:sz w:val="28"/>
          <w:szCs w:val="28"/>
        </w:rPr>
        <w:t>146</w:t>
      </w:r>
      <w:r w:rsidR="00E21F59">
        <w:rPr>
          <w:bCs/>
          <w:sz w:val="28"/>
          <w:szCs w:val="28"/>
        </w:rPr>
        <w:t xml:space="preserve"> (в редакции решения Представительного Собрания </w:t>
      </w:r>
      <w:r w:rsidR="00E21F59" w:rsidRPr="004B0B42">
        <w:rPr>
          <w:rFonts w:eastAsiaTheme="minorHAnsi"/>
          <w:sz w:val="28"/>
          <w:szCs w:val="28"/>
          <w:lang w:eastAsia="en-US"/>
        </w:rPr>
        <w:t xml:space="preserve"> </w:t>
      </w:r>
      <w:r w:rsidR="00E21F59">
        <w:rPr>
          <w:rFonts w:eastAsiaTheme="minorHAnsi"/>
          <w:sz w:val="28"/>
          <w:szCs w:val="28"/>
          <w:lang w:eastAsia="en-US"/>
        </w:rPr>
        <w:t>Вологодского муниципального округа от 19.12.2023 № 37</w:t>
      </w:r>
      <w:r w:rsidR="0080573F">
        <w:rPr>
          <w:rFonts w:eastAsiaTheme="minorHAnsi"/>
          <w:sz w:val="28"/>
          <w:szCs w:val="28"/>
          <w:lang w:eastAsia="en-US"/>
        </w:rPr>
        <w:t>1</w:t>
      </w:r>
      <w:r w:rsidR="00E21F59">
        <w:rPr>
          <w:rFonts w:eastAsiaTheme="minorHAnsi"/>
          <w:sz w:val="28"/>
          <w:szCs w:val="28"/>
          <w:lang w:eastAsia="en-US"/>
        </w:rPr>
        <w:t xml:space="preserve">) в соответствие с решением Представительного </w:t>
      </w:r>
      <w:r w:rsidR="00E21F59">
        <w:rPr>
          <w:sz w:val="28"/>
          <w:szCs w:val="28"/>
        </w:rPr>
        <w:t>Собрания Вологодского муниципального округа  от  23.04.2024 № 438</w:t>
      </w:r>
      <w:proofErr w:type="gramEnd"/>
      <w:r w:rsidR="00E21F59">
        <w:rPr>
          <w:sz w:val="28"/>
          <w:szCs w:val="28"/>
        </w:rPr>
        <w:t xml:space="preserve"> «О </w:t>
      </w:r>
      <w:r w:rsidR="00E21F59" w:rsidRPr="004B0B42">
        <w:rPr>
          <w:bCs/>
          <w:sz w:val="28"/>
          <w:szCs w:val="28"/>
        </w:rPr>
        <w:t>структуре администрации Вологодского муниципаль</w:t>
      </w:r>
      <w:r w:rsidR="00E21F59">
        <w:rPr>
          <w:bCs/>
          <w:sz w:val="28"/>
          <w:szCs w:val="28"/>
        </w:rPr>
        <w:t>ного округа Вологодской области», согласно которому управление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 xml:space="preserve"> строительства и</w:t>
      </w:r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администрации Вологодского муниципального округа</w:t>
      </w:r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  переименовано  в управление строительства и жилищн</w:t>
      </w:r>
      <w:proofErr w:type="gramStart"/>
      <w:r w:rsidR="00E21F59">
        <w:rPr>
          <w:rFonts w:eastAsia="Arial Unicode MS"/>
          <w:color w:val="000000"/>
          <w:sz w:val="28"/>
          <w:szCs w:val="28"/>
          <w:lang w:bidi="ru-RU"/>
        </w:rPr>
        <w:t>о-</w:t>
      </w:r>
      <w:proofErr w:type="gramEnd"/>
      <w:r w:rsidR="00E21F59">
        <w:rPr>
          <w:rFonts w:eastAsia="Arial Unicode MS"/>
          <w:color w:val="000000"/>
          <w:sz w:val="28"/>
          <w:szCs w:val="28"/>
          <w:lang w:bidi="ru-RU"/>
        </w:rPr>
        <w:t xml:space="preserve"> коммунального хозяйства </w:t>
      </w:r>
      <w:r w:rsidR="00E21F59" w:rsidRPr="00A35723">
        <w:rPr>
          <w:rFonts w:eastAsia="Arial Unicode MS"/>
          <w:color w:val="000000"/>
          <w:sz w:val="28"/>
          <w:szCs w:val="28"/>
          <w:lang w:bidi="ru-RU"/>
        </w:rPr>
        <w:t>администрации Вологодского муниципального округа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,</w:t>
      </w:r>
      <w:r w:rsidR="00052FC2" w:rsidRPr="00052FC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052FC2">
        <w:rPr>
          <w:rFonts w:eastAsia="Arial Unicode MS"/>
          <w:color w:val="000000"/>
          <w:sz w:val="28"/>
          <w:szCs w:val="28"/>
          <w:lang w:bidi="ru-RU"/>
        </w:rPr>
        <w:t>и в его составе образован отдел по обеспечению дорожной деятельности и благоустройства.</w:t>
      </w:r>
    </w:p>
    <w:p w:rsidR="00E21F59" w:rsidRDefault="00052FC2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Проектом решения уточняются должности лиц, осуществляющих </w:t>
      </w:r>
      <w:r w:rsidRPr="00E21F59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 w:rsidRPr="00E21F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</w:t>
      </w:r>
      <w:r w:rsidRPr="00E21F59">
        <w:rPr>
          <w:bCs/>
          <w:sz w:val="28"/>
          <w:szCs w:val="28"/>
        </w:rPr>
        <w:t xml:space="preserve"> </w:t>
      </w:r>
      <w:r w:rsidRPr="003D6134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Вологодского муниципального округа</w:t>
      </w:r>
      <w:r>
        <w:rPr>
          <w:bCs/>
          <w:sz w:val="28"/>
          <w:szCs w:val="28"/>
        </w:rPr>
        <w:t>.</w:t>
      </w:r>
    </w:p>
    <w:p w:rsidR="00E21F59" w:rsidRDefault="00E21F59" w:rsidP="00C6133D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C6133D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3F256C" w:rsidRDefault="003F256C" w:rsidP="00C6133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F256C" w:rsidRPr="00B5730D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3F256C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E21F59" w:rsidRDefault="00E21F59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C6133D" w:rsidRPr="00B5730D" w:rsidRDefault="00C6133D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62E0D" w:rsidRDefault="00862E0D" w:rsidP="00862E0D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:rsidR="003F256C" w:rsidRPr="00532141" w:rsidRDefault="00862E0D" w:rsidP="00862E0D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правового управления</w:t>
      </w:r>
      <w:r w:rsidR="003F256C" w:rsidRPr="00B5730D">
        <w:rPr>
          <w:sz w:val="28"/>
          <w:szCs w:val="28"/>
          <w:lang w:eastAsia="en-US"/>
        </w:rPr>
        <w:t xml:space="preserve">                                                    </w:t>
      </w:r>
      <w:r>
        <w:rPr>
          <w:sz w:val="28"/>
          <w:szCs w:val="28"/>
          <w:lang w:eastAsia="en-US"/>
        </w:rPr>
        <w:t>И.Н. Ненсберг</w:t>
      </w:r>
    </w:p>
    <w:p w:rsidR="003F256C" w:rsidRPr="00B5730D" w:rsidRDefault="003F256C" w:rsidP="003F256C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780E" w:rsidRDefault="00A4780E">
      <w:bookmarkStart w:id="0" w:name="_GoBack"/>
      <w:bookmarkEnd w:id="0"/>
    </w:p>
    <w:sectPr w:rsidR="00A4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F17"/>
    <w:multiLevelType w:val="hybridMultilevel"/>
    <w:tmpl w:val="CACEBFBE"/>
    <w:lvl w:ilvl="0" w:tplc="90489B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C"/>
    <w:rsid w:val="00004045"/>
    <w:rsid w:val="00052FC2"/>
    <w:rsid w:val="002F68B8"/>
    <w:rsid w:val="003D6134"/>
    <w:rsid w:val="003F256C"/>
    <w:rsid w:val="003F6A08"/>
    <w:rsid w:val="0042411D"/>
    <w:rsid w:val="004B0B42"/>
    <w:rsid w:val="00532141"/>
    <w:rsid w:val="005945A0"/>
    <w:rsid w:val="005A26EF"/>
    <w:rsid w:val="006A010A"/>
    <w:rsid w:val="00767ADF"/>
    <w:rsid w:val="0080573F"/>
    <w:rsid w:val="00862E0D"/>
    <w:rsid w:val="008642B6"/>
    <w:rsid w:val="00A35723"/>
    <w:rsid w:val="00A43F72"/>
    <w:rsid w:val="00A4780E"/>
    <w:rsid w:val="00B0318A"/>
    <w:rsid w:val="00B94C87"/>
    <w:rsid w:val="00C3761A"/>
    <w:rsid w:val="00C6133D"/>
    <w:rsid w:val="00D65166"/>
    <w:rsid w:val="00DC2AA0"/>
    <w:rsid w:val="00E21F59"/>
    <w:rsid w:val="00EC5B11"/>
    <w:rsid w:val="00F201DA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5</cp:revision>
  <cp:lastPrinted>2024-10-14T11:02:00Z</cp:lastPrinted>
  <dcterms:created xsi:type="dcterms:W3CDTF">2024-10-14T11:02:00Z</dcterms:created>
  <dcterms:modified xsi:type="dcterms:W3CDTF">2024-10-16T13:46:00Z</dcterms:modified>
</cp:coreProperties>
</file>