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65" w:rsidRPr="00B748F1" w:rsidRDefault="00075265" w:rsidP="00536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Годовой отчет </w:t>
      </w:r>
    </w:p>
    <w:p w:rsidR="00075265" w:rsidRPr="00B748F1" w:rsidRDefault="00075265" w:rsidP="00536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ходе реализации муниципальной программы </w:t>
      </w:r>
    </w:p>
    <w:p w:rsidR="00075265" w:rsidRPr="00B748F1" w:rsidRDefault="00075265" w:rsidP="00536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«Социальная поддержка граждан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Вологодском муниципальном районе</w:t>
      </w:r>
    </w:p>
    <w:p w:rsidR="00075265" w:rsidRPr="00B748F1" w:rsidRDefault="00075265" w:rsidP="00536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2015-2017 годы»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 2015 год</w:t>
      </w:r>
    </w:p>
    <w:p w:rsidR="00075265" w:rsidRPr="00B748F1" w:rsidRDefault="00075265" w:rsidP="00C45752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B748F1">
        <w:rPr>
          <w:rFonts w:ascii="Times New Roman" w:hAnsi="Times New Roman" w:cs="Times New Roman"/>
          <w:lang w:eastAsia="ru-RU"/>
        </w:rPr>
        <w:t>(постановление администрации Вологодского муниципального района о</w:t>
      </w:r>
      <w:bookmarkStart w:id="0" w:name="_GoBack"/>
      <w:bookmarkEnd w:id="0"/>
      <w:r w:rsidRPr="00B748F1">
        <w:rPr>
          <w:rFonts w:ascii="Times New Roman" w:hAnsi="Times New Roman" w:cs="Times New Roman"/>
          <w:lang w:eastAsia="ru-RU"/>
        </w:rPr>
        <w:t>т 30.10.2014 № 627)</w:t>
      </w:r>
    </w:p>
    <w:p w:rsidR="00075265" w:rsidRPr="00522093" w:rsidRDefault="00075265" w:rsidP="00C45752">
      <w:pPr>
        <w:autoSpaceDE w:val="0"/>
        <w:autoSpaceDN w:val="0"/>
        <w:adjustRightInd w:val="0"/>
        <w:spacing w:before="100" w:beforeAutospacing="1"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>В 2015 году программа  «Социальная поддержка граждан в  Вологодском муниципальном районе на 2015-2017 годы» корректировалась несколько раз:</w:t>
      </w:r>
    </w:p>
    <w:p w:rsidR="00075265" w:rsidRPr="00522093" w:rsidRDefault="00075265" w:rsidP="00C457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муниципального района </w:t>
      </w:r>
      <w:r w:rsidRPr="00522093">
        <w:rPr>
          <w:rFonts w:ascii="Times New Roman" w:hAnsi="Times New Roman" w:cs="Times New Roman"/>
          <w:sz w:val="28"/>
          <w:szCs w:val="28"/>
          <w:lang w:eastAsia="ru-RU"/>
        </w:rPr>
        <w:t>от 30.01.2014 № 627</w:t>
      </w:r>
      <w:r w:rsidRPr="00522093">
        <w:rPr>
          <w:rFonts w:ascii="Times New Roman" w:hAnsi="Times New Roman" w:cs="Times New Roman"/>
          <w:sz w:val="28"/>
          <w:szCs w:val="28"/>
        </w:rPr>
        <w:t>;</w:t>
      </w:r>
    </w:p>
    <w:p w:rsidR="00075265" w:rsidRPr="00522093" w:rsidRDefault="00075265" w:rsidP="00C457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муниципального района </w:t>
      </w:r>
      <w:r w:rsidRPr="00522093">
        <w:rPr>
          <w:rFonts w:ascii="Times New Roman" w:hAnsi="Times New Roman" w:cs="Times New Roman"/>
          <w:sz w:val="28"/>
          <w:szCs w:val="28"/>
          <w:lang w:eastAsia="ru-RU"/>
        </w:rPr>
        <w:t>от 20.02.2015 № 191</w:t>
      </w:r>
      <w:r w:rsidRPr="00522093">
        <w:rPr>
          <w:rFonts w:ascii="Times New Roman" w:hAnsi="Times New Roman" w:cs="Times New Roman"/>
          <w:sz w:val="28"/>
          <w:szCs w:val="28"/>
        </w:rPr>
        <w:t>;</w:t>
      </w:r>
    </w:p>
    <w:p w:rsidR="00075265" w:rsidRPr="00522093" w:rsidRDefault="00075265" w:rsidP="00C457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муниципального района </w:t>
      </w:r>
      <w:r w:rsidRPr="00522093">
        <w:rPr>
          <w:rFonts w:ascii="Times New Roman" w:hAnsi="Times New Roman" w:cs="Times New Roman"/>
          <w:sz w:val="28"/>
          <w:szCs w:val="28"/>
          <w:lang w:eastAsia="ru-RU"/>
        </w:rPr>
        <w:t>от 13.04.2015№ 476</w:t>
      </w:r>
      <w:r w:rsidRPr="00522093">
        <w:rPr>
          <w:rFonts w:ascii="Times New Roman" w:hAnsi="Times New Roman" w:cs="Times New Roman"/>
          <w:sz w:val="28"/>
          <w:szCs w:val="28"/>
        </w:rPr>
        <w:t>;</w:t>
      </w:r>
    </w:p>
    <w:p w:rsidR="00075265" w:rsidRPr="00522093" w:rsidRDefault="00075265" w:rsidP="00C457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муниципального района </w:t>
      </w:r>
      <w:r w:rsidRPr="00522093">
        <w:rPr>
          <w:rFonts w:ascii="Times New Roman" w:hAnsi="Times New Roman" w:cs="Times New Roman"/>
          <w:sz w:val="28"/>
          <w:szCs w:val="28"/>
          <w:lang w:eastAsia="ru-RU"/>
        </w:rPr>
        <w:t>от 25.12.2015 № 1727</w:t>
      </w:r>
      <w:r w:rsidRPr="00522093">
        <w:rPr>
          <w:rFonts w:ascii="Times New Roman" w:hAnsi="Times New Roman" w:cs="Times New Roman"/>
          <w:sz w:val="28"/>
          <w:szCs w:val="28"/>
        </w:rPr>
        <w:t>;</w:t>
      </w:r>
    </w:p>
    <w:p w:rsidR="00075265" w:rsidRPr="00522093" w:rsidRDefault="00075265" w:rsidP="00C457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муниципального района </w:t>
      </w:r>
      <w:r w:rsidRPr="00522093">
        <w:rPr>
          <w:rFonts w:ascii="Times New Roman" w:hAnsi="Times New Roman" w:cs="Times New Roman"/>
          <w:sz w:val="28"/>
          <w:szCs w:val="28"/>
          <w:lang w:eastAsia="ru-RU"/>
        </w:rPr>
        <w:t>от 21.03.2016 № 383</w:t>
      </w:r>
      <w:r w:rsidRPr="00522093">
        <w:rPr>
          <w:rFonts w:ascii="Times New Roman" w:hAnsi="Times New Roman" w:cs="Times New Roman"/>
          <w:sz w:val="28"/>
          <w:szCs w:val="28"/>
        </w:rPr>
        <w:t>;</w:t>
      </w:r>
    </w:p>
    <w:p w:rsidR="00075265" w:rsidRPr="00522093" w:rsidRDefault="00075265" w:rsidP="00C45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75265" w:rsidRPr="00522093" w:rsidRDefault="00075265" w:rsidP="005362B7">
      <w:pPr>
        <w:tabs>
          <w:tab w:val="left" w:pos="317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b/>
          <w:bCs/>
          <w:sz w:val="28"/>
          <w:szCs w:val="28"/>
        </w:rPr>
        <w:t>Целью муниципальной программы</w:t>
      </w:r>
      <w:r w:rsidRPr="00522093">
        <w:rPr>
          <w:rFonts w:ascii="Times New Roman" w:hAnsi="Times New Roman" w:cs="Times New Roman"/>
          <w:sz w:val="28"/>
          <w:szCs w:val="28"/>
        </w:rPr>
        <w:t xml:space="preserve"> является создание условий для повышения уровня и качества жизни граждан в Вологодском районе.</w:t>
      </w:r>
    </w:p>
    <w:p w:rsidR="00075265" w:rsidRPr="00522093" w:rsidRDefault="00075265" w:rsidP="00522093">
      <w:pPr>
        <w:pStyle w:val="ConsPlusNormal"/>
        <w:ind w:firstLine="6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2093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включает в себя шесть подпрограмм:</w:t>
      </w:r>
    </w:p>
    <w:p w:rsidR="00075265" w:rsidRPr="00522093" w:rsidRDefault="00075265" w:rsidP="0052209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«Старшее поколение»;</w:t>
      </w:r>
    </w:p>
    <w:p w:rsidR="00075265" w:rsidRPr="00522093" w:rsidRDefault="00075265" w:rsidP="00522093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«Безбарьерная среда»;</w:t>
      </w:r>
    </w:p>
    <w:p w:rsidR="00075265" w:rsidRPr="00522093" w:rsidRDefault="00075265" w:rsidP="00522093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«Семья»;</w:t>
      </w:r>
    </w:p>
    <w:p w:rsidR="00075265" w:rsidRPr="00522093" w:rsidRDefault="00075265" w:rsidP="00522093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«Предоставление мер социальной поддержки отдельным категориям граждан»;</w:t>
      </w:r>
    </w:p>
    <w:p w:rsidR="00075265" w:rsidRPr="00522093" w:rsidRDefault="00075265" w:rsidP="00522093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«Модернизация и развитие социального обслуживания»;</w:t>
      </w:r>
    </w:p>
    <w:p w:rsidR="00075265" w:rsidRPr="00522093" w:rsidRDefault="00075265" w:rsidP="00522093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«Социальная поддержка граждан Вологодского муниципального района на 2015-2017 годы».</w:t>
      </w:r>
    </w:p>
    <w:p w:rsidR="00075265" w:rsidRPr="00522093" w:rsidRDefault="00075265" w:rsidP="005362B7">
      <w:pPr>
        <w:tabs>
          <w:tab w:val="left" w:pos="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 xml:space="preserve">Для достижения указанной цели предусматривается решение </w:t>
      </w:r>
      <w:r w:rsidRPr="00522093">
        <w:rPr>
          <w:rFonts w:ascii="Times New Roman" w:hAnsi="Times New Roman" w:cs="Times New Roman"/>
          <w:b/>
          <w:bCs/>
          <w:sz w:val="28"/>
          <w:szCs w:val="28"/>
        </w:rPr>
        <w:t>следующих задач</w:t>
      </w:r>
      <w:r w:rsidRPr="00522093">
        <w:rPr>
          <w:rFonts w:ascii="Times New Roman" w:hAnsi="Times New Roman" w:cs="Times New Roman"/>
          <w:sz w:val="28"/>
          <w:szCs w:val="28"/>
        </w:rPr>
        <w:t>, реализуемых в рамках мероприятий и подпрограмм, включенных в муниципальную программу:</w:t>
      </w:r>
    </w:p>
    <w:p w:rsidR="00075265" w:rsidRPr="00522093" w:rsidRDefault="00075265" w:rsidP="00536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повышение уровня жизни граждан – получателей мер социальной поддержки;</w:t>
      </w:r>
    </w:p>
    <w:p w:rsidR="00075265" w:rsidRPr="00522093" w:rsidRDefault="00075265" w:rsidP="00536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 xml:space="preserve">качественное и эффективное оказание социальных услуг населению с учетом критериев нуждаемости; </w:t>
      </w:r>
    </w:p>
    <w:p w:rsidR="00075265" w:rsidRPr="00522093" w:rsidRDefault="00075265" w:rsidP="00536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</w:t>
      </w:r>
      <w:r w:rsidRPr="00522093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доли </w:t>
      </w:r>
      <w:r w:rsidRPr="00522093">
        <w:rPr>
          <w:rFonts w:ascii="Times New Roman" w:hAnsi="Times New Roman" w:cs="Times New Roman"/>
          <w:sz w:val="28"/>
          <w:szCs w:val="28"/>
          <w:lang w:eastAsia="ru-RU"/>
        </w:rPr>
        <w:t>обращений инвалидов в «Пункт выдачи технических средств реабилитации»;</w:t>
      </w:r>
    </w:p>
    <w:p w:rsidR="00075265" w:rsidRPr="00522093" w:rsidRDefault="00075265" w:rsidP="005362B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развитие системы отдыха и оздоровления детей;</w:t>
      </w:r>
    </w:p>
    <w:p w:rsidR="00075265" w:rsidRPr="00522093" w:rsidRDefault="00075265" w:rsidP="005362B7">
      <w:pPr>
        <w:tabs>
          <w:tab w:val="left" w:pos="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>повышение уровня социальной защищенности недееспособных граждан, обеспечение защиты их прав и законных интересов;</w:t>
      </w:r>
    </w:p>
    <w:p w:rsidR="00075265" w:rsidRPr="00522093" w:rsidRDefault="00075265" w:rsidP="00536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повышение доступности и качества социальных услуг, предоставляемых семьям с детьми, создание благоприятных условий для их полноценной жизнедеятельности, обеспечение всестороннего развития подрастающего поколения;</w:t>
      </w:r>
    </w:p>
    <w:p w:rsidR="00075265" w:rsidRPr="00522093" w:rsidRDefault="00075265" w:rsidP="00522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обеспечение эффективной деятельности управления социальной защиты населения Вологодского муниципального района.</w:t>
      </w:r>
    </w:p>
    <w:p w:rsidR="00075265" w:rsidRDefault="00075265" w:rsidP="005362B7">
      <w:pPr>
        <w:pStyle w:val="ListParagraph"/>
        <w:spacing w:after="0" w:line="240" w:lineRule="auto"/>
        <w:ind w:left="1380"/>
        <w:jc w:val="both"/>
        <w:rPr>
          <w:rFonts w:ascii="Times New Roman" w:hAnsi="Times New Roman" w:cs="Times New Roman"/>
          <w:sz w:val="28"/>
          <w:szCs w:val="28"/>
        </w:rPr>
      </w:pPr>
    </w:p>
    <w:p w:rsidR="00075265" w:rsidRPr="001B0A45" w:rsidRDefault="00075265" w:rsidP="001B0A4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B0A45">
        <w:rPr>
          <w:rFonts w:ascii="Times New Roman" w:hAnsi="Times New Roman" w:cs="Times New Roman"/>
          <w:b/>
          <w:bCs/>
          <w:sz w:val="28"/>
          <w:szCs w:val="28"/>
        </w:rPr>
        <w:t>Результаты реализации основных мероприятий программы и их роль в решении задач программы</w:t>
      </w:r>
    </w:p>
    <w:p w:rsidR="00075265" w:rsidRDefault="00075265" w:rsidP="001B0A4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0A45">
        <w:rPr>
          <w:rFonts w:ascii="Times New Roman" w:hAnsi="Times New Roman" w:cs="Times New Roman"/>
          <w:sz w:val="28"/>
          <w:szCs w:val="28"/>
        </w:rPr>
        <w:t xml:space="preserve">На реализацию мероприятий программы предусмотрено </w:t>
      </w:r>
      <w:r w:rsidRPr="001B0A45">
        <w:rPr>
          <w:rFonts w:ascii="Times New Roman" w:hAnsi="Times New Roman" w:cs="Times New Roman"/>
          <w:sz w:val="28"/>
          <w:szCs w:val="28"/>
          <w:lang w:eastAsia="ru-RU"/>
        </w:rPr>
        <w:t>306 784 319,39</w:t>
      </w:r>
      <w:r w:rsidRPr="001B0A45">
        <w:rPr>
          <w:rFonts w:ascii="Times New Roman" w:hAnsi="Times New Roman" w:cs="Times New Roman"/>
          <w:sz w:val="28"/>
          <w:szCs w:val="28"/>
        </w:rPr>
        <w:t xml:space="preserve"> тыс.руб., освоено </w:t>
      </w:r>
      <w:r w:rsidRPr="001B0A45">
        <w:rPr>
          <w:rFonts w:ascii="Times New Roman" w:hAnsi="Times New Roman" w:cs="Times New Roman"/>
          <w:sz w:val="28"/>
          <w:szCs w:val="28"/>
          <w:lang w:eastAsia="ru-RU"/>
        </w:rPr>
        <w:t>304 035 446,13</w:t>
      </w:r>
      <w:r w:rsidRPr="001B0A45">
        <w:rPr>
          <w:rFonts w:ascii="Times New Roman" w:hAnsi="Times New Roman" w:cs="Times New Roman"/>
          <w:sz w:val="28"/>
          <w:szCs w:val="28"/>
        </w:rPr>
        <w:t xml:space="preserve"> тыс.руб., что составляет </w:t>
      </w:r>
      <w:r w:rsidRPr="001B0A45">
        <w:rPr>
          <w:rFonts w:ascii="Times New Roman" w:hAnsi="Times New Roman" w:cs="Times New Roman"/>
          <w:sz w:val="28"/>
          <w:szCs w:val="28"/>
          <w:lang w:eastAsia="ru-RU"/>
        </w:rPr>
        <w:t>99,10%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3E2A">
        <w:rPr>
          <w:rFonts w:ascii="Times New Roman" w:hAnsi="Times New Roman" w:cs="Times New Roman"/>
          <w:sz w:val="28"/>
          <w:szCs w:val="28"/>
        </w:rPr>
        <w:t>Денежные средства были направлены на проведение социокультурных мероприятий для детей и семей, находящихся в трудной жизненной ситуации, социально опасном положении, в том числе проведение праздничных мероприятий, а также посвященных памятным датам</w:t>
      </w:r>
    </w:p>
    <w:p w:rsidR="00075265" w:rsidRDefault="00075265" w:rsidP="001B0A4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835"/>
        <w:gridCol w:w="37"/>
        <w:gridCol w:w="556"/>
        <w:gridCol w:w="696"/>
        <w:gridCol w:w="22"/>
        <w:gridCol w:w="542"/>
        <w:gridCol w:w="12"/>
        <w:gridCol w:w="1606"/>
        <w:gridCol w:w="1440"/>
        <w:gridCol w:w="50"/>
        <w:gridCol w:w="2371"/>
      </w:tblGrid>
      <w:tr w:rsidR="00075265" w:rsidRPr="004F3E2A">
        <w:trPr>
          <w:trHeight w:val="85"/>
          <w:jc w:val="center"/>
        </w:trPr>
        <w:tc>
          <w:tcPr>
            <w:tcW w:w="368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265" w:rsidRPr="004F3E2A" w:rsidRDefault="00075265" w:rsidP="004F3E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1618" w:type="dxa"/>
            <w:gridSpan w:val="2"/>
            <w:vMerge w:val="restart"/>
          </w:tcPr>
          <w:p w:rsidR="00075265" w:rsidRPr="004F3E2A" w:rsidRDefault="00075265" w:rsidP="004F3E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на год</w:t>
            </w:r>
          </w:p>
        </w:tc>
        <w:tc>
          <w:tcPr>
            <w:tcW w:w="1440" w:type="dxa"/>
            <w:vMerge w:val="restart"/>
          </w:tcPr>
          <w:p w:rsidR="00075265" w:rsidRPr="004F3E2A" w:rsidRDefault="00075265" w:rsidP="004F3E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Фактически</w:t>
            </w:r>
          </w:p>
        </w:tc>
        <w:tc>
          <w:tcPr>
            <w:tcW w:w="2421" w:type="dxa"/>
            <w:gridSpan w:val="2"/>
            <w:vMerge w:val="restart"/>
          </w:tcPr>
          <w:p w:rsidR="00075265" w:rsidRPr="004F3E2A" w:rsidRDefault="00075265" w:rsidP="004F3E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075265" w:rsidRPr="004F3E2A">
        <w:trPr>
          <w:trHeight w:val="85"/>
          <w:jc w:val="center"/>
        </w:trPr>
        <w:tc>
          <w:tcPr>
            <w:tcW w:w="18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265" w:rsidRPr="004F3E2A" w:rsidRDefault="00075265" w:rsidP="004F3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556" w:type="dxa"/>
          </w:tcPr>
          <w:p w:rsidR="00075265" w:rsidRPr="004F3E2A" w:rsidRDefault="00075265" w:rsidP="004F3E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КВСР</w:t>
            </w:r>
          </w:p>
        </w:tc>
        <w:tc>
          <w:tcPr>
            <w:tcW w:w="718" w:type="dxa"/>
            <w:gridSpan w:val="2"/>
          </w:tcPr>
          <w:p w:rsidR="00075265" w:rsidRPr="004F3E2A" w:rsidRDefault="00075265" w:rsidP="004F3E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ФКР</w:t>
            </w:r>
          </w:p>
        </w:tc>
        <w:tc>
          <w:tcPr>
            <w:tcW w:w="542" w:type="dxa"/>
          </w:tcPr>
          <w:p w:rsidR="00075265" w:rsidRPr="004F3E2A" w:rsidRDefault="00075265" w:rsidP="004F3E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618" w:type="dxa"/>
            <w:gridSpan w:val="2"/>
            <w:vMerge/>
            <w:vAlign w:val="bottom"/>
          </w:tcPr>
          <w:p w:rsidR="00075265" w:rsidRPr="004F3E2A" w:rsidRDefault="00075265" w:rsidP="00536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bottom"/>
          </w:tcPr>
          <w:p w:rsidR="00075265" w:rsidRPr="004F3E2A" w:rsidRDefault="00075265" w:rsidP="00536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1" w:type="dxa"/>
            <w:gridSpan w:val="2"/>
            <w:vMerge/>
            <w:vAlign w:val="bottom"/>
          </w:tcPr>
          <w:p w:rsidR="00075265" w:rsidRPr="004F3E2A" w:rsidRDefault="00075265" w:rsidP="00536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265" w:rsidRPr="004F3E2A">
        <w:trPr>
          <w:trHeight w:val="85"/>
          <w:jc w:val="center"/>
        </w:trPr>
        <w:tc>
          <w:tcPr>
            <w:tcW w:w="9167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«Социальная поддержка граждан Вологодского района 2015-2017 годы»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9511002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262 900,00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262 887,28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9512100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плана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9512100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9512700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плана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9514820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319 925,00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99,98%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9514820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24 563,78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83,27%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9514820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176 744,50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80,34%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9514820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363 500,00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352 582,00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9514820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69 987,70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99,98%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321 900,00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321 900,00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9518314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14 569,00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97,13%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9522100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100 800,00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9522402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9524820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9525083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9526806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14 997,55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99,98%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9526806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228 000,00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4 700,00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4 700,00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9531002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187 600,00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9534820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9542200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3 212 000,00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3 211 732,10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99,99%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9542300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3 551 000,00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3 347 235,16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94,26%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9545250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402 300,00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295 244,19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73,39%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9545250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34 078 700,00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32 928 277,30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96,62%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9547212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1 918 483,50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1 918 483,50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9547212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2 958 016,50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2 953 173,40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99,84%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9547212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238 000,00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9547212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1 097 218,84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1 096 970,26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99,98%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9547212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161 669 381,16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161 665 898,74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9557206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2 346 000,00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2 336 267,01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99,59%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9557206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161 500,00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161 500,00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9557206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11 073 900,00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11 073 900,00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9557206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1 917 945,39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1 912 441,91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99,71%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9557206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241 300,00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9557206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41 137 374,00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40 389 945,09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98,18%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9557212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20 855 000,00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20 855 000,00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9557212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435 800,00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259 077,94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59,45%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9557220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9561002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523 100,00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523 100,00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9561002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98,57%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9561002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9561002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61 700,00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23 274,21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37,72%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9565250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99 978,51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99,98%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1 919 195,09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1 919 195,09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953,39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953,39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84 773,74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84 773,74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248 526,62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248 526,62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плана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9567206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5 751,16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5 751,16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плана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1 840 100,00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1 840 100,00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8 004 900,03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8 004 900,03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1 153,71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1 153,71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296 706,66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296 706,66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1 082 438,37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1 082 438,37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2 618 000,00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2 618 000,00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373,00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373,00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9567212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5 028,23</w:t>
            </w:r>
          </w:p>
        </w:tc>
        <w:tc>
          <w:tcPr>
            <w:tcW w:w="149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5 028,23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075265" w:rsidRPr="004F3E2A">
        <w:trPr>
          <w:trHeight w:val="255"/>
          <w:jc w:val="center"/>
        </w:trPr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306 784 319,39</w:t>
            </w:r>
          </w:p>
        </w:tc>
        <w:tc>
          <w:tcPr>
            <w:tcW w:w="1490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304 035 446,13</w:t>
            </w:r>
          </w:p>
        </w:tc>
        <w:tc>
          <w:tcPr>
            <w:tcW w:w="2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5265" w:rsidRPr="004F3E2A" w:rsidRDefault="00075265" w:rsidP="005362B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99,10%</w:t>
            </w:r>
          </w:p>
        </w:tc>
      </w:tr>
    </w:tbl>
    <w:p w:rsidR="00075265" w:rsidRDefault="00075265" w:rsidP="00361EB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5265" w:rsidRDefault="00075265" w:rsidP="001C12D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75265" w:rsidSect="00C45752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075265" w:rsidRPr="00CF39CA" w:rsidRDefault="00075265" w:rsidP="001C12D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39CA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075265" w:rsidRPr="00CF39CA" w:rsidRDefault="00075265" w:rsidP="001C12D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F39CA">
        <w:rPr>
          <w:rFonts w:ascii="Times New Roman" w:hAnsi="Times New Roman" w:cs="Times New Roman"/>
          <w:sz w:val="24"/>
          <w:szCs w:val="24"/>
        </w:rPr>
        <w:t>о результатах, достигнутых</w:t>
      </w:r>
    </w:p>
    <w:p w:rsidR="00075265" w:rsidRPr="00CF39CA" w:rsidRDefault="00075265" w:rsidP="001C12D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F39CA">
        <w:rPr>
          <w:rFonts w:ascii="Times New Roman" w:hAnsi="Times New Roman" w:cs="Times New Roman"/>
          <w:sz w:val="24"/>
          <w:szCs w:val="24"/>
        </w:rPr>
        <w:t>в рамках реализации программы</w:t>
      </w:r>
    </w:p>
    <w:p w:rsidR="00075265" w:rsidRPr="00C45752" w:rsidRDefault="00075265" w:rsidP="001C12D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 </w:t>
      </w:r>
    </w:p>
    <w:p w:rsidR="00075265" w:rsidRPr="00C45752" w:rsidRDefault="00075265" w:rsidP="001C12D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>в  Вологодском муниципальном районе на 2015-2017 годы»</w:t>
      </w:r>
    </w:p>
    <w:p w:rsidR="00075265" w:rsidRPr="001C12DE" w:rsidRDefault="00075265" w:rsidP="001C12D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575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</w:t>
      </w:r>
      <w:r w:rsidRPr="001C12DE">
        <w:rPr>
          <w:rFonts w:ascii="Times New Roman" w:hAnsi="Times New Roman" w:cs="Times New Roman"/>
          <w:sz w:val="28"/>
          <w:szCs w:val="28"/>
        </w:rPr>
        <w:t xml:space="preserve">муниципального района от от 30.10.2014 № 627 (с изменениями) </w:t>
      </w:r>
    </w:p>
    <w:p w:rsidR="00075265" w:rsidRPr="001C12DE" w:rsidRDefault="00075265" w:rsidP="001C12D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C12DE">
        <w:rPr>
          <w:rFonts w:ascii="Times New Roman" w:hAnsi="Times New Roman" w:cs="Times New Roman"/>
          <w:sz w:val="28"/>
          <w:szCs w:val="28"/>
        </w:rPr>
        <w:t>за 2015 год</w:t>
      </w:r>
    </w:p>
    <w:tbl>
      <w:tblPr>
        <w:tblW w:w="15785" w:type="dxa"/>
        <w:tblInd w:w="-106" w:type="dxa"/>
        <w:tblLayout w:type="fixed"/>
        <w:tblLook w:val="0000"/>
      </w:tblPr>
      <w:tblGrid>
        <w:gridCol w:w="1620"/>
        <w:gridCol w:w="4500"/>
        <w:gridCol w:w="6481"/>
        <w:gridCol w:w="1443"/>
        <w:gridCol w:w="876"/>
        <w:gridCol w:w="865"/>
      </w:tblGrid>
      <w:tr w:rsidR="00075265" w:rsidRPr="001C12DE">
        <w:trPr>
          <w:trHeight w:val="330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6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075265" w:rsidRPr="001C12DE" w:rsidRDefault="00075265" w:rsidP="00C4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265" w:rsidRPr="001C12DE" w:rsidRDefault="00075265" w:rsidP="00C4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075265" w:rsidRPr="001C12DE">
        <w:trPr>
          <w:trHeight w:val="315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265" w:rsidRPr="001C12DE" w:rsidRDefault="00075265" w:rsidP="00C4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265" w:rsidRPr="001C12DE" w:rsidRDefault="00075265" w:rsidP="00C4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075265" w:rsidRPr="001C12DE">
        <w:trPr>
          <w:trHeight w:val="23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старшее поколение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активизация участия пожилых граждан в жизни общества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 число граждан пожилого возраста, вовлеченных в общественную жизнь района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8251</w:t>
            </w:r>
          </w:p>
        </w:tc>
      </w:tr>
      <w:tr w:rsidR="00075265" w:rsidRPr="001C12DE">
        <w:trPr>
          <w:trHeight w:val="162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безбарьерная среда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доступности и качества реабилитационных услуг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 доля обращений инвалидов в "Пункт выдачи ТСР"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075265" w:rsidRPr="001C12DE">
        <w:trPr>
          <w:trHeight w:val="75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социо-культурной реабилитации инвалидов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 кол-во инвалидов, привлеченных к участию в социо-культурных мероприятиях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3420</w:t>
            </w:r>
          </w:p>
        </w:tc>
      </w:tr>
      <w:tr w:rsidR="00075265" w:rsidRPr="001C12DE">
        <w:trPr>
          <w:trHeight w:val="591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семья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количества обращений семей с детьми и получение ими услуг в учреждениях социального обслуживания, из числа нуждающихся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 количество обращений семей с детьми, получивших услуги в учреждениях социального обслуживания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обращения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7762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8493</w:t>
            </w:r>
          </w:p>
        </w:tc>
      </w:tr>
      <w:tr w:rsidR="00075265" w:rsidRPr="001C12DE">
        <w:trPr>
          <w:trHeight w:val="455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количества семей с детьми, привлеченных к участию в социо-культурных мероприятиях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 количество семей/человек, участвующих в мероприятиях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семей/ человек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935</w:t>
            </w:r>
          </w:p>
        </w:tc>
      </w:tr>
      <w:tr w:rsidR="00075265" w:rsidRPr="001C12DE">
        <w:trPr>
          <w:trHeight w:val="687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 отдельных категориям граждан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полного и своевременного предоставления мер социальной поддержки , предусмотренных федеральным, областным и муниципальным законодательством, отдельным категориям граждан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 доля получателей мер социальной поддержки , получивших различные виды выплат от общего числа граждан, обратившихся за мерами социальной поддержки и имеющих на них право в соответствии с действующим законодательством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5265" w:rsidRPr="001C12DE">
        <w:trPr>
          <w:trHeight w:val="564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 доля малоимущих граждан, получивших меры социальной поддержки, от общего числа малоимущих граждан, обратившихся за их предоставлением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5265" w:rsidRPr="001C12DE">
        <w:trPr>
          <w:trHeight w:val="390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 доля семей (граждан), получивших ГСП на основании социального контракта и вышедших из ТЖС, от общего количества семей, (граждан), получивших ГСП на основании социального контракта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075265" w:rsidRPr="001C12DE">
        <w:trPr>
          <w:trHeight w:val="874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4. количество произведенных ежемесячных денежных выплат малоимущим семьям в связи с рождением после 31 декабря 2012 года третьего и последующего детей до достижения ребенком возраста трех лет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2790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</w:tr>
      <w:tr w:rsidR="00075265" w:rsidRPr="001C12DE">
        <w:trPr>
          <w:trHeight w:val="623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5. количество информационных сообщений по вопросам социальной защиты населения в медийном пространстве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075265" w:rsidRPr="001C12DE">
        <w:trPr>
          <w:trHeight w:val="713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6. доля детей в возрасте от 6 до 18 лет, охваченных отдыхом, оздоровлением и занятостью к общему числу детей в возрасте от 6 до 18 лет , проживающих на территории района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075265" w:rsidRPr="001C12DE">
        <w:trPr>
          <w:trHeight w:val="828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7. доля детей, находящихся в трудной жизненной ситуации, охваченных всеми формами отдыха, оздоровления и занятости в свободное от учебы время, от общего числа детей, находящихся в ТЖС, подлежащих оздоровлению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60,7</w:t>
            </w:r>
          </w:p>
        </w:tc>
      </w:tr>
      <w:tr w:rsidR="00075265" w:rsidRPr="001C12DE">
        <w:trPr>
          <w:trHeight w:val="692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социального обслуживания</w:t>
            </w:r>
          </w:p>
        </w:tc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качественное оказание социальных услуг отдельным категориям граждан с учетом критериев индивидуальной нуждаемости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 доля граждан, удовлетворенных оказанными социальными услугами, от общего числа клиентов, получивших услуги в учреждениях социального обслуживания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075265" w:rsidRPr="001C12DE">
        <w:trPr>
          <w:trHeight w:val="987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 доля граждан пожилого возраста и инвалидов (взрослых и детей), получивших услуги в негосударственных учреждениях социального обслуживания, в общей численности граждан пожилого возраста и инвалидов, получивших услуги в учреждениях социального обслуживания всех форм обслуживания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</w:tr>
      <w:tr w:rsidR="00075265" w:rsidRPr="001C12DE">
        <w:trPr>
          <w:trHeight w:val="794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социальной защищенности совершеннолетних недееспособных граждан, обеспечения их прав и интересов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 доля недееспособных граждан, переданных под опеку физических лиц от общего числа совершеннолетних недееспособных граждан, проживающих вне стационарных учреждений.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075265" w:rsidRPr="001C12DE">
        <w:trPr>
          <w:trHeight w:val="464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кадрового потенциала в системе социальной защиты</w:t>
            </w: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4. соотношение средней ЗП социальных работников учреждений социального обслуживания населения со средней ЗП в регионе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AC78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75265" w:rsidRPr="001C12DE">
        <w:trPr>
          <w:trHeight w:val="328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5. соотношение средней ЗП среднего медицинского персонала учреждений социального обслуживания населения со средней ЗП в регионе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75265" w:rsidRPr="001C12DE">
        <w:trPr>
          <w:trHeight w:val="328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6. соотношение средней ЗП младшего медицинского персонала  учреждений социального обслуживания населения со средней ЗП в регионе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53,9</w:t>
            </w:r>
          </w:p>
        </w:tc>
      </w:tr>
      <w:tr w:rsidR="00075265" w:rsidRPr="001C12DE">
        <w:trPr>
          <w:trHeight w:val="900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реализации муниципальной программы управлением социальной защиты населения района</w:t>
            </w:r>
          </w:p>
        </w:tc>
        <w:tc>
          <w:tcPr>
            <w:tcW w:w="64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 доля мероприятий, выполненных в соответствии с планом работы управления социальной защиты населения района</w:t>
            </w:r>
          </w:p>
        </w:tc>
        <w:tc>
          <w:tcPr>
            <w:tcW w:w="14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75265" w:rsidRPr="001C12DE" w:rsidRDefault="00075265" w:rsidP="001C12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5265" w:rsidRPr="001C12DE">
        <w:trPr>
          <w:trHeight w:val="75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265" w:rsidRPr="001C12DE" w:rsidRDefault="00075265" w:rsidP="00C457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2D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реализации муниципальной программы в рамках переданных полномочий</w:t>
            </w:r>
          </w:p>
        </w:tc>
        <w:tc>
          <w:tcPr>
            <w:tcW w:w="64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75265" w:rsidRPr="001C12DE" w:rsidRDefault="00075265" w:rsidP="00C4575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75265" w:rsidRPr="00AC788D" w:rsidRDefault="00075265" w:rsidP="00AC788D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AC788D">
        <w:rPr>
          <w:rFonts w:ascii="Times New Roman" w:hAnsi="Times New Roman" w:cs="Times New Roman"/>
          <w:sz w:val="24"/>
          <w:szCs w:val="24"/>
        </w:rPr>
        <w:t>*1 – Всего в районе число многодетных семей 671.</w:t>
      </w:r>
    </w:p>
    <w:p w:rsidR="00075265" w:rsidRPr="00AC788D" w:rsidRDefault="00075265" w:rsidP="00AC788D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AC788D">
        <w:rPr>
          <w:rFonts w:ascii="Times New Roman" w:hAnsi="Times New Roman" w:cs="Times New Roman"/>
          <w:sz w:val="24"/>
          <w:szCs w:val="24"/>
        </w:rPr>
        <w:t xml:space="preserve">*2 – Данный коэффициент был скорректирован областью до 54,7% </w:t>
      </w:r>
    </w:p>
    <w:p w:rsidR="00075265" w:rsidRDefault="00075265" w:rsidP="00D6723B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075265" w:rsidRPr="00D6723B" w:rsidRDefault="00075265" w:rsidP="00D6723B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6723B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программы в 2015 году приведены в таблице 3.</w:t>
      </w:r>
    </w:p>
    <w:p w:rsidR="00075265" w:rsidRPr="00304F5F" w:rsidRDefault="00075265" w:rsidP="00361EB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4F5F">
        <w:rPr>
          <w:rFonts w:ascii="Times New Roman" w:hAnsi="Times New Roman" w:cs="Times New Roman"/>
          <w:b/>
          <w:bCs/>
          <w:sz w:val="28"/>
          <w:szCs w:val="28"/>
        </w:rPr>
        <w:t xml:space="preserve"> Расчет эффективности программы: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1985"/>
        <w:gridCol w:w="1496"/>
        <w:gridCol w:w="1812"/>
      </w:tblGrid>
      <w:tr w:rsidR="00075265" w:rsidRPr="00394ABA">
        <w:trPr>
          <w:cantSplit/>
          <w:trHeight w:val="33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361EB2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361EB2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Весовой    </w:t>
            </w:r>
            <w:r w:rsidRPr="00361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коэффициент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361EB2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61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баллах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361EB2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</w:t>
            </w:r>
            <w:r w:rsidRPr="00361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значение</w:t>
            </w:r>
          </w:p>
        </w:tc>
      </w:tr>
      <w:tr w:rsidR="00075265" w:rsidRPr="00394ABA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A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0.3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0,9</w:t>
            </w:r>
          </w:p>
        </w:tc>
      </w:tr>
      <w:tr w:rsidR="00075265" w:rsidRPr="00394ABA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B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0,15</w:t>
            </w:r>
          </w:p>
        </w:tc>
      </w:tr>
      <w:tr w:rsidR="00075265" w:rsidRPr="00394ABA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C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0,1</w:t>
            </w:r>
          </w:p>
        </w:tc>
      </w:tr>
      <w:tr w:rsidR="00075265" w:rsidRPr="00394ABA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D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0,6</w:t>
            </w:r>
          </w:p>
        </w:tc>
      </w:tr>
      <w:tr w:rsidR="00075265" w:rsidRPr="00394ABA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E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0.1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0,3</w:t>
            </w:r>
          </w:p>
        </w:tc>
      </w:tr>
      <w:tr w:rsidR="00075265" w:rsidRPr="00394ABA">
        <w:trPr>
          <w:cantSplit/>
          <w:trHeight w:val="33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F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0.1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0,1</w:t>
            </w:r>
          </w:p>
        </w:tc>
      </w:tr>
      <w:tr w:rsidR="00075265" w:rsidRPr="00394ABA">
        <w:trPr>
          <w:cantSplit/>
          <w:trHeight w:val="3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G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0,2</w:t>
            </w:r>
          </w:p>
        </w:tc>
      </w:tr>
      <w:tr w:rsidR="00075265" w:rsidRPr="00394ABA">
        <w:trPr>
          <w:cantSplit/>
          <w:trHeight w:val="33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оценка состояния (ИОС)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522093" w:rsidRDefault="00075265" w:rsidP="005362B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2209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2,35</w:t>
            </w:r>
          </w:p>
        </w:tc>
      </w:tr>
    </w:tbl>
    <w:p w:rsidR="00075265" w:rsidRDefault="00075265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26"/>
        <w:gridCol w:w="3395"/>
      </w:tblGrid>
      <w:tr w:rsidR="00075265">
        <w:trPr>
          <w:cantSplit/>
          <w:trHeight w:val="334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Default="00075265" w:rsidP="002131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Default="00075265" w:rsidP="002131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программы в балах</w:t>
            </w:r>
          </w:p>
        </w:tc>
      </w:tr>
      <w:tr w:rsidR="00075265">
        <w:trPr>
          <w:cantSplit/>
          <w:trHeight w:val="222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4072A5" w:rsidRDefault="00075265" w:rsidP="002131A6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эффективна</w:t>
            </w: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4072A5" w:rsidRDefault="00075265" w:rsidP="00213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2,0 до 3,0</w:t>
            </w:r>
          </w:p>
        </w:tc>
      </w:tr>
      <w:tr w:rsidR="00075265">
        <w:trPr>
          <w:cantSplit/>
          <w:trHeight w:val="222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Pr="004072A5" w:rsidRDefault="00075265" w:rsidP="002131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72A5">
              <w:rPr>
                <w:rFonts w:ascii="Times New Roman" w:hAnsi="Times New Roman" w:cs="Times New Roman"/>
                <w:sz w:val="24"/>
                <w:szCs w:val="24"/>
              </w:rPr>
              <w:t>Программа частично эффективна</w:t>
            </w: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Pr="004072A5" w:rsidRDefault="00075265" w:rsidP="00213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2A5">
              <w:rPr>
                <w:rFonts w:ascii="Times New Roman" w:hAnsi="Times New Roman" w:cs="Times New Roman"/>
                <w:sz w:val="24"/>
                <w:szCs w:val="24"/>
              </w:rPr>
              <w:t>От 1,5 до 2,0</w:t>
            </w:r>
          </w:p>
        </w:tc>
      </w:tr>
      <w:tr w:rsidR="00075265">
        <w:trPr>
          <w:cantSplit/>
          <w:trHeight w:val="222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265" w:rsidRDefault="00075265" w:rsidP="002131A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неэффективна</w:t>
            </w:r>
          </w:p>
        </w:tc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5265" w:rsidRDefault="00075265" w:rsidP="00213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1,5</w:t>
            </w:r>
          </w:p>
        </w:tc>
      </w:tr>
    </w:tbl>
    <w:p w:rsidR="00075265" w:rsidRDefault="00075265" w:rsidP="00B201B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75265" w:rsidRPr="00B201BE" w:rsidRDefault="00075265" w:rsidP="00B201B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01BE">
        <w:rPr>
          <w:rFonts w:ascii="Times New Roman" w:hAnsi="Times New Roman" w:cs="Times New Roman"/>
          <w:b/>
          <w:bCs/>
          <w:sz w:val="24"/>
          <w:szCs w:val="24"/>
          <w:u w:val="single"/>
        </w:rPr>
        <w:t>Вывод:</w:t>
      </w:r>
    </w:p>
    <w:p w:rsidR="00075265" w:rsidRDefault="00075265" w:rsidP="001B0A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A45">
        <w:rPr>
          <w:rFonts w:ascii="Times New Roman" w:hAnsi="Times New Roman" w:cs="Times New Roman"/>
          <w:sz w:val="28"/>
          <w:szCs w:val="28"/>
        </w:rPr>
        <w:t>На основании проведенного анализа программа «Социальная поддержка граждан в  Вологодском муниципальном районе на 2015-2017 годы» в 2015 году признана эффективной.</w:t>
      </w:r>
    </w:p>
    <w:p w:rsidR="00075265" w:rsidRDefault="00075265" w:rsidP="001B0A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5265" w:rsidRDefault="00075265" w:rsidP="001B0A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5265" w:rsidRDefault="00075265" w:rsidP="001B0A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5265" w:rsidRPr="00B149A0" w:rsidRDefault="00075265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788D">
        <w:rPr>
          <w:rFonts w:ascii="Times New Roman" w:hAnsi="Times New Roman" w:cs="Times New Roman"/>
          <w:b/>
          <w:bCs/>
          <w:sz w:val="28"/>
          <w:szCs w:val="28"/>
        </w:rPr>
        <w:t>Заместитель главы  района</w:t>
      </w:r>
      <w:r w:rsidRPr="00AC78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C78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C78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C78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C788D">
        <w:rPr>
          <w:rFonts w:ascii="Times New Roman" w:hAnsi="Times New Roman" w:cs="Times New Roman"/>
          <w:b/>
          <w:bCs/>
          <w:sz w:val="28"/>
          <w:szCs w:val="28"/>
        </w:rPr>
        <w:tab/>
        <w:t>Т.Е.Артемьева</w:t>
      </w:r>
    </w:p>
    <w:sectPr w:rsidR="00075265" w:rsidRPr="00B149A0" w:rsidSect="00AC788D">
      <w:pgSz w:w="16838" w:h="11906" w:orient="landscape"/>
      <w:pgMar w:top="850" w:right="567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7D34"/>
    <w:multiLevelType w:val="hybridMultilevel"/>
    <w:tmpl w:val="002609EA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cs="Wingdings" w:hint="default"/>
      </w:rPr>
    </w:lvl>
  </w:abstractNum>
  <w:abstractNum w:abstractNumId="1">
    <w:nsid w:val="469F7B85"/>
    <w:multiLevelType w:val="hybridMultilevel"/>
    <w:tmpl w:val="FD006E5E"/>
    <w:lvl w:ilvl="0" w:tplc="9392D1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A8A23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EBE0FE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9EEBD0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210DBF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A760EA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FBCCFF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A30B90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7087DB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5DDF768F"/>
    <w:multiLevelType w:val="hybridMultilevel"/>
    <w:tmpl w:val="41A48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CD6D20"/>
    <w:multiLevelType w:val="hybridMultilevel"/>
    <w:tmpl w:val="801066C8"/>
    <w:lvl w:ilvl="0" w:tplc="3C0AAFDC">
      <w:start w:val="1"/>
      <w:numFmt w:val="bullet"/>
      <w:lvlText w:val=""/>
      <w:lvlJc w:val="left"/>
      <w:pPr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cs="Wingdings" w:hint="default"/>
      </w:rPr>
    </w:lvl>
  </w:abstractNum>
  <w:abstractNum w:abstractNumId="4">
    <w:nsid w:val="71FD54DD"/>
    <w:multiLevelType w:val="hybridMultilevel"/>
    <w:tmpl w:val="DBD2B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2A0"/>
    <w:rsid w:val="000216F0"/>
    <w:rsid w:val="0007249B"/>
    <w:rsid w:val="00075265"/>
    <w:rsid w:val="0007533D"/>
    <w:rsid w:val="000E333F"/>
    <w:rsid w:val="001033EE"/>
    <w:rsid w:val="00132311"/>
    <w:rsid w:val="001506AC"/>
    <w:rsid w:val="001A63A3"/>
    <w:rsid w:val="001B0A45"/>
    <w:rsid w:val="001B0EBD"/>
    <w:rsid w:val="001C12DE"/>
    <w:rsid w:val="001D35D9"/>
    <w:rsid w:val="002131A6"/>
    <w:rsid w:val="002538D5"/>
    <w:rsid w:val="002B1311"/>
    <w:rsid w:val="00304F5F"/>
    <w:rsid w:val="00332F07"/>
    <w:rsid w:val="00361B9F"/>
    <w:rsid w:val="00361EB2"/>
    <w:rsid w:val="003703B2"/>
    <w:rsid w:val="00386312"/>
    <w:rsid w:val="00394ABA"/>
    <w:rsid w:val="003A3476"/>
    <w:rsid w:val="003B2959"/>
    <w:rsid w:val="003B6101"/>
    <w:rsid w:val="003E14D1"/>
    <w:rsid w:val="004072A5"/>
    <w:rsid w:val="0047572B"/>
    <w:rsid w:val="004816D5"/>
    <w:rsid w:val="004F3E2A"/>
    <w:rsid w:val="00522093"/>
    <w:rsid w:val="005222A0"/>
    <w:rsid w:val="00531A4F"/>
    <w:rsid w:val="005362B7"/>
    <w:rsid w:val="00664CD0"/>
    <w:rsid w:val="007409F7"/>
    <w:rsid w:val="00764D3F"/>
    <w:rsid w:val="008306CC"/>
    <w:rsid w:val="008D088A"/>
    <w:rsid w:val="00951D50"/>
    <w:rsid w:val="00956CE7"/>
    <w:rsid w:val="00993A9F"/>
    <w:rsid w:val="009B0329"/>
    <w:rsid w:val="00A158D7"/>
    <w:rsid w:val="00A63279"/>
    <w:rsid w:val="00A72A52"/>
    <w:rsid w:val="00A93E94"/>
    <w:rsid w:val="00AC788D"/>
    <w:rsid w:val="00B13431"/>
    <w:rsid w:val="00B13471"/>
    <w:rsid w:val="00B149A0"/>
    <w:rsid w:val="00B201BE"/>
    <w:rsid w:val="00B3438A"/>
    <w:rsid w:val="00B6687C"/>
    <w:rsid w:val="00B748F1"/>
    <w:rsid w:val="00BC4333"/>
    <w:rsid w:val="00BD2C1E"/>
    <w:rsid w:val="00C03718"/>
    <w:rsid w:val="00C45752"/>
    <w:rsid w:val="00C707F7"/>
    <w:rsid w:val="00CC0B76"/>
    <w:rsid w:val="00CE190E"/>
    <w:rsid w:val="00CE1979"/>
    <w:rsid w:val="00CF39CA"/>
    <w:rsid w:val="00D27DA1"/>
    <w:rsid w:val="00D6723B"/>
    <w:rsid w:val="00DA5FF9"/>
    <w:rsid w:val="00DB50B9"/>
    <w:rsid w:val="00DD149C"/>
    <w:rsid w:val="00DF2DA8"/>
    <w:rsid w:val="00DF45F1"/>
    <w:rsid w:val="00E35F9B"/>
    <w:rsid w:val="00E55937"/>
    <w:rsid w:val="00E936A5"/>
    <w:rsid w:val="00F37B0F"/>
    <w:rsid w:val="00F4378D"/>
    <w:rsid w:val="00F66E91"/>
    <w:rsid w:val="00F75A85"/>
    <w:rsid w:val="00FC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7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B2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2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01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362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362B7"/>
    <w:pPr>
      <w:ind w:left="720"/>
    </w:pPr>
  </w:style>
  <w:style w:type="paragraph" w:customStyle="1" w:styleId="1">
    <w:name w:val="Знак1"/>
    <w:basedOn w:val="Normal"/>
    <w:uiPriority w:val="99"/>
    <w:rsid w:val="00C4575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C4575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4575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"/>
    <w:basedOn w:val="Normal"/>
    <w:uiPriority w:val="99"/>
    <w:rsid w:val="004F3E2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98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0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0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00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00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8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6</Pages>
  <Words>1696</Words>
  <Characters>9668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Коротеева Анна Алексеевна</dc:creator>
  <cp:keywords/>
  <dc:description/>
  <cp:lastModifiedBy>Цветкова</cp:lastModifiedBy>
  <cp:revision>3</cp:revision>
  <cp:lastPrinted>2016-04-19T13:51:00Z</cp:lastPrinted>
  <dcterms:created xsi:type="dcterms:W3CDTF">2016-04-19T13:58:00Z</dcterms:created>
  <dcterms:modified xsi:type="dcterms:W3CDTF">2016-05-25T07:38:00Z</dcterms:modified>
</cp:coreProperties>
</file>