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6F7" w:rsidRPr="0020425F" w:rsidRDefault="00C976F7" w:rsidP="00361B9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0425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Годовой отчет о ходе реализации муниципальной программы «</w:t>
      </w:r>
      <w:bookmarkStart w:id="0" w:name="_GoBack"/>
      <w:r w:rsidRPr="0020425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Обеспечение законности, правопорядка  и общественной безопасности в Вологодском муниципальном районе на 2015-2020 годы</w:t>
      </w:r>
      <w:bookmarkEnd w:id="0"/>
      <w:r w:rsidRPr="0020425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 в 2016 году</w:t>
      </w:r>
    </w:p>
    <w:p w:rsidR="00C976F7" w:rsidRPr="0020425F" w:rsidRDefault="00C976F7" w:rsidP="00361B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20425F">
        <w:rPr>
          <w:rFonts w:ascii="Times New Roman" w:hAnsi="Times New Roman" w:cs="Times New Roman"/>
          <w:sz w:val="24"/>
          <w:szCs w:val="24"/>
          <w:lang w:eastAsia="ru-RU"/>
        </w:rPr>
        <w:t>(утверждена постановлением администрации Вологодского муниципального района от 16.10.2014 № 590 (с изменениями от 05.06.2015 № 722, от 12.11.2015 № 1520, от 16.03.2016 № 341, от 31.10.2016 №2143)</w:t>
      </w:r>
      <w:proofErr w:type="gramEnd"/>
    </w:p>
    <w:p w:rsidR="00C976F7" w:rsidRPr="00787BA8" w:rsidRDefault="00C976F7" w:rsidP="00F75A85">
      <w:pPr>
        <w:spacing w:after="0"/>
        <w:jc w:val="both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</w:p>
    <w:p w:rsidR="00C976F7" w:rsidRPr="0020425F" w:rsidRDefault="00C976F7" w:rsidP="00F75A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0425F">
        <w:rPr>
          <w:rFonts w:ascii="Times New Roman" w:hAnsi="Times New Roman" w:cs="Times New Roman"/>
          <w:b/>
          <w:bCs/>
          <w:sz w:val="24"/>
          <w:szCs w:val="24"/>
        </w:rPr>
        <w:t>Цель программы</w:t>
      </w:r>
      <w:r w:rsidRPr="0020425F">
        <w:rPr>
          <w:rFonts w:ascii="Times New Roman" w:hAnsi="Times New Roman" w:cs="Times New Roman"/>
          <w:sz w:val="24"/>
          <w:szCs w:val="24"/>
        </w:rPr>
        <w:t xml:space="preserve"> - повышение уровня безопасности граждан на территории Вологодского муниципального района</w:t>
      </w:r>
    </w:p>
    <w:p w:rsidR="00C976F7" w:rsidRPr="0020425F" w:rsidRDefault="00C976F7" w:rsidP="00F75A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0425F">
        <w:rPr>
          <w:rFonts w:ascii="Times New Roman" w:hAnsi="Times New Roman" w:cs="Times New Roman"/>
          <w:b/>
          <w:bCs/>
          <w:sz w:val="24"/>
          <w:szCs w:val="24"/>
        </w:rPr>
        <w:t>Задачи:</w:t>
      </w:r>
      <w:r w:rsidRPr="0020425F">
        <w:rPr>
          <w:rFonts w:ascii="Times New Roman" w:hAnsi="Times New Roman" w:cs="Times New Roman"/>
          <w:sz w:val="24"/>
          <w:szCs w:val="24"/>
        </w:rPr>
        <w:br/>
        <w:t>- повышение результативности профилактики преступлений и правонарушений, в том числе среди несовершеннолетних;</w:t>
      </w:r>
      <w:r w:rsidRPr="0020425F">
        <w:rPr>
          <w:rFonts w:ascii="Times New Roman" w:hAnsi="Times New Roman" w:cs="Times New Roman"/>
          <w:sz w:val="24"/>
          <w:szCs w:val="24"/>
        </w:rPr>
        <w:br/>
        <w:t>- повышение безопасности дорожного движения;</w:t>
      </w:r>
      <w:r w:rsidRPr="0020425F">
        <w:rPr>
          <w:rFonts w:ascii="Times New Roman" w:hAnsi="Times New Roman" w:cs="Times New Roman"/>
          <w:sz w:val="24"/>
          <w:szCs w:val="24"/>
        </w:rPr>
        <w:br/>
        <w:t xml:space="preserve">- создание системы эффективных мер и условий, обеспечивающих сокращение уровня потребления </w:t>
      </w:r>
      <w:proofErr w:type="spellStart"/>
      <w:r w:rsidRPr="0020425F">
        <w:rPr>
          <w:rFonts w:ascii="Times New Roman" w:hAnsi="Times New Roman" w:cs="Times New Roman"/>
          <w:sz w:val="24"/>
          <w:szCs w:val="24"/>
        </w:rPr>
        <w:t>психоактивных</w:t>
      </w:r>
      <w:proofErr w:type="spellEnd"/>
      <w:r w:rsidRPr="0020425F">
        <w:rPr>
          <w:rFonts w:ascii="Times New Roman" w:hAnsi="Times New Roman" w:cs="Times New Roman"/>
          <w:sz w:val="24"/>
          <w:szCs w:val="24"/>
        </w:rPr>
        <w:t xml:space="preserve"> веществ населением района.</w:t>
      </w:r>
    </w:p>
    <w:p w:rsidR="00C976F7" w:rsidRDefault="00C976F7" w:rsidP="00F75A8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976F7" w:rsidRPr="0087519D" w:rsidRDefault="00C976F7" w:rsidP="0087519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7519D">
        <w:rPr>
          <w:rFonts w:ascii="Times New Roman" w:hAnsi="Times New Roman" w:cs="Times New Roman"/>
          <w:color w:val="000000"/>
          <w:sz w:val="28"/>
          <w:szCs w:val="28"/>
        </w:rPr>
        <w:t>«Сведения о целевых показателях (индикаторах) муниципальной программы</w:t>
      </w:r>
      <w:r w:rsidRPr="0087519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tbl>
      <w:tblPr>
        <w:tblW w:w="9795" w:type="dxa"/>
        <w:tblCellSpacing w:w="5" w:type="nil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15"/>
        <w:gridCol w:w="1620"/>
        <w:gridCol w:w="1980"/>
        <w:gridCol w:w="750"/>
        <w:gridCol w:w="870"/>
        <w:gridCol w:w="712"/>
        <w:gridCol w:w="712"/>
        <w:gridCol w:w="805"/>
        <w:gridCol w:w="1731"/>
      </w:tblGrid>
      <w:tr w:rsidR="00C976F7" w:rsidRPr="0087519D">
        <w:trPr>
          <w:trHeight w:val="643"/>
          <w:tblCellSpacing w:w="5" w:type="nil"/>
        </w:trPr>
        <w:tc>
          <w:tcPr>
            <w:tcW w:w="615" w:type="dxa"/>
            <w:vMerge w:val="restart"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N </w:t>
            </w:r>
            <w:r w:rsidRPr="0087519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gramStart"/>
            <w:r w:rsidRPr="0087519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87519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620" w:type="dxa"/>
            <w:vMerge w:val="restart"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519D">
              <w:rPr>
                <w:rFonts w:ascii="Times New Roman" w:hAnsi="Times New Roman" w:cs="Times New Roman"/>
                <w:sz w:val="18"/>
                <w:szCs w:val="18"/>
              </w:rPr>
              <w:t>Задача, направленная на достижение цели</w:t>
            </w:r>
          </w:p>
        </w:tc>
        <w:tc>
          <w:tcPr>
            <w:tcW w:w="1980" w:type="dxa"/>
            <w:vMerge w:val="restart"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Наименование показателя           </w:t>
            </w:r>
          </w:p>
        </w:tc>
        <w:tc>
          <w:tcPr>
            <w:tcW w:w="750" w:type="dxa"/>
            <w:vMerge w:val="restart"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Ед. </w:t>
            </w:r>
            <w:proofErr w:type="spellStart"/>
            <w:proofErr w:type="gramStart"/>
            <w:r w:rsidRPr="0087519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изме</w:t>
            </w:r>
            <w:proofErr w:type="spellEnd"/>
            <w:r w:rsidRPr="0087519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-рения</w:t>
            </w:r>
            <w:proofErr w:type="gramEnd"/>
          </w:p>
        </w:tc>
        <w:tc>
          <w:tcPr>
            <w:tcW w:w="870" w:type="dxa"/>
            <w:vMerge w:val="restart"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519D">
              <w:rPr>
                <w:rFonts w:ascii="Times New Roman" w:hAnsi="Times New Roman" w:cs="Times New Roman"/>
                <w:sz w:val="18"/>
                <w:szCs w:val="18"/>
              </w:rPr>
              <w:t>Базовое значение индикатора (показателя) на начало реализации программы</w:t>
            </w:r>
          </w:p>
        </w:tc>
        <w:tc>
          <w:tcPr>
            <w:tcW w:w="1424" w:type="dxa"/>
            <w:gridSpan w:val="2"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Второй отчетный год</w:t>
            </w:r>
          </w:p>
        </w:tc>
        <w:tc>
          <w:tcPr>
            <w:tcW w:w="805" w:type="dxa"/>
            <w:vMerge w:val="restart"/>
            <w:vAlign w:val="center"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Отклонение</w:t>
            </w:r>
          </w:p>
          <w:p w:rsidR="00C976F7" w:rsidRPr="0087519D" w:rsidRDefault="00C976F7" w:rsidP="008751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(%)</w:t>
            </w:r>
          </w:p>
        </w:tc>
        <w:tc>
          <w:tcPr>
            <w:tcW w:w="1731" w:type="dxa"/>
            <w:vMerge w:val="restart"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18"/>
                <w:szCs w:val="18"/>
              </w:rPr>
              <w:t xml:space="preserve">Обоснование отклонений  </w:t>
            </w:r>
            <w:r w:rsidRPr="0087519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значений индикатора  </w:t>
            </w:r>
            <w:r w:rsidRPr="0087519D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(показателя) на конец    </w:t>
            </w:r>
            <w:r w:rsidRPr="0087519D">
              <w:rPr>
                <w:rFonts w:ascii="Times New Roman" w:hAnsi="Times New Roman" w:cs="Times New Roman"/>
                <w:sz w:val="18"/>
                <w:szCs w:val="18"/>
              </w:rPr>
              <w:br/>
              <w:t>отчетного года</w:t>
            </w:r>
          </w:p>
        </w:tc>
      </w:tr>
      <w:tr w:rsidR="00C976F7" w:rsidRPr="0087519D">
        <w:trPr>
          <w:trHeight w:val="1674"/>
          <w:tblCellSpacing w:w="5" w:type="nil"/>
        </w:trPr>
        <w:tc>
          <w:tcPr>
            <w:tcW w:w="615" w:type="dxa"/>
            <w:vMerge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0" w:type="dxa"/>
            <w:vMerge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0" w:type="dxa"/>
            <w:vMerge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0" w:type="dxa"/>
            <w:vMerge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2" w:type="dxa"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План</w:t>
            </w:r>
          </w:p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712" w:type="dxa"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Факт</w:t>
            </w:r>
          </w:p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805" w:type="dxa"/>
            <w:vMerge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31" w:type="dxa"/>
            <w:vMerge/>
            <w:vAlign w:val="center"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76F7" w:rsidRPr="0087519D">
        <w:trPr>
          <w:trHeight w:val="2212"/>
          <w:tblCellSpacing w:w="5" w:type="nil"/>
        </w:trPr>
        <w:tc>
          <w:tcPr>
            <w:tcW w:w="615" w:type="dxa"/>
          </w:tcPr>
          <w:p w:rsidR="00C976F7" w:rsidRPr="0087519D" w:rsidRDefault="00C976F7" w:rsidP="0087519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</w:tcPr>
          <w:p w:rsidR="00C976F7" w:rsidRPr="0087519D" w:rsidRDefault="00C976F7" w:rsidP="0087519D">
            <w:pPr>
              <w:pStyle w:val="Default"/>
              <w:rPr>
                <w:sz w:val="18"/>
                <w:szCs w:val="18"/>
              </w:rPr>
            </w:pPr>
            <w:r w:rsidRPr="0087519D">
              <w:rPr>
                <w:sz w:val="18"/>
                <w:szCs w:val="18"/>
              </w:rPr>
              <w:t xml:space="preserve">Повышение </w:t>
            </w:r>
          </w:p>
          <w:p w:rsidR="00C976F7" w:rsidRPr="0087519D" w:rsidRDefault="00C976F7" w:rsidP="0087519D">
            <w:pPr>
              <w:pStyle w:val="Default"/>
              <w:rPr>
                <w:color w:val="auto"/>
                <w:sz w:val="18"/>
                <w:szCs w:val="18"/>
              </w:rPr>
            </w:pPr>
            <w:r w:rsidRPr="0087519D">
              <w:rPr>
                <w:color w:val="auto"/>
                <w:sz w:val="18"/>
                <w:szCs w:val="18"/>
              </w:rPr>
              <w:t xml:space="preserve">результативности </w:t>
            </w:r>
          </w:p>
          <w:p w:rsidR="00C976F7" w:rsidRPr="0087519D" w:rsidRDefault="00C976F7" w:rsidP="0087519D">
            <w:pPr>
              <w:pStyle w:val="Default"/>
              <w:rPr>
                <w:color w:val="auto"/>
                <w:sz w:val="18"/>
                <w:szCs w:val="18"/>
              </w:rPr>
            </w:pPr>
            <w:r w:rsidRPr="0087519D">
              <w:rPr>
                <w:color w:val="auto"/>
                <w:sz w:val="18"/>
                <w:szCs w:val="18"/>
              </w:rPr>
              <w:t xml:space="preserve">профилактики </w:t>
            </w:r>
          </w:p>
          <w:p w:rsidR="00C976F7" w:rsidRPr="0087519D" w:rsidRDefault="00C976F7" w:rsidP="0087519D">
            <w:pPr>
              <w:pStyle w:val="Default"/>
              <w:rPr>
                <w:color w:val="auto"/>
                <w:sz w:val="18"/>
                <w:szCs w:val="18"/>
              </w:rPr>
            </w:pPr>
            <w:r w:rsidRPr="0087519D">
              <w:rPr>
                <w:color w:val="auto"/>
                <w:sz w:val="18"/>
                <w:szCs w:val="18"/>
              </w:rPr>
              <w:t xml:space="preserve">преступлений </w:t>
            </w:r>
          </w:p>
          <w:p w:rsidR="00C976F7" w:rsidRPr="0087519D" w:rsidRDefault="00C976F7" w:rsidP="0087519D">
            <w:pPr>
              <w:pStyle w:val="Default"/>
              <w:rPr>
                <w:color w:val="auto"/>
                <w:sz w:val="18"/>
                <w:szCs w:val="18"/>
              </w:rPr>
            </w:pPr>
            <w:r w:rsidRPr="0087519D">
              <w:rPr>
                <w:color w:val="auto"/>
                <w:sz w:val="18"/>
                <w:szCs w:val="18"/>
              </w:rPr>
              <w:t xml:space="preserve">и </w:t>
            </w:r>
          </w:p>
          <w:p w:rsidR="00C976F7" w:rsidRPr="0087519D" w:rsidRDefault="00C976F7" w:rsidP="0087519D">
            <w:pPr>
              <w:pStyle w:val="Default"/>
              <w:rPr>
                <w:color w:val="auto"/>
                <w:sz w:val="18"/>
                <w:szCs w:val="18"/>
              </w:rPr>
            </w:pPr>
            <w:r w:rsidRPr="0087519D">
              <w:rPr>
                <w:color w:val="auto"/>
                <w:sz w:val="18"/>
                <w:szCs w:val="18"/>
              </w:rPr>
              <w:t xml:space="preserve">правонарушений, в том </w:t>
            </w:r>
          </w:p>
          <w:p w:rsidR="00C976F7" w:rsidRPr="0087519D" w:rsidRDefault="00C976F7" w:rsidP="0087519D">
            <w:pPr>
              <w:pStyle w:val="Default"/>
              <w:rPr>
                <w:color w:val="auto"/>
                <w:sz w:val="18"/>
                <w:szCs w:val="18"/>
              </w:rPr>
            </w:pPr>
            <w:r w:rsidRPr="0087519D">
              <w:rPr>
                <w:color w:val="auto"/>
                <w:sz w:val="18"/>
                <w:szCs w:val="18"/>
              </w:rPr>
              <w:t xml:space="preserve">числе </w:t>
            </w:r>
            <w:proofErr w:type="gramStart"/>
            <w:r w:rsidRPr="0087519D">
              <w:rPr>
                <w:color w:val="auto"/>
                <w:sz w:val="18"/>
                <w:szCs w:val="18"/>
              </w:rPr>
              <w:t>среди</w:t>
            </w:r>
            <w:proofErr w:type="gramEnd"/>
            <w:r w:rsidRPr="0087519D">
              <w:rPr>
                <w:color w:val="auto"/>
                <w:sz w:val="18"/>
                <w:szCs w:val="18"/>
              </w:rPr>
              <w:t xml:space="preserve"> </w:t>
            </w:r>
          </w:p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18"/>
                <w:szCs w:val="18"/>
              </w:rPr>
              <w:t>несовершеннолетних</w:t>
            </w:r>
          </w:p>
        </w:tc>
        <w:tc>
          <w:tcPr>
            <w:tcW w:w="1980" w:type="dxa"/>
            <w:vAlign w:val="center"/>
          </w:tcPr>
          <w:p w:rsidR="00C976F7" w:rsidRPr="0087519D" w:rsidRDefault="00C976F7" w:rsidP="0087519D">
            <w:pPr>
              <w:pStyle w:val="Default"/>
              <w:rPr>
                <w:sz w:val="18"/>
                <w:szCs w:val="18"/>
              </w:rPr>
            </w:pPr>
            <w:r w:rsidRPr="0087519D">
              <w:rPr>
                <w:sz w:val="18"/>
                <w:szCs w:val="18"/>
              </w:rPr>
              <w:t xml:space="preserve">Доля несовершеннолетних, </w:t>
            </w:r>
          </w:p>
          <w:p w:rsidR="00C976F7" w:rsidRPr="0087519D" w:rsidRDefault="00C976F7" w:rsidP="0087519D">
            <w:pPr>
              <w:pStyle w:val="Default"/>
              <w:rPr>
                <w:color w:val="auto"/>
                <w:sz w:val="18"/>
                <w:szCs w:val="18"/>
              </w:rPr>
            </w:pPr>
            <w:proofErr w:type="gramStart"/>
            <w:r w:rsidRPr="0087519D">
              <w:rPr>
                <w:color w:val="auto"/>
                <w:sz w:val="18"/>
                <w:szCs w:val="18"/>
              </w:rPr>
              <w:t>зарегистрированных</w:t>
            </w:r>
            <w:proofErr w:type="gramEnd"/>
            <w:r w:rsidRPr="0087519D">
              <w:rPr>
                <w:color w:val="auto"/>
                <w:sz w:val="18"/>
                <w:szCs w:val="18"/>
              </w:rPr>
              <w:t xml:space="preserve"> на территории </w:t>
            </w:r>
          </w:p>
          <w:p w:rsidR="00C976F7" w:rsidRPr="0087519D" w:rsidRDefault="00C976F7" w:rsidP="0087519D">
            <w:pPr>
              <w:pStyle w:val="Default"/>
              <w:rPr>
                <w:color w:val="auto"/>
                <w:sz w:val="18"/>
                <w:szCs w:val="18"/>
              </w:rPr>
            </w:pPr>
            <w:r w:rsidRPr="0087519D">
              <w:rPr>
                <w:color w:val="auto"/>
                <w:sz w:val="18"/>
                <w:szCs w:val="18"/>
              </w:rPr>
              <w:t xml:space="preserve">Вологодского муниципального района, </w:t>
            </w:r>
          </w:p>
          <w:p w:rsidR="00C976F7" w:rsidRPr="0087519D" w:rsidRDefault="00C976F7" w:rsidP="0087519D">
            <w:pPr>
              <w:pStyle w:val="Default"/>
              <w:rPr>
                <w:color w:val="auto"/>
                <w:sz w:val="18"/>
                <w:szCs w:val="18"/>
              </w:rPr>
            </w:pPr>
            <w:proofErr w:type="gramStart"/>
            <w:r w:rsidRPr="0087519D">
              <w:rPr>
                <w:color w:val="auto"/>
                <w:sz w:val="18"/>
                <w:szCs w:val="18"/>
              </w:rPr>
              <w:t>достигших</w:t>
            </w:r>
            <w:proofErr w:type="gramEnd"/>
            <w:r w:rsidRPr="0087519D">
              <w:rPr>
                <w:color w:val="auto"/>
                <w:sz w:val="18"/>
                <w:szCs w:val="18"/>
              </w:rPr>
              <w:t xml:space="preserve"> воз</w:t>
            </w:r>
          </w:p>
          <w:p w:rsidR="00C976F7" w:rsidRPr="0087519D" w:rsidRDefault="00C976F7" w:rsidP="0087519D">
            <w:pPr>
              <w:pStyle w:val="Default"/>
              <w:rPr>
                <w:color w:val="auto"/>
                <w:sz w:val="18"/>
                <w:szCs w:val="18"/>
              </w:rPr>
            </w:pPr>
            <w:proofErr w:type="spellStart"/>
            <w:r w:rsidRPr="0087519D">
              <w:rPr>
                <w:color w:val="auto"/>
                <w:sz w:val="18"/>
                <w:szCs w:val="18"/>
              </w:rPr>
              <w:t>раста</w:t>
            </w:r>
            <w:proofErr w:type="spellEnd"/>
            <w:r w:rsidRPr="0087519D">
              <w:rPr>
                <w:color w:val="auto"/>
                <w:sz w:val="18"/>
                <w:szCs w:val="18"/>
              </w:rPr>
              <w:t xml:space="preserve"> привлечения </w:t>
            </w:r>
            <w:proofErr w:type="gramStart"/>
            <w:r w:rsidRPr="0087519D">
              <w:rPr>
                <w:color w:val="auto"/>
                <w:sz w:val="18"/>
                <w:szCs w:val="18"/>
              </w:rPr>
              <w:t>к</w:t>
            </w:r>
            <w:proofErr w:type="gramEnd"/>
            <w:r w:rsidRPr="0087519D">
              <w:rPr>
                <w:color w:val="auto"/>
                <w:sz w:val="18"/>
                <w:szCs w:val="18"/>
              </w:rPr>
              <w:t xml:space="preserve"> </w:t>
            </w:r>
          </w:p>
          <w:p w:rsidR="00C976F7" w:rsidRPr="0087519D" w:rsidRDefault="00C976F7" w:rsidP="0087519D">
            <w:pPr>
              <w:pStyle w:val="Default"/>
              <w:rPr>
                <w:color w:val="auto"/>
                <w:sz w:val="18"/>
                <w:szCs w:val="18"/>
              </w:rPr>
            </w:pPr>
            <w:r w:rsidRPr="0087519D">
              <w:rPr>
                <w:color w:val="auto"/>
                <w:sz w:val="18"/>
                <w:szCs w:val="18"/>
              </w:rPr>
              <w:t xml:space="preserve">уголовной ответственности и </w:t>
            </w:r>
            <w:proofErr w:type="gramStart"/>
            <w:r w:rsidRPr="0087519D">
              <w:rPr>
                <w:color w:val="auto"/>
                <w:sz w:val="18"/>
                <w:szCs w:val="18"/>
              </w:rPr>
              <w:t>совершивших</w:t>
            </w:r>
            <w:proofErr w:type="gramEnd"/>
            <w:r w:rsidRPr="0087519D">
              <w:rPr>
                <w:color w:val="auto"/>
                <w:sz w:val="18"/>
                <w:szCs w:val="18"/>
              </w:rPr>
              <w:t xml:space="preserve"> </w:t>
            </w:r>
          </w:p>
          <w:p w:rsidR="00C976F7" w:rsidRPr="0087519D" w:rsidRDefault="00C976F7" w:rsidP="0087519D">
            <w:pPr>
              <w:pStyle w:val="Default"/>
              <w:rPr>
                <w:color w:val="auto"/>
                <w:sz w:val="18"/>
                <w:szCs w:val="18"/>
              </w:rPr>
            </w:pPr>
            <w:r w:rsidRPr="0087519D">
              <w:rPr>
                <w:color w:val="auto"/>
                <w:sz w:val="18"/>
                <w:szCs w:val="18"/>
              </w:rPr>
              <w:t xml:space="preserve">преступления, от общего числа населения </w:t>
            </w:r>
          </w:p>
          <w:p w:rsidR="00C976F7" w:rsidRPr="0087519D" w:rsidRDefault="00C976F7" w:rsidP="0087519D">
            <w:pPr>
              <w:pStyle w:val="Default"/>
              <w:rPr>
                <w:color w:val="auto"/>
                <w:sz w:val="18"/>
                <w:szCs w:val="18"/>
              </w:rPr>
            </w:pPr>
            <w:r w:rsidRPr="0087519D">
              <w:rPr>
                <w:color w:val="auto"/>
                <w:sz w:val="18"/>
                <w:szCs w:val="18"/>
              </w:rPr>
              <w:t xml:space="preserve">района </w:t>
            </w:r>
          </w:p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337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18"/>
                <w:szCs w:val="18"/>
              </w:rPr>
              <w:t>в возрасте от 14 до 18 лет</w:t>
            </w:r>
          </w:p>
        </w:tc>
        <w:tc>
          <w:tcPr>
            <w:tcW w:w="750" w:type="dxa"/>
            <w:vAlign w:val="center"/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70" w:type="dxa"/>
            <w:vAlign w:val="center"/>
          </w:tcPr>
          <w:p w:rsidR="00C976F7" w:rsidRPr="0087519D" w:rsidRDefault="00C976F7" w:rsidP="0087519D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87519D">
              <w:rPr>
                <w:sz w:val="18"/>
                <w:szCs w:val="18"/>
              </w:rPr>
              <w:t>2,6</w:t>
            </w:r>
          </w:p>
        </w:tc>
        <w:tc>
          <w:tcPr>
            <w:tcW w:w="712" w:type="dxa"/>
            <w:vAlign w:val="center"/>
          </w:tcPr>
          <w:p w:rsidR="00C976F7" w:rsidRPr="0087519D" w:rsidRDefault="00C976F7" w:rsidP="0087519D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87519D">
              <w:rPr>
                <w:sz w:val="18"/>
                <w:szCs w:val="18"/>
              </w:rPr>
              <w:t>2,3</w:t>
            </w:r>
          </w:p>
        </w:tc>
        <w:tc>
          <w:tcPr>
            <w:tcW w:w="712" w:type="dxa"/>
            <w:vAlign w:val="center"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805" w:type="dxa"/>
            <w:vAlign w:val="center"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0,52</w:t>
            </w:r>
          </w:p>
        </w:tc>
        <w:tc>
          <w:tcPr>
            <w:tcW w:w="1731" w:type="dxa"/>
            <w:vAlign w:val="center"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Выполнено</w:t>
            </w:r>
          </w:p>
        </w:tc>
      </w:tr>
      <w:tr w:rsidR="00C976F7" w:rsidRPr="0087519D">
        <w:trPr>
          <w:trHeight w:val="643"/>
          <w:tblCellSpacing w:w="5" w:type="nil"/>
        </w:trPr>
        <w:tc>
          <w:tcPr>
            <w:tcW w:w="615" w:type="dxa"/>
          </w:tcPr>
          <w:p w:rsidR="00C976F7" w:rsidRPr="0087519D" w:rsidRDefault="00C976F7" w:rsidP="0087519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</w:tcPr>
          <w:p w:rsidR="00C976F7" w:rsidRPr="0087519D" w:rsidRDefault="00C976F7" w:rsidP="0087519D">
            <w:pPr>
              <w:pStyle w:val="Default"/>
              <w:rPr>
                <w:sz w:val="18"/>
                <w:szCs w:val="18"/>
              </w:rPr>
            </w:pPr>
            <w:r w:rsidRPr="0087519D">
              <w:rPr>
                <w:sz w:val="18"/>
                <w:szCs w:val="18"/>
              </w:rPr>
              <w:t xml:space="preserve">Повышение безопасности </w:t>
            </w:r>
          </w:p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18"/>
                <w:szCs w:val="18"/>
              </w:rPr>
              <w:t>дорожного движения</w:t>
            </w:r>
          </w:p>
        </w:tc>
        <w:tc>
          <w:tcPr>
            <w:tcW w:w="1980" w:type="dxa"/>
            <w:vAlign w:val="center"/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Доля несовершеннолетних, посещающих образовательные организации, принявших участие в мероприятиях по профилактике детского дорожно-транспортного травматизма</w:t>
            </w:r>
          </w:p>
        </w:tc>
        <w:tc>
          <w:tcPr>
            <w:tcW w:w="750" w:type="dxa"/>
            <w:vAlign w:val="center"/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70" w:type="dxa"/>
            <w:vAlign w:val="center"/>
          </w:tcPr>
          <w:p w:rsidR="00C976F7" w:rsidRPr="0087519D" w:rsidRDefault="00C976F7" w:rsidP="0087519D">
            <w:pPr>
              <w:pStyle w:val="a3"/>
              <w:jc w:val="center"/>
              <w:rPr>
                <w:sz w:val="18"/>
                <w:szCs w:val="18"/>
              </w:rPr>
            </w:pPr>
            <w:r w:rsidRPr="0087519D">
              <w:rPr>
                <w:sz w:val="18"/>
                <w:szCs w:val="18"/>
              </w:rPr>
              <w:t>100</w:t>
            </w:r>
          </w:p>
        </w:tc>
        <w:tc>
          <w:tcPr>
            <w:tcW w:w="712" w:type="dxa"/>
            <w:vAlign w:val="center"/>
          </w:tcPr>
          <w:p w:rsidR="00C976F7" w:rsidRPr="0087519D" w:rsidRDefault="00C976F7" w:rsidP="0087519D">
            <w:pPr>
              <w:pStyle w:val="a3"/>
              <w:jc w:val="center"/>
              <w:rPr>
                <w:sz w:val="18"/>
                <w:szCs w:val="18"/>
              </w:rPr>
            </w:pPr>
            <w:r w:rsidRPr="0087519D">
              <w:rPr>
                <w:sz w:val="18"/>
                <w:szCs w:val="18"/>
              </w:rPr>
              <w:t>100</w:t>
            </w:r>
          </w:p>
        </w:tc>
        <w:tc>
          <w:tcPr>
            <w:tcW w:w="712" w:type="dxa"/>
            <w:vAlign w:val="center"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05" w:type="dxa"/>
            <w:vAlign w:val="center"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731" w:type="dxa"/>
            <w:vAlign w:val="center"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Выполнение</w:t>
            </w:r>
          </w:p>
        </w:tc>
      </w:tr>
      <w:tr w:rsidR="00C976F7" w:rsidRPr="0087519D">
        <w:trPr>
          <w:trHeight w:val="643"/>
          <w:tblCellSpacing w:w="5" w:type="nil"/>
        </w:trPr>
        <w:tc>
          <w:tcPr>
            <w:tcW w:w="615" w:type="dxa"/>
          </w:tcPr>
          <w:p w:rsidR="00C976F7" w:rsidRPr="0087519D" w:rsidRDefault="00C976F7" w:rsidP="0087519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</w:tcPr>
          <w:p w:rsidR="00C976F7" w:rsidRPr="0087519D" w:rsidRDefault="00C976F7" w:rsidP="0087519D">
            <w:pPr>
              <w:pStyle w:val="Default"/>
              <w:rPr>
                <w:sz w:val="18"/>
                <w:szCs w:val="18"/>
              </w:rPr>
            </w:pPr>
            <w:r w:rsidRPr="0087519D">
              <w:rPr>
                <w:sz w:val="18"/>
                <w:szCs w:val="18"/>
              </w:rPr>
              <w:t xml:space="preserve">Создание системы </w:t>
            </w:r>
          </w:p>
          <w:p w:rsidR="00C976F7" w:rsidRPr="0087519D" w:rsidRDefault="00C976F7" w:rsidP="0087519D">
            <w:pPr>
              <w:pStyle w:val="Default"/>
              <w:rPr>
                <w:color w:val="auto"/>
                <w:sz w:val="18"/>
                <w:szCs w:val="18"/>
              </w:rPr>
            </w:pPr>
            <w:r w:rsidRPr="0087519D">
              <w:rPr>
                <w:color w:val="auto"/>
                <w:sz w:val="18"/>
                <w:szCs w:val="18"/>
              </w:rPr>
              <w:t xml:space="preserve">эффективных мер и </w:t>
            </w:r>
          </w:p>
          <w:p w:rsidR="00C976F7" w:rsidRPr="0087519D" w:rsidRDefault="00C976F7" w:rsidP="0087519D">
            <w:pPr>
              <w:pStyle w:val="Default"/>
              <w:rPr>
                <w:color w:val="auto"/>
                <w:sz w:val="18"/>
                <w:szCs w:val="18"/>
              </w:rPr>
            </w:pPr>
            <w:r w:rsidRPr="0087519D">
              <w:rPr>
                <w:color w:val="auto"/>
                <w:sz w:val="18"/>
                <w:szCs w:val="18"/>
              </w:rPr>
              <w:lastRenderedPageBreak/>
              <w:t xml:space="preserve">условий, обеспечивающих </w:t>
            </w:r>
          </w:p>
          <w:p w:rsidR="00C976F7" w:rsidRPr="0087519D" w:rsidRDefault="00C976F7" w:rsidP="0087519D">
            <w:pPr>
              <w:pStyle w:val="Default"/>
              <w:rPr>
                <w:color w:val="auto"/>
                <w:sz w:val="18"/>
                <w:szCs w:val="18"/>
              </w:rPr>
            </w:pPr>
            <w:r w:rsidRPr="0087519D">
              <w:rPr>
                <w:color w:val="auto"/>
                <w:sz w:val="18"/>
                <w:szCs w:val="18"/>
              </w:rPr>
              <w:t xml:space="preserve">сокращение уровня </w:t>
            </w:r>
          </w:p>
          <w:p w:rsidR="00C976F7" w:rsidRPr="0087519D" w:rsidRDefault="00C976F7" w:rsidP="0087519D">
            <w:pPr>
              <w:pStyle w:val="Default"/>
              <w:rPr>
                <w:sz w:val="18"/>
                <w:szCs w:val="18"/>
              </w:rPr>
            </w:pPr>
            <w:r w:rsidRPr="0087519D">
              <w:rPr>
                <w:color w:val="auto"/>
                <w:sz w:val="18"/>
                <w:szCs w:val="18"/>
              </w:rPr>
              <w:t xml:space="preserve">потребления </w:t>
            </w:r>
            <w:proofErr w:type="spellStart"/>
            <w:r w:rsidRPr="0087519D">
              <w:rPr>
                <w:color w:val="auto"/>
                <w:sz w:val="18"/>
                <w:szCs w:val="18"/>
              </w:rPr>
              <w:t>психоактивных</w:t>
            </w:r>
            <w:proofErr w:type="spellEnd"/>
            <w:r w:rsidRPr="0087519D">
              <w:rPr>
                <w:sz w:val="18"/>
                <w:szCs w:val="18"/>
              </w:rPr>
              <w:t xml:space="preserve"> </w:t>
            </w:r>
            <w:proofErr w:type="spellStart"/>
            <w:r w:rsidRPr="0087519D">
              <w:rPr>
                <w:sz w:val="18"/>
                <w:szCs w:val="18"/>
              </w:rPr>
              <w:t>ве</w:t>
            </w:r>
            <w:proofErr w:type="spellEnd"/>
          </w:p>
          <w:p w:rsidR="00C976F7" w:rsidRPr="0087519D" w:rsidRDefault="00C976F7" w:rsidP="0087519D">
            <w:pPr>
              <w:pStyle w:val="Default"/>
              <w:rPr>
                <w:color w:val="auto"/>
                <w:sz w:val="18"/>
                <w:szCs w:val="18"/>
              </w:rPr>
            </w:pPr>
            <w:proofErr w:type="spellStart"/>
            <w:r w:rsidRPr="0087519D">
              <w:rPr>
                <w:color w:val="auto"/>
                <w:sz w:val="18"/>
                <w:szCs w:val="18"/>
              </w:rPr>
              <w:t>ществ</w:t>
            </w:r>
            <w:proofErr w:type="spellEnd"/>
            <w:r w:rsidRPr="0087519D">
              <w:rPr>
                <w:color w:val="auto"/>
                <w:sz w:val="18"/>
                <w:szCs w:val="18"/>
              </w:rPr>
              <w:t xml:space="preserve"> на</w:t>
            </w:r>
          </w:p>
          <w:p w:rsidR="00C976F7" w:rsidRPr="0087519D" w:rsidRDefault="00C976F7" w:rsidP="0087519D">
            <w:pPr>
              <w:pStyle w:val="Default"/>
              <w:rPr>
                <w:color w:val="auto"/>
                <w:sz w:val="18"/>
                <w:szCs w:val="18"/>
              </w:rPr>
            </w:pPr>
            <w:r w:rsidRPr="0087519D">
              <w:rPr>
                <w:color w:val="auto"/>
                <w:sz w:val="18"/>
                <w:szCs w:val="18"/>
              </w:rPr>
              <w:t xml:space="preserve">селением </w:t>
            </w:r>
          </w:p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18"/>
                <w:szCs w:val="18"/>
              </w:rPr>
              <w:t>муниципального района</w:t>
            </w:r>
          </w:p>
        </w:tc>
        <w:tc>
          <w:tcPr>
            <w:tcW w:w="1980" w:type="dxa"/>
            <w:vAlign w:val="center"/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Доля граждан, охваченных  межведомственными </w:t>
            </w:r>
            <w:r w:rsidRPr="0087519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мероприятиями в области противодействия зависимости от </w:t>
            </w:r>
            <w:proofErr w:type="spellStart"/>
            <w:r w:rsidRPr="0087519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психоактивных</w:t>
            </w:r>
            <w:proofErr w:type="spellEnd"/>
            <w:r w:rsidRPr="0087519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веществ</w:t>
            </w:r>
          </w:p>
        </w:tc>
        <w:tc>
          <w:tcPr>
            <w:tcW w:w="750" w:type="dxa"/>
            <w:vAlign w:val="center"/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%</w:t>
            </w:r>
          </w:p>
        </w:tc>
        <w:tc>
          <w:tcPr>
            <w:tcW w:w="870" w:type="dxa"/>
            <w:vAlign w:val="center"/>
          </w:tcPr>
          <w:p w:rsidR="00C976F7" w:rsidRPr="0087519D" w:rsidRDefault="00C976F7" w:rsidP="0087519D">
            <w:pPr>
              <w:pStyle w:val="a3"/>
              <w:jc w:val="center"/>
              <w:rPr>
                <w:sz w:val="18"/>
                <w:szCs w:val="18"/>
              </w:rPr>
            </w:pPr>
            <w:r w:rsidRPr="0087519D">
              <w:rPr>
                <w:sz w:val="18"/>
                <w:szCs w:val="18"/>
              </w:rPr>
              <w:t>7,5</w:t>
            </w:r>
          </w:p>
        </w:tc>
        <w:tc>
          <w:tcPr>
            <w:tcW w:w="712" w:type="dxa"/>
            <w:vAlign w:val="center"/>
          </w:tcPr>
          <w:p w:rsidR="00C976F7" w:rsidRPr="0087519D" w:rsidRDefault="00C976F7" w:rsidP="0087519D">
            <w:pPr>
              <w:pStyle w:val="a3"/>
              <w:jc w:val="center"/>
              <w:rPr>
                <w:sz w:val="18"/>
                <w:szCs w:val="18"/>
              </w:rPr>
            </w:pPr>
            <w:r w:rsidRPr="0087519D">
              <w:rPr>
                <w:sz w:val="18"/>
                <w:szCs w:val="18"/>
              </w:rPr>
              <w:t>10,5</w:t>
            </w:r>
          </w:p>
        </w:tc>
        <w:tc>
          <w:tcPr>
            <w:tcW w:w="712" w:type="dxa"/>
            <w:vAlign w:val="center"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10,7</w:t>
            </w:r>
          </w:p>
        </w:tc>
        <w:tc>
          <w:tcPr>
            <w:tcW w:w="805" w:type="dxa"/>
            <w:vAlign w:val="center"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101,9</w:t>
            </w:r>
          </w:p>
        </w:tc>
        <w:tc>
          <w:tcPr>
            <w:tcW w:w="1731" w:type="dxa"/>
            <w:vAlign w:val="center"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Выполнение</w:t>
            </w:r>
          </w:p>
        </w:tc>
      </w:tr>
    </w:tbl>
    <w:p w:rsidR="00C976F7" w:rsidRPr="0087519D" w:rsidRDefault="00C976F7" w:rsidP="0087519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976F7" w:rsidRPr="0087519D" w:rsidRDefault="00C976F7" w:rsidP="008751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976F7" w:rsidRPr="0087519D" w:rsidRDefault="00C976F7" w:rsidP="008751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7519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Подпрограммы:</w:t>
      </w:r>
    </w:p>
    <w:p w:rsidR="00C976F7" w:rsidRPr="0087519D" w:rsidRDefault="0087519D" w:rsidP="0087519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hyperlink w:anchor="Par336" w:history="1">
        <w:r w:rsidR="00C976F7" w:rsidRPr="0087519D">
          <w:rPr>
            <w:rFonts w:ascii="Times New Roman" w:hAnsi="Times New Roman" w:cs="Times New Roman"/>
            <w:sz w:val="24"/>
            <w:szCs w:val="24"/>
            <w:lang w:eastAsia="ru-RU"/>
          </w:rPr>
          <w:t>Подпрограмма 1</w:t>
        </w:r>
      </w:hyperlink>
      <w:r w:rsidR="00C976F7" w:rsidRPr="0087519D">
        <w:rPr>
          <w:rFonts w:ascii="Times New Roman" w:hAnsi="Times New Roman" w:cs="Times New Roman"/>
          <w:sz w:val="24"/>
          <w:szCs w:val="24"/>
          <w:lang w:eastAsia="ru-RU"/>
        </w:rPr>
        <w:t xml:space="preserve"> «Профилактика преступлений и иных правонарушений в Вологодском муниципальном районе»;                        </w:t>
      </w:r>
    </w:p>
    <w:p w:rsidR="00C976F7" w:rsidRPr="0087519D" w:rsidRDefault="0087519D" w:rsidP="0087519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hyperlink w:anchor="Par646" w:history="1">
        <w:r w:rsidR="00C976F7" w:rsidRPr="0087519D">
          <w:rPr>
            <w:rFonts w:ascii="Times New Roman" w:hAnsi="Times New Roman" w:cs="Times New Roman"/>
            <w:sz w:val="24"/>
            <w:szCs w:val="24"/>
            <w:lang w:eastAsia="ru-RU"/>
          </w:rPr>
          <w:t>Подпрограмма 2</w:t>
        </w:r>
      </w:hyperlink>
      <w:r w:rsidR="00C976F7" w:rsidRPr="0087519D">
        <w:rPr>
          <w:rFonts w:ascii="Times New Roman" w:hAnsi="Times New Roman" w:cs="Times New Roman"/>
          <w:sz w:val="24"/>
          <w:szCs w:val="24"/>
          <w:lang w:eastAsia="ru-RU"/>
        </w:rPr>
        <w:t xml:space="preserve"> «Повышение безопасности дорожного движения в Вологодском муниципальном районе»;                                         </w:t>
      </w:r>
    </w:p>
    <w:p w:rsidR="00C976F7" w:rsidRPr="0087519D" w:rsidRDefault="0087519D" w:rsidP="0087519D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hyperlink w:anchor="Par798" w:history="1">
        <w:r w:rsidR="00C976F7" w:rsidRPr="0087519D">
          <w:rPr>
            <w:rFonts w:ascii="Times New Roman" w:hAnsi="Times New Roman" w:cs="Times New Roman"/>
            <w:sz w:val="24"/>
            <w:szCs w:val="24"/>
            <w:lang w:eastAsia="ru-RU"/>
          </w:rPr>
          <w:t>Подпрограмма 3</w:t>
        </w:r>
      </w:hyperlink>
      <w:r w:rsidR="00C976F7" w:rsidRPr="0087519D">
        <w:rPr>
          <w:rFonts w:ascii="Times New Roman" w:hAnsi="Times New Roman" w:cs="Times New Roman"/>
          <w:sz w:val="24"/>
          <w:szCs w:val="24"/>
          <w:lang w:eastAsia="ru-RU"/>
        </w:rPr>
        <w:t xml:space="preserve"> «Противодействие незаконному обороту наркотиков, снижение масштабов злоупотребления алкогольной продукцией в Вологодском муниципальном районе».           </w:t>
      </w:r>
    </w:p>
    <w:p w:rsidR="00C976F7" w:rsidRPr="0087519D" w:rsidRDefault="00C976F7" w:rsidP="0087519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976F7" w:rsidRPr="0087519D" w:rsidRDefault="00C976F7" w:rsidP="0087519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7519D">
        <w:rPr>
          <w:rFonts w:ascii="Times New Roman" w:hAnsi="Times New Roman" w:cs="Times New Roman"/>
          <w:b/>
          <w:bCs/>
          <w:sz w:val="24"/>
          <w:szCs w:val="24"/>
        </w:rPr>
        <w:t>Освоение денежных средств районного бюджета по программе  в 2016 году</w:t>
      </w:r>
    </w:p>
    <w:p w:rsidR="00C976F7" w:rsidRPr="0087519D" w:rsidRDefault="00C976F7" w:rsidP="00875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519D">
        <w:rPr>
          <w:rFonts w:ascii="Times New Roman" w:hAnsi="Times New Roman" w:cs="Times New Roman"/>
          <w:sz w:val="24"/>
          <w:szCs w:val="24"/>
          <w:lang w:eastAsia="ru-RU"/>
        </w:rPr>
        <w:t xml:space="preserve">       На реализацию мероприятий программы из районного бюджета в 2016 году выделено </w:t>
      </w:r>
      <w:r w:rsidRPr="0087519D">
        <w:rPr>
          <w:rFonts w:ascii="Times New Roman" w:hAnsi="Times New Roman" w:cs="Times New Roman"/>
          <w:kern w:val="24"/>
          <w:sz w:val="24"/>
          <w:szCs w:val="24"/>
          <w:lang w:eastAsia="ru-RU"/>
        </w:rPr>
        <w:t>2775,07</w:t>
      </w:r>
      <w:r w:rsidRPr="0087519D">
        <w:rPr>
          <w:rFonts w:ascii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87519D">
        <w:rPr>
          <w:rFonts w:ascii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87519D">
        <w:rPr>
          <w:rFonts w:ascii="Times New Roman" w:hAnsi="Times New Roman" w:cs="Times New Roman"/>
          <w:sz w:val="24"/>
          <w:szCs w:val="24"/>
          <w:lang w:eastAsia="ru-RU"/>
        </w:rPr>
        <w:t xml:space="preserve">уб., израсходовано </w:t>
      </w:r>
      <w:r w:rsidRPr="0087519D">
        <w:rPr>
          <w:rFonts w:ascii="Times New Roman" w:hAnsi="Times New Roman" w:cs="Times New Roman"/>
          <w:kern w:val="24"/>
          <w:sz w:val="24"/>
          <w:szCs w:val="24"/>
          <w:lang w:eastAsia="ru-RU"/>
        </w:rPr>
        <w:t>2761,46</w:t>
      </w:r>
      <w:r w:rsidRPr="0087519D">
        <w:rPr>
          <w:rFonts w:ascii="Times New Roman" w:hAnsi="Times New Roman" w:cs="Times New Roman"/>
          <w:sz w:val="24"/>
          <w:szCs w:val="24"/>
          <w:lang w:eastAsia="ru-RU"/>
        </w:rPr>
        <w:t>тыс.руб., что составляет 99,5 %.</w:t>
      </w:r>
    </w:p>
    <w:p w:rsidR="00C976F7" w:rsidRPr="0087519D" w:rsidRDefault="00C976F7" w:rsidP="0087519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976F7" w:rsidRPr="0087519D" w:rsidRDefault="00C976F7" w:rsidP="0087519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7519D">
        <w:rPr>
          <w:rFonts w:ascii="Times New Roman" w:hAnsi="Times New Roman" w:cs="Times New Roman"/>
          <w:color w:val="000000"/>
          <w:sz w:val="28"/>
          <w:szCs w:val="28"/>
        </w:rPr>
        <w:t xml:space="preserve">Финансовое обеспечение реализации муниципальной программы </w:t>
      </w:r>
    </w:p>
    <w:p w:rsidR="00C976F7" w:rsidRPr="0087519D" w:rsidRDefault="00C976F7" w:rsidP="0087519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7519D">
        <w:rPr>
          <w:rFonts w:ascii="Times New Roman" w:hAnsi="Times New Roman" w:cs="Times New Roman"/>
          <w:color w:val="000000"/>
          <w:sz w:val="28"/>
          <w:szCs w:val="28"/>
        </w:rPr>
        <w:t>за счет средств районного бюджета</w:t>
      </w:r>
    </w:p>
    <w:p w:rsidR="00C976F7" w:rsidRPr="0087519D" w:rsidRDefault="00C976F7" w:rsidP="0087519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030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1980"/>
        <w:gridCol w:w="1645"/>
        <w:gridCol w:w="1555"/>
      </w:tblGrid>
      <w:tr w:rsidR="00C976F7" w:rsidRPr="0087519D">
        <w:trPr>
          <w:cantSplit/>
          <w:trHeight w:val="570"/>
        </w:trPr>
        <w:tc>
          <w:tcPr>
            <w:tcW w:w="385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976F7" w:rsidRPr="0087519D" w:rsidRDefault="00C976F7" w:rsidP="0087519D">
            <w:pPr>
              <w:pStyle w:val="ConsPlusCell"/>
              <w:jc w:val="center"/>
              <w:rPr>
                <w:sz w:val="18"/>
                <w:szCs w:val="18"/>
              </w:rPr>
            </w:pPr>
            <w:r w:rsidRPr="0087519D">
              <w:rPr>
                <w:sz w:val="18"/>
                <w:szCs w:val="18"/>
              </w:rPr>
              <w:t xml:space="preserve">Источники финансирования </w:t>
            </w:r>
            <w:r w:rsidRPr="0087519D">
              <w:rPr>
                <w:sz w:val="18"/>
                <w:szCs w:val="18"/>
              </w:rPr>
              <w:br/>
              <w:t xml:space="preserve">и направления            </w:t>
            </w:r>
            <w:r w:rsidRPr="0087519D">
              <w:rPr>
                <w:sz w:val="18"/>
                <w:szCs w:val="18"/>
              </w:rPr>
              <w:br/>
              <w:t>расходования средств</w:t>
            </w:r>
          </w:p>
        </w:tc>
        <w:tc>
          <w:tcPr>
            <w:tcW w:w="5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pStyle w:val="ConsPlusCell"/>
              <w:jc w:val="center"/>
              <w:rPr>
                <w:sz w:val="18"/>
                <w:szCs w:val="18"/>
              </w:rPr>
            </w:pPr>
            <w:r w:rsidRPr="0087519D">
              <w:rPr>
                <w:sz w:val="18"/>
                <w:szCs w:val="18"/>
              </w:rPr>
              <w:t>Второй отчетный год</w:t>
            </w:r>
          </w:p>
          <w:p w:rsidR="00C976F7" w:rsidRPr="0087519D" w:rsidRDefault="00C976F7" w:rsidP="0087519D">
            <w:pPr>
              <w:jc w:val="center"/>
              <w:rPr>
                <w:sz w:val="18"/>
                <w:szCs w:val="18"/>
              </w:rPr>
            </w:pPr>
            <w:r w:rsidRPr="0087519D">
              <w:rPr>
                <w:sz w:val="18"/>
                <w:szCs w:val="18"/>
              </w:rPr>
              <w:t>(2016 г.)</w:t>
            </w:r>
          </w:p>
        </w:tc>
      </w:tr>
      <w:tr w:rsidR="00C976F7" w:rsidRPr="0087519D">
        <w:trPr>
          <w:cantSplit/>
          <w:trHeight w:val="240"/>
        </w:trPr>
        <w:tc>
          <w:tcPr>
            <w:tcW w:w="3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6F7" w:rsidRPr="0087519D" w:rsidRDefault="00C976F7" w:rsidP="0087519D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6F7" w:rsidRPr="0087519D" w:rsidRDefault="00C976F7" w:rsidP="0087519D">
            <w:pPr>
              <w:pStyle w:val="ConsPlusCell"/>
              <w:jc w:val="center"/>
              <w:rPr>
                <w:sz w:val="18"/>
                <w:szCs w:val="18"/>
              </w:rPr>
            </w:pPr>
            <w:r w:rsidRPr="0087519D">
              <w:rPr>
                <w:sz w:val="18"/>
                <w:szCs w:val="18"/>
              </w:rPr>
              <w:t>уточненный план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6F7" w:rsidRPr="0087519D" w:rsidRDefault="00C976F7" w:rsidP="0087519D">
            <w:pPr>
              <w:pStyle w:val="ConsPlusCell"/>
              <w:jc w:val="center"/>
              <w:rPr>
                <w:sz w:val="18"/>
                <w:szCs w:val="18"/>
              </w:rPr>
            </w:pPr>
            <w:r w:rsidRPr="0087519D">
              <w:rPr>
                <w:sz w:val="18"/>
                <w:szCs w:val="18"/>
              </w:rPr>
              <w:t>факт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976F7" w:rsidRPr="0087519D" w:rsidRDefault="00C976F7" w:rsidP="0087519D">
            <w:pPr>
              <w:pStyle w:val="ConsPlusCell"/>
              <w:jc w:val="center"/>
              <w:rPr>
                <w:sz w:val="18"/>
                <w:szCs w:val="18"/>
              </w:rPr>
            </w:pPr>
            <w:r w:rsidRPr="0087519D">
              <w:rPr>
                <w:sz w:val="18"/>
                <w:szCs w:val="18"/>
              </w:rPr>
              <w:t>% выполнения</w:t>
            </w:r>
          </w:p>
        </w:tc>
      </w:tr>
      <w:tr w:rsidR="00C976F7" w:rsidRPr="0087519D">
        <w:trPr>
          <w:cantSplit/>
          <w:trHeight w:val="240"/>
        </w:trPr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6F7" w:rsidRPr="0087519D" w:rsidRDefault="00C976F7" w:rsidP="0087519D">
            <w:pPr>
              <w:pStyle w:val="ConsPlusCell"/>
              <w:rPr>
                <w:sz w:val="18"/>
                <w:szCs w:val="18"/>
              </w:rPr>
            </w:pPr>
            <w:r w:rsidRPr="0087519D">
              <w:rPr>
                <w:sz w:val="18"/>
                <w:szCs w:val="18"/>
              </w:rPr>
              <w:t xml:space="preserve">Районный бюджет, всего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6F7" w:rsidRPr="0087519D" w:rsidRDefault="00C976F7" w:rsidP="0087519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519D">
              <w:rPr>
                <w:rFonts w:ascii="Times New Roman" w:hAnsi="Times New Roman" w:cs="Times New Roman"/>
                <w:sz w:val="18"/>
                <w:szCs w:val="18"/>
              </w:rPr>
              <w:t>2 775 070,00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6F7" w:rsidRPr="0087519D" w:rsidRDefault="00C976F7" w:rsidP="0087519D">
            <w:pPr>
              <w:pStyle w:val="ConsPlusCell"/>
              <w:jc w:val="center"/>
              <w:rPr>
                <w:sz w:val="18"/>
                <w:szCs w:val="18"/>
              </w:rPr>
            </w:pPr>
            <w:r w:rsidRPr="0087519D">
              <w:rPr>
                <w:sz w:val="18"/>
                <w:szCs w:val="18"/>
              </w:rPr>
              <w:t>2 761 457,32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pStyle w:val="ConsPlusCell"/>
              <w:jc w:val="center"/>
              <w:rPr>
                <w:sz w:val="18"/>
                <w:szCs w:val="18"/>
              </w:rPr>
            </w:pPr>
            <w:r w:rsidRPr="0087519D">
              <w:rPr>
                <w:sz w:val="18"/>
                <w:szCs w:val="18"/>
              </w:rPr>
              <w:t>99,5</w:t>
            </w:r>
          </w:p>
        </w:tc>
      </w:tr>
      <w:tr w:rsidR="00C976F7" w:rsidRPr="0087519D">
        <w:trPr>
          <w:cantSplit/>
          <w:trHeight w:val="240"/>
        </w:trPr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6F7" w:rsidRPr="0087519D" w:rsidRDefault="00C976F7" w:rsidP="0087519D">
            <w:pPr>
              <w:pStyle w:val="ConsPlusCell"/>
              <w:rPr>
                <w:sz w:val="18"/>
                <w:szCs w:val="18"/>
              </w:rPr>
            </w:pPr>
            <w:r w:rsidRPr="0087519D">
              <w:rPr>
                <w:sz w:val="18"/>
                <w:szCs w:val="18"/>
              </w:rPr>
              <w:t xml:space="preserve">в том числе:     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6F7" w:rsidRPr="0087519D" w:rsidRDefault="00C976F7" w:rsidP="0087519D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6F7" w:rsidRPr="0087519D" w:rsidRDefault="00C976F7" w:rsidP="0087519D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C976F7" w:rsidRPr="0087519D">
        <w:trPr>
          <w:cantSplit/>
          <w:trHeight w:val="240"/>
        </w:trPr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6F7" w:rsidRPr="0087519D" w:rsidRDefault="00C976F7" w:rsidP="0087519D">
            <w:pPr>
              <w:pStyle w:val="ConsPlusCell"/>
              <w:rPr>
                <w:sz w:val="18"/>
                <w:szCs w:val="18"/>
              </w:rPr>
            </w:pPr>
            <w:r w:rsidRPr="0087519D">
              <w:rPr>
                <w:sz w:val="18"/>
                <w:szCs w:val="18"/>
              </w:rPr>
              <w:t xml:space="preserve">капитальные расходы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6F7" w:rsidRPr="0087519D" w:rsidRDefault="00C976F7" w:rsidP="0087519D">
            <w:pPr>
              <w:pStyle w:val="ConsPlusCell"/>
              <w:jc w:val="center"/>
              <w:rPr>
                <w:sz w:val="18"/>
                <w:szCs w:val="18"/>
              </w:rPr>
            </w:pPr>
            <w:r w:rsidRPr="0087519D">
              <w:rPr>
                <w:sz w:val="18"/>
                <w:szCs w:val="18"/>
              </w:rPr>
              <w:t>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6F7" w:rsidRPr="0087519D" w:rsidRDefault="00C976F7" w:rsidP="0087519D">
            <w:pPr>
              <w:pStyle w:val="ConsPlusCell"/>
              <w:jc w:val="center"/>
              <w:rPr>
                <w:sz w:val="18"/>
                <w:szCs w:val="18"/>
              </w:rPr>
            </w:pPr>
            <w:r w:rsidRPr="0087519D">
              <w:rPr>
                <w:sz w:val="18"/>
                <w:szCs w:val="18"/>
              </w:rPr>
              <w:t>0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pStyle w:val="ConsPlusCell"/>
              <w:jc w:val="center"/>
              <w:rPr>
                <w:sz w:val="18"/>
                <w:szCs w:val="18"/>
              </w:rPr>
            </w:pPr>
            <w:r w:rsidRPr="0087519D">
              <w:rPr>
                <w:sz w:val="18"/>
                <w:szCs w:val="18"/>
              </w:rPr>
              <w:t>0</w:t>
            </w:r>
          </w:p>
        </w:tc>
      </w:tr>
      <w:tr w:rsidR="00C976F7" w:rsidRPr="0087519D">
        <w:trPr>
          <w:cantSplit/>
          <w:trHeight w:val="72"/>
        </w:trPr>
        <w:tc>
          <w:tcPr>
            <w:tcW w:w="3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6F7" w:rsidRPr="0087519D" w:rsidRDefault="00C976F7" w:rsidP="0087519D">
            <w:pPr>
              <w:pStyle w:val="ConsPlusCell"/>
              <w:rPr>
                <w:sz w:val="18"/>
                <w:szCs w:val="18"/>
              </w:rPr>
            </w:pPr>
            <w:r w:rsidRPr="0087519D">
              <w:rPr>
                <w:sz w:val="18"/>
                <w:szCs w:val="18"/>
              </w:rPr>
              <w:t xml:space="preserve">текущие расходы,  в </w:t>
            </w:r>
            <w:proofErr w:type="spellStart"/>
            <w:r w:rsidRPr="0087519D">
              <w:rPr>
                <w:sz w:val="18"/>
                <w:szCs w:val="18"/>
              </w:rPr>
              <w:t>т.ч</w:t>
            </w:r>
            <w:proofErr w:type="spellEnd"/>
            <w:r w:rsidRPr="0087519D">
              <w:rPr>
                <w:sz w:val="18"/>
                <w:szCs w:val="18"/>
              </w:rPr>
              <w:t xml:space="preserve">.: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6F7" w:rsidRPr="0087519D" w:rsidRDefault="00C976F7" w:rsidP="0087519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7519D">
              <w:rPr>
                <w:rFonts w:ascii="Times New Roman" w:hAnsi="Times New Roman" w:cs="Times New Roman"/>
                <w:sz w:val="18"/>
                <w:szCs w:val="18"/>
              </w:rPr>
              <w:t>2 775 070,00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6F7" w:rsidRPr="0087519D" w:rsidRDefault="00C976F7" w:rsidP="0087519D">
            <w:pPr>
              <w:pStyle w:val="ConsPlusCell"/>
              <w:jc w:val="center"/>
              <w:rPr>
                <w:sz w:val="18"/>
                <w:szCs w:val="18"/>
              </w:rPr>
            </w:pPr>
            <w:r w:rsidRPr="0087519D">
              <w:rPr>
                <w:sz w:val="18"/>
                <w:szCs w:val="18"/>
              </w:rPr>
              <w:t>2 761 457,32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pStyle w:val="ConsPlusCell"/>
              <w:jc w:val="center"/>
              <w:rPr>
                <w:sz w:val="18"/>
                <w:szCs w:val="18"/>
              </w:rPr>
            </w:pPr>
            <w:r w:rsidRPr="0087519D">
              <w:rPr>
                <w:sz w:val="18"/>
                <w:szCs w:val="18"/>
              </w:rPr>
              <w:t>99,5</w:t>
            </w:r>
          </w:p>
        </w:tc>
      </w:tr>
      <w:tr w:rsidR="00C976F7" w:rsidRPr="0087519D">
        <w:trPr>
          <w:cantSplit/>
          <w:trHeight w:val="363"/>
        </w:trPr>
        <w:tc>
          <w:tcPr>
            <w:tcW w:w="3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976F7" w:rsidRPr="0087519D" w:rsidRDefault="00C976F7" w:rsidP="0087519D">
            <w:pPr>
              <w:pStyle w:val="ConsPlusCell"/>
              <w:jc w:val="both"/>
              <w:rPr>
                <w:sz w:val="18"/>
                <w:szCs w:val="18"/>
              </w:rPr>
            </w:pPr>
            <w:r w:rsidRPr="0087519D">
              <w:rPr>
                <w:sz w:val="18"/>
                <w:szCs w:val="18"/>
              </w:rPr>
              <w:t xml:space="preserve">Администрация Вологодского </w:t>
            </w:r>
            <w:proofErr w:type="gramStart"/>
            <w:r w:rsidRPr="0087519D">
              <w:rPr>
                <w:sz w:val="18"/>
                <w:szCs w:val="18"/>
              </w:rPr>
              <w:t>муниципального</w:t>
            </w:r>
            <w:proofErr w:type="gramEnd"/>
            <w:r w:rsidRPr="0087519D">
              <w:rPr>
                <w:sz w:val="18"/>
                <w:szCs w:val="18"/>
              </w:rPr>
              <w:t xml:space="preserve"> района 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976F7" w:rsidRPr="0087519D" w:rsidRDefault="00C976F7" w:rsidP="0087519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976F7" w:rsidRPr="0087519D" w:rsidRDefault="00C976F7" w:rsidP="0087519D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C976F7" w:rsidRPr="0087519D">
        <w:trPr>
          <w:cantSplit/>
          <w:trHeight w:val="276"/>
        </w:trPr>
        <w:tc>
          <w:tcPr>
            <w:tcW w:w="3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6F7" w:rsidRPr="0087519D" w:rsidRDefault="00C976F7" w:rsidP="0087519D">
            <w:pPr>
              <w:pStyle w:val="ConsPlusCell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6F7" w:rsidRPr="0087519D" w:rsidRDefault="00C976F7" w:rsidP="0087519D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6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6F7" w:rsidRPr="0087519D" w:rsidRDefault="00C976F7" w:rsidP="0087519D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</w:tbl>
    <w:p w:rsidR="00C976F7" w:rsidRPr="0087519D" w:rsidRDefault="00C976F7" w:rsidP="008751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976F7" w:rsidRPr="0087519D" w:rsidRDefault="00C976F7" w:rsidP="0087519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7519D">
        <w:rPr>
          <w:rFonts w:ascii="Times New Roman" w:hAnsi="Times New Roman" w:cs="Times New Roman"/>
          <w:color w:val="000000"/>
          <w:sz w:val="28"/>
          <w:szCs w:val="28"/>
        </w:rPr>
        <w:t xml:space="preserve">Финансовое обеспечение реализации муниципальной программы </w:t>
      </w:r>
    </w:p>
    <w:p w:rsidR="00C976F7" w:rsidRPr="0087519D" w:rsidRDefault="00C976F7" w:rsidP="0087519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7519D">
        <w:rPr>
          <w:rFonts w:ascii="Times New Roman" w:hAnsi="Times New Roman" w:cs="Times New Roman"/>
          <w:color w:val="000000"/>
          <w:sz w:val="28"/>
          <w:szCs w:val="28"/>
        </w:rPr>
        <w:t>в разрезе подпрограмм</w:t>
      </w:r>
    </w:p>
    <w:tbl>
      <w:tblPr>
        <w:tblW w:w="9074" w:type="dxa"/>
        <w:tblInd w:w="2" w:type="dxa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3854"/>
        <w:gridCol w:w="1980"/>
        <w:gridCol w:w="1620"/>
        <w:gridCol w:w="1620"/>
      </w:tblGrid>
      <w:tr w:rsidR="00C976F7" w:rsidRPr="0087519D">
        <w:trPr>
          <w:trHeight w:val="802"/>
        </w:trPr>
        <w:tc>
          <w:tcPr>
            <w:tcW w:w="3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6F7" w:rsidRPr="0087519D" w:rsidRDefault="00C976F7" w:rsidP="0087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Наименование подпрограммы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6F7" w:rsidRPr="0087519D" w:rsidRDefault="00C976F7" w:rsidP="0087519D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519D">
              <w:rPr>
                <w:rFonts w:ascii="Times New Roman" w:hAnsi="Times New Roman" w:cs="Times New Roman"/>
                <w:kern w:val="24"/>
                <w:sz w:val="18"/>
                <w:szCs w:val="18"/>
                <w:lang w:eastAsia="ru-RU"/>
              </w:rPr>
              <w:t xml:space="preserve">выделено по программе на 2016 год, тыс. руб.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976F7" w:rsidRPr="0087519D" w:rsidRDefault="00C976F7" w:rsidP="0087519D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519D">
              <w:rPr>
                <w:rFonts w:ascii="Times New Roman" w:hAnsi="Times New Roman" w:cs="Times New Roman"/>
                <w:kern w:val="24"/>
                <w:sz w:val="18"/>
                <w:szCs w:val="18"/>
                <w:lang w:eastAsia="ru-RU"/>
              </w:rPr>
              <w:t xml:space="preserve">освоено в текущем году, тыс. руб. 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976F7" w:rsidRPr="0087519D" w:rsidRDefault="00C976F7" w:rsidP="0087519D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519D">
              <w:rPr>
                <w:rFonts w:ascii="Times New Roman" w:hAnsi="Times New Roman" w:cs="Times New Roman"/>
                <w:kern w:val="24"/>
                <w:sz w:val="18"/>
                <w:szCs w:val="18"/>
                <w:lang w:eastAsia="ru-RU"/>
              </w:rPr>
              <w:t>% освоения средств</w:t>
            </w:r>
          </w:p>
        </w:tc>
      </w:tr>
      <w:tr w:rsidR="00C976F7" w:rsidRPr="0087519D">
        <w:trPr>
          <w:trHeight w:val="107"/>
        </w:trPr>
        <w:tc>
          <w:tcPr>
            <w:tcW w:w="3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6F7" w:rsidRPr="0087519D" w:rsidRDefault="00C976F7" w:rsidP="0087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519D">
              <w:rPr>
                <w:rFonts w:ascii="Times New Roman" w:hAnsi="Times New Roman" w:cs="Times New Roman"/>
                <w:kern w:val="24"/>
                <w:sz w:val="18"/>
                <w:szCs w:val="18"/>
                <w:lang w:eastAsia="ru-RU"/>
              </w:rPr>
              <w:t xml:space="preserve">Подпрограмма 1 «Профилактика преступлений и иных правонарушений в Вологодском муниципальном районе» 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6F7" w:rsidRPr="0087519D" w:rsidRDefault="00C976F7" w:rsidP="0087519D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2755,07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976F7" w:rsidRPr="0087519D" w:rsidRDefault="00C976F7" w:rsidP="0087519D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2741,46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976F7" w:rsidRPr="0087519D" w:rsidRDefault="00C976F7" w:rsidP="0087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99,5</w:t>
            </w:r>
          </w:p>
        </w:tc>
      </w:tr>
      <w:tr w:rsidR="00C976F7" w:rsidRPr="0087519D">
        <w:trPr>
          <w:trHeight w:val="12"/>
        </w:trPr>
        <w:tc>
          <w:tcPr>
            <w:tcW w:w="3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6F7" w:rsidRPr="0087519D" w:rsidRDefault="00C976F7" w:rsidP="0087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519D">
              <w:rPr>
                <w:rFonts w:ascii="Times New Roman" w:hAnsi="Times New Roman" w:cs="Times New Roman"/>
                <w:kern w:val="24"/>
                <w:sz w:val="18"/>
                <w:szCs w:val="18"/>
                <w:lang w:eastAsia="ru-RU"/>
              </w:rPr>
              <w:t xml:space="preserve">Подпрограмма 2  «Профилактика преступлений и иных правонарушений в Вологодском муниципальном районе» 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6F7" w:rsidRPr="0087519D" w:rsidRDefault="00C976F7" w:rsidP="0087519D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519D">
              <w:rPr>
                <w:rFonts w:ascii="Times New Roman" w:hAnsi="Times New Roman" w:cs="Times New Roman"/>
                <w:kern w:val="24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976F7" w:rsidRPr="0087519D" w:rsidRDefault="00C976F7" w:rsidP="0087519D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519D">
              <w:rPr>
                <w:rFonts w:ascii="Times New Roman" w:hAnsi="Times New Roman" w:cs="Times New Roman"/>
                <w:kern w:val="24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976F7" w:rsidRPr="0087519D" w:rsidRDefault="00C976F7" w:rsidP="0087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519D">
              <w:rPr>
                <w:rFonts w:ascii="Times New Roman" w:hAnsi="Times New Roman" w:cs="Times New Roman"/>
                <w:kern w:val="24"/>
                <w:sz w:val="18"/>
                <w:szCs w:val="18"/>
                <w:lang w:eastAsia="ru-RU"/>
              </w:rPr>
              <w:t>100</w:t>
            </w:r>
          </w:p>
        </w:tc>
      </w:tr>
      <w:tr w:rsidR="00C976F7" w:rsidRPr="0087519D">
        <w:trPr>
          <w:trHeight w:val="160"/>
        </w:trPr>
        <w:tc>
          <w:tcPr>
            <w:tcW w:w="3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6F7" w:rsidRPr="0087519D" w:rsidRDefault="00C976F7" w:rsidP="008751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519D">
              <w:rPr>
                <w:rFonts w:ascii="Times New Roman" w:hAnsi="Times New Roman" w:cs="Times New Roman"/>
                <w:kern w:val="24"/>
                <w:sz w:val="18"/>
                <w:szCs w:val="18"/>
                <w:lang w:eastAsia="ru-RU"/>
              </w:rPr>
              <w:t xml:space="preserve">Подпрограмма 3 «Противодействие незаконному обороту наркотиков, снижение масштабов злоупотребления алкогольной продукцией в </w:t>
            </w:r>
            <w:r w:rsidRPr="0087519D">
              <w:rPr>
                <w:rFonts w:ascii="Times New Roman" w:hAnsi="Times New Roman" w:cs="Times New Roman"/>
                <w:kern w:val="24"/>
                <w:sz w:val="18"/>
                <w:szCs w:val="18"/>
                <w:lang w:eastAsia="ru-RU"/>
              </w:rPr>
              <w:lastRenderedPageBreak/>
              <w:t>Вологодском муниципальном районе»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976F7" w:rsidRPr="0087519D" w:rsidRDefault="00C976F7" w:rsidP="0087519D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519D">
              <w:rPr>
                <w:rFonts w:ascii="Times New Roman" w:hAnsi="Times New Roman" w:cs="Times New Roman"/>
                <w:kern w:val="24"/>
                <w:sz w:val="18"/>
                <w:szCs w:val="18"/>
                <w:lang w:eastAsia="ru-RU"/>
              </w:rPr>
              <w:lastRenderedPageBreak/>
              <w:t>18,0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976F7" w:rsidRPr="0087519D" w:rsidRDefault="00C976F7" w:rsidP="0087519D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519D">
              <w:rPr>
                <w:rFonts w:ascii="Times New Roman" w:hAnsi="Times New Roman" w:cs="Times New Roman"/>
                <w:kern w:val="24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976F7" w:rsidRPr="0087519D" w:rsidRDefault="00C976F7" w:rsidP="008751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7519D">
              <w:rPr>
                <w:rFonts w:ascii="Times New Roman" w:hAnsi="Times New Roman" w:cs="Times New Roman"/>
                <w:kern w:val="24"/>
                <w:sz w:val="18"/>
                <w:szCs w:val="18"/>
                <w:lang w:eastAsia="ru-RU"/>
              </w:rPr>
              <w:t>100</w:t>
            </w:r>
          </w:p>
        </w:tc>
      </w:tr>
      <w:tr w:rsidR="00C976F7" w:rsidRPr="0087519D">
        <w:trPr>
          <w:trHeight w:val="12"/>
        </w:trPr>
        <w:tc>
          <w:tcPr>
            <w:tcW w:w="3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976F7" w:rsidRPr="0087519D" w:rsidRDefault="00C976F7" w:rsidP="008751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519D">
              <w:rPr>
                <w:rFonts w:ascii="Times New Roman" w:hAnsi="Times New Roman" w:cs="Times New Roman"/>
                <w:b/>
                <w:bCs/>
                <w:kern w:val="24"/>
                <w:sz w:val="18"/>
                <w:szCs w:val="18"/>
                <w:lang w:eastAsia="ru-RU"/>
              </w:rPr>
              <w:lastRenderedPageBreak/>
              <w:t>ИТОГО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976F7" w:rsidRPr="0087519D" w:rsidRDefault="00C976F7" w:rsidP="0087519D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519D">
              <w:rPr>
                <w:rFonts w:ascii="Times New Roman" w:hAnsi="Times New Roman" w:cs="Times New Roman"/>
                <w:b/>
                <w:bCs/>
                <w:kern w:val="24"/>
                <w:sz w:val="18"/>
                <w:szCs w:val="18"/>
                <w:lang w:eastAsia="ru-RU"/>
              </w:rPr>
              <w:t>2775,07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976F7" w:rsidRPr="0087519D" w:rsidRDefault="00C976F7" w:rsidP="0087519D">
            <w:pPr>
              <w:spacing w:after="0" w:line="240" w:lineRule="auto"/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519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2761,46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976F7" w:rsidRPr="0087519D" w:rsidRDefault="00C976F7" w:rsidP="008751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519D">
              <w:rPr>
                <w:rFonts w:ascii="Times New Roman" w:hAnsi="Times New Roman" w:cs="Times New Roman"/>
                <w:b/>
                <w:bCs/>
                <w:kern w:val="24"/>
                <w:sz w:val="18"/>
                <w:szCs w:val="18"/>
                <w:lang w:eastAsia="ru-RU"/>
              </w:rPr>
              <w:t>99,5</w:t>
            </w:r>
          </w:p>
        </w:tc>
      </w:tr>
    </w:tbl>
    <w:p w:rsidR="00C976F7" w:rsidRPr="0087519D" w:rsidRDefault="00C976F7" w:rsidP="0087519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976F7" w:rsidRPr="0087519D" w:rsidRDefault="00C976F7" w:rsidP="0087519D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C976F7" w:rsidRPr="0087519D" w:rsidRDefault="00C976F7" w:rsidP="0087519D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C976F7" w:rsidRPr="0087519D" w:rsidRDefault="00C976F7" w:rsidP="0087519D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7519D">
        <w:rPr>
          <w:rFonts w:ascii="Times New Roman" w:hAnsi="Times New Roman" w:cs="Times New Roman"/>
          <w:b/>
          <w:bCs/>
          <w:sz w:val="28"/>
          <w:szCs w:val="28"/>
          <w:u w:val="single"/>
        </w:rPr>
        <w:t>Результаты реализации основных мероприятий программы.</w:t>
      </w:r>
    </w:p>
    <w:p w:rsidR="00C976F7" w:rsidRPr="0087519D" w:rsidRDefault="0087519D" w:rsidP="008751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hyperlink w:anchor="Par336" w:history="1">
        <w:r w:rsidR="00C976F7" w:rsidRPr="0087519D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Подпрограмма 1</w:t>
        </w:r>
      </w:hyperlink>
      <w:r w:rsidR="00C976F7" w:rsidRPr="0087519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«Профилактика преступлений и иных правонарушений в Вологодском муниципальном районе»</w:t>
      </w:r>
    </w:p>
    <w:p w:rsidR="00C976F7" w:rsidRPr="0087519D" w:rsidRDefault="00C976F7" w:rsidP="008751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976F7" w:rsidRPr="0087519D" w:rsidRDefault="00C976F7" w:rsidP="008751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7519D">
        <w:rPr>
          <w:rFonts w:ascii="Times New Roman" w:hAnsi="Times New Roman" w:cs="Times New Roman"/>
          <w:sz w:val="24"/>
          <w:szCs w:val="24"/>
          <w:lang w:eastAsia="ru-RU"/>
        </w:rPr>
        <w:t>Сведения о показателях, характеризующих решение каждой задачи подпрограммы 1</w:t>
      </w:r>
    </w:p>
    <w:p w:rsidR="00C976F7" w:rsidRPr="0087519D" w:rsidRDefault="00C976F7" w:rsidP="008751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B050"/>
          <w:sz w:val="24"/>
          <w:szCs w:val="24"/>
          <w:lang w:eastAsia="ru-RU"/>
        </w:rPr>
      </w:pPr>
    </w:p>
    <w:tbl>
      <w:tblPr>
        <w:tblW w:w="9996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74"/>
        <w:gridCol w:w="1869"/>
        <w:gridCol w:w="2977"/>
        <w:gridCol w:w="851"/>
        <w:gridCol w:w="709"/>
        <w:gridCol w:w="709"/>
        <w:gridCol w:w="709"/>
        <w:gridCol w:w="849"/>
        <w:gridCol w:w="849"/>
      </w:tblGrid>
      <w:tr w:rsidR="00C976F7" w:rsidRPr="0087519D">
        <w:trPr>
          <w:trHeight w:val="320"/>
          <w:tblCellSpacing w:w="5" w:type="nil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</w:tr>
      <w:tr w:rsidR="00C976F7" w:rsidRPr="0087519D">
        <w:trPr>
          <w:tblCellSpacing w:w="5" w:type="nil"/>
        </w:trPr>
        <w:tc>
          <w:tcPr>
            <w:tcW w:w="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C976F7" w:rsidRPr="0087519D">
        <w:trPr>
          <w:trHeight w:val="543"/>
          <w:tblCellSpacing w:w="5" w:type="nil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Задача 1:</w:t>
            </w:r>
          </w:p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усиление социальной профилактики среди несовершеннолетних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граждан, принявших участие в мероприятиях, направленных на профилактику преступлений и иных правонарушений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6137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pStyle w:val="ConsPlusCell"/>
              <w:jc w:val="center"/>
              <w:rPr>
                <w:sz w:val="24"/>
                <w:szCs w:val="24"/>
              </w:rPr>
            </w:pPr>
            <w:r w:rsidRPr="0087519D">
              <w:rPr>
                <w:sz w:val="24"/>
                <w:szCs w:val="24"/>
              </w:rPr>
              <w:t>4200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6258</w:t>
            </w:r>
          </w:p>
        </w:tc>
      </w:tr>
      <w:tr w:rsidR="00C976F7" w:rsidRPr="0087519D">
        <w:trPr>
          <w:trHeight w:val="543"/>
          <w:tblCellSpacing w:w="5" w:type="nil"/>
        </w:trPr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76F7" w:rsidRPr="0087519D" w:rsidRDefault="00C976F7" w:rsidP="0087519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граждан, привлеченных к участию в социальных программах и проектах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</w:rPr>
              <w:t>695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855</w:t>
            </w:r>
          </w:p>
        </w:tc>
      </w:tr>
      <w:tr w:rsidR="00C976F7" w:rsidRPr="0087519D">
        <w:trPr>
          <w:trHeight w:val="499"/>
          <w:tblCellSpacing w:w="5" w:type="nil"/>
        </w:trPr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76F7" w:rsidRPr="0087519D" w:rsidRDefault="00C976F7" w:rsidP="0087519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граждан, охваченных правовым информированием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C976F7" w:rsidRPr="0087519D">
        <w:trPr>
          <w:trHeight w:val="643"/>
          <w:tblCellSpacing w:w="5" w:type="nil"/>
        </w:trPr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несовершеннолетних, зарегистрированных на территории Вологодского муниципального района, достигших возраста привлечения к уголовной ответственности и совершивших преступления, от общего числа населения района в возрасте от 14 до 18 лет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0,76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pStyle w:val="ConsPlusCell"/>
              <w:jc w:val="center"/>
              <w:rPr>
                <w:sz w:val="24"/>
                <w:szCs w:val="24"/>
              </w:rPr>
            </w:pPr>
            <w:r w:rsidRPr="0087519D">
              <w:rPr>
                <w:sz w:val="24"/>
                <w:szCs w:val="24"/>
              </w:rPr>
              <w:t>2,3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C976F7" w:rsidRPr="0087519D">
        <w:trPr>
          <w:trHeight w:val="242"/>
          <w:tblCellSpacing w:w="5" w:type="nil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Задача 2: повышение эффективности работы по выявлению, предупреждению и профилактике правонарушени</w:t>
            </w: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й, совершаемых на улицах и в других общественных местах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установленных камер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</w:tr>
      <w:tr w:rsidR="00C976F7" w:rsidRPr="0087519D">
        <w:trPr>
          <w:trHeight w:val="242"/>
          <w:tblCellSpacing w:w="5" w:type="nil"/>
        </w:trPr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76F7" w:rsidRPr="0087519D" w:rsidRDefault="00C976F7" w:rsidP="0087519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установленных ограждений в 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976F7" w:rsidRPr="0087519D">
        <w:trPr>
          <w:trHeight w:val="242"/>
          <w:tblCellSpacing w:w="5" w:type="nil"/>
        </w:trPr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76F7" w:rsidRPr="0087519D" w:rsidRDefault="00C976F7" w:rsidP="0087519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правонарушений, выявленных с помощью </w:t>
            </w: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 видеонаблюдения</w:t>
            </w:r>
          </w:p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976F7" w:rsidRPr="0087519D">
        <w:trPr>
          <w:trHeight w:val="242"/>
          <w:tblCellSpacing w:w="5" w:type="nil"/>
        </w:trPr>
        <w:tc>
          <w:tcPr>
            <w:tcW w:w="4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мероприятий, направленных на предупреждение имущественных преступлений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C976F7" w:rsidRPr="0087519D">
        <w:trPr>
          <w:trHeight w:val="242"/>
          <w:tblCellSpacing w:w="5" w:type="nil"/>
        </w:trPr>
        <w:tc>
          <w:tcPr>
            <w:tcW w:w="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проведенных мероприятий в области профилактики экстремизма и терроризма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87519D" w:rsidRDefault="00C976F7" w:rsidP="008751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976F7" w:rsidRPr="0087519D" w:rsidRDefault="00C976F7" w:rsidP="00875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751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</w:tr>
    </w:tbl>
    <w:p w:rsidR="00C976F7" w:rsidRPr="0087519D" w:rsidRDefault="00C976F7" w:rsidP="0087519D">
      <w:pPr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C976F7" w:rsidRPr="0087519D" w:rsidRDefault="00C976F7" w:rsidP="008751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19D">
        <w:rPr>
          <w:rFonts w:ascii="Times New Roman" w:hAnsi="Times New Roman" w:cs="Times New Roman"/>
          <w:sz w:val="24"/>
          <w:szCs w:val="24"/>
        </w:rPr>
        <w:t>Из вышеприведенной таблицы видно, что по решению первой задачи подпрограммы – усиление социальной профилактики среди несовершеннолетних все показатели перевыполнены. Работа в данном направлении ведется на достаточно высоком уровне. По решению второй задачи можно сделать вывод, что по некоторым показателям есть отклонения. В частности не во всех образовательных организациях установлены ограждения. Ограждения не установлены:</w:t>
      </w:r>
    </w:p>
    <w:p w:rsidR="00C976F7" w:rsidRPr="0087519D" w:rsidRDefault="00C976F7" w:rsidP="00875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19D">
        <w:rPr>
          <w:rFonts w:ascii="Times New Roman" w:hAnsi="Times New Roman" w:cs="Times New Roman"/>
          <w:sz w:val="24"/>
          <w:szCs w:val="24"/>
        </w:rPr>
        <w:t>- МБОУ ВМР «Васильевская средняя школа»</w:t>
      </w:r>
    </w:p>
    <w:p w:rsidR="00C976F7" w:rsidRPr="0087519D" w:rsidRDefault="00C976F7" w:rsidP="00875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19D">
        <w:rPr>
          <w:rFonts w:ascii="Times New Roman" w:hAnsi="Times New Roman" w:cs="Times New Roman"/>
          <w:sz w:val="24"/>
          <w:szCs w:val="24"/>
        </w:rPr>
        <w:t xml:space="preserve">- МБОУ ВМР «Дубровская основная школа им. </w:t>
      </w:r>
      <w:proofErr w:type="spellStart"/>
      <w:r w:rsidRPr="0087519D">
        <w:rPr>
          <w:rFonts w:ascii="Times New Roman" w:hAnsi="Times New Roman" w:cs="Times New Roman"/>
          <w:sz w:val="24"/>
          <w:szCs w:val="24"/>
        </w:rPr>
        <w:t>Сугрина</w:t>
      </w:r>
      <w:proofErr w:type="spellEnd"/>
      <w:r w:rsidRPr="0087519D">
        <w:rPr>
          <w:rFonts w:ascii="Times New Roman" w:hAnsi="Times New Roman" w:cs="Times New Roman"/>
          <w:sz w:val="24"/>
          <w:szCs w:val="24"/>
        </w:rPr>
        <w:t xml:space="preserve"> В.В.»</w:t>
      </w:r>
    </w:p>
    <w:p w:rsidR="00C976F7" w:rsidRPr="0087519D" w:rsidRDefault="00C976F7" w:rsidP="00875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19D">
        <w:rPr>
          <w:rFonts w:ascii="Times New Roman" w:hAnsi="Times New Roman" w:cs="Times New Roman"/>
          <w:sz w:val="24"/>
          <w:szCs w:val="24"/>
        </w:rPr>
        <w:t>- МБОУ ВМР «Майская средняя школа им. Панкратова»</w:t>
      </w:r>
    </w:p>
    <w:p w:rsidR="00C976F7" w:rsidRPr="0087519D" w:rsidRDefault="00C976F7" w:rsidP="00875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19D">
        <w:rPr>
          <w:rFonts w:ascii="Times New Roman" w:hAnsi="Times New Roman" w:cs="Times New Roman"/>
          <w:sz w:val="24"/>
          <w:szCs w:val="24"/>
        </w:rPr>
        <w:t xml:space="preserve"> МБОУ ВМР "</w:t>
      </w:r>
      <w:proofErr w:type="spellStart"/>
      <w:r w:rsidRPr="0087519D">
        <w:rPr>
          <w:rFonts w:ascii="Times New Roman" w:hAnsi="Times New Roman" w:cs="Times New Roman"/>
          <w:sz w:val="24"/>
          <w:szCs w:val="24"/>
        </w:rPr>
        <w:t>Борисовская</w:t>
      </w:r>
      <w:proofErr w:type="spellEnd"/>
      <w:r w:rsidRPr="0087519D">
        <w:rPr>
          <w:rFonts w:ascii="Times New Roman" w:hAnsi="Times New Roman" w:cs="Times New Roman"/>
          <w:sz w:val="24"/>
          <w:szCs w:val="24"/>
        </w:rPr>
        <w:t xml:space="preserve"> основная школа"</w:t>
      </w:r>
    </w:p>
    <w:p w:rsidR="00C976F7" w:rsidRPr="0087519D" w:rsidRDefault="00C976F7" w:rsidP="00875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519D">
        <w:rPr>
          <w:rFonts w:ascii="Times New Roman" w:hAnsi="Times New Roman" w:cs="Times New Roman"/>
          <w:sz w:val="24"/>
          <w:szCs w:val="24"/>
        </w:rPr>
        <w:t>Необходимо отметить хорошие результаты работы по проведению мероприятий в области профилактики экстремизма и терроризма.</w:t>
      </w:r>
    </w:p>
    <w:p w:rsidR="00C976F7" w:rsidRPr="0087519D" w:rsidRDefault="00C976F7" w:rsidP="0087519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519D">
        <w:rPr>
          <w:rFonts w:ascii="Times New Roman" w:hAnsi="Times New Roman" w:cs="Times New Roman"/>
          <w:sz w:val="24"/>
          <w:szCs w:val="24"/>
        </w:rPr>
        <w:t>В рамках подпрограммы «</w:t>
      </w:r>
      <w:r w:rsidRPr="0087519D">
        <w:rPr>
          <w:rFonts w:ascii="Times New Roman" w:hAnsi="Times New Roman" w:cs="Times New Roman"/>
          <w:sz w:val="24"/>
          <w:szCs w:val="24"/>
          <w:lang w:eastAsia="ru-RU"/>
        </w:rPr>
        <w:t xml:space="preserve">Профилактика преступлений и иных правонарушений в Вологодском муниципальном районе» </w:t>
      </w:r>
      <w:r w:rsidRPr="0087519D">
        <w:rPr>
          <w:rFonts w:ascii="Times New Roman" w:hAnsi="Times New Roman" w:cs="Times New Roman"/>
          <w:sz w:val="24"/>
          <w:szCs w:val="24"/>
        </w:rPr>
        <w:t>были реализованы следующие мероприятия:</w:t>
      </w:r>
    </w:p>
    <w:p w:rsidR="00C976F7" w:rsidRPr="0087519D" w:rsidRDefault="00C976F7" w:rsidP="0087519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519D">
        <w:rPr>
          <w:rFonts w:ascii="Times New Roman" w:hAnsi="Times New Roman" w:cs="Times New Roman"/>
          <w:b/>
          <w:bCs/>
          <w:sz w:val="24"/>
          <w:szCs w:val="24"/>
        </w:rPr>
        <w:t>Мероприятие 1.1. Предупреждение беспризорности, безнадзорности, профилактика правонарушений несовершеннолетних</w:t>
      </w:r>
    </w:p>
    <w:p w:rsidR="00C976F7" w:rsidRPr="0087519D" w:rsidRDefault="00C976F7" w:rsidP="0087519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519D">
        <w:rPr>
          <w:rFonts w:ascii="Times New Roman" w:hAnsi="Times New Roman" w:cs="Times New Roman"/>
          <w:b/>
          <w:bCs/>
          <w:sz w:val="24"/>
          <w:szCs w:val="24"/>
        </w:rPr>
        <w:t>Организация отдыха, оздоровления, занятости детей и подростков</w:t>
      </w:r>
    </w:p>
    <w:p w:rsidR="00C976F7" w:rsidRPr="0087519D" w:rsidRDefault="00C976F7" w:rsidP="0087519D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519D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87519D">
        <w:rPr>
          <w:rFonts w:ascii="Times New Roman" w:hAnsi="Times New Roman" w:cs="Times New Roman"/>
          <w:sz w:val="24"/>
          <w:szCs w:val="24"/>
          <w:lang w:eastAsia="ru-RU"/>
        </w:rPr>
        <w:tab/>
        <w:t>Всего в период  оздоровительной кампании 2016 года организовано 35 лагерей с дневным пребыванием на базе муниципальных образовательных учреждений и учреждений дополнительного образования для 960 детей.  (2015 г. 53 лагеря – 1363 человека). В период весенних  каникул было организованно 4 лагеря с дневным пребыванием, в которых отдохнуло 68 детей.  В период летней оздоровительной кампании  на базе 31 образовательной организации было открыто 33 оздоровительных лагеря с дневным пребыванием детей (школы – 25, детские сады – 7, ДДТ – 1), в которых отдохнуло 874 человека.</w:t>
      </w:r>
    </w:p>
    <w:p w:rsidR="00C976F7" w:rsidRPr="0087519D" w:rsidRDefault="00C976F7" w:rsidP="00875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519D">
        <w:rPr>
          <w:rFonts w:ascii="Times New Roman" w:hAnsi="Times New Roman" w:cs="Times New Roman"/>
          <w:sz w:val="24"/>
          <w:szCs w:val="24"/>
          <w:lang w:eastAsia="ru-RU"/>
        </w:rPr>
        <w:t>В двух общеобразовательных организациях (МБОУ ВМР «Васильевская средняя школа», МБОУ ВМР «</w:t>
      </w:r>
      <w:proofErr w:type="spellStart"/>
      <w:r w:rsidRPr="0087519D">
        <w:rPr>
          <w:rFonts w:ascii="Times New Roman" w:hAnsi="Times New Roman" w:cs="Times New Roman"/>
          <w:sz w:val="24"/>
          <w:szCs w:val="24"/>
          <w:lang w:eastAsia="ru-RU"/>
        </w:rPr>
        <w:t>Федотовская</w:t>
      </w:r>
      <w:proofErr w:type="spellEnd"/>
      <w:r w:rsidRPr="0087519D">
        <w:rPr>
          <w:rFonts w:ascii="Times New Roman" w:hAnsi="Times New Roman" w:cs="Times New Roman"/>
          <w:sz w:val="24"/>
          <w:szCs w:val="24"/>
          <w:lang w:eastAsia="ru-RU"/>
        </w:rPr>
        <w:t xml:space="preserve"> средняя школа») прошли два трудовых лагеря с участием 20 детей (10 рабочих дней). </w:t>
      </w:r>
    </w:p>
    <w:p w:rsidR="00C976F7" w:rsidRPr="0087519D" w:rsidRDefault="00C976F7" w:rsidP="00875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519D">
        <w:rPr>
          <w:rFonts w:ascii="Times New Roman" w:hAnsi="Times New Roman" w:cs="Times New Roman"/>
          <w:sz w:val="24"/>
          <w:szCs w:val="24"/>
          <w:lang w:eastAsia="ru-RU"/>
        </w:rPr>
        <w:t>На эти цели израсходовано из областного бюджета, в качестве возмещения расходов на оплату наборов продуктов питания с организацией двухразового и трехразового питания (без учета расходов на приготовление пищи и транспортные перевозки) 1207,1 тыс. руб. (в 2015 г. – 1691,0 тыс. рублей), из районного бюджета 928 тыс. руб.</w:t>
      </w:r>
    </w:p>
    <w:p w:rsidR="00C976F7" w:rsidRPr="0087519D" w:rsidRDefault="00C976F7" w:rsidP="0087519D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519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87519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87519D">
        <w:rPr>
          <w:rFonts w:ascii="Times New Roman" w:hAnsi="Times New Roman" w:cs="Times New Roman"/>
          <w:sz w:val="24"/>
          <w:szCs w:val="24"/>
          <w:lang w:eastAsia="ru-RU"/>
        </w:rPr>
        <w:t xml:space="preserve">Ежегодно одной из самых востребованных форм оздоровления являются отдых в загородных оздоровительных лагерях. Охват детей составил 1030 человек (2015 г. – 482 человека). Дети отдыхали на территории Вологодской области (560 детей) и за ее пределами: побережьях Черного и Азовского морей (93 ребенка), Ярославской, Ивановской областей (377 детей). Данное увеличение обусловлено тем, что в текущем </w:t>
      </w:r>
      <w:r w:rsidRPr="0087519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году увеличена сумма областного бюджета, и выделены средства из федерального бюджета.</w:t>
      </w:r>
    </w:p>
    <w:p w:rsidR="00C976F7" w:rsidRPr="006C472A" w:rsidRDefault="00C976F7" w:rsidP="008751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7519D">
        <w:rPr>
          <w:rFonts w:ascii="Times New Roman" w:hAnsi="Times New Roman" w:cs="Times New Roman"/>
          <w:sz w:val="24"/>
          <w:szCs w:val="24"/>
          <w:lang w:eastAsia="ru-RU"/>
        </w:rPr>
        <w:t>В целях обеспечения отдыха детей-сирот, детей, оставшихся без попечения родителей, из областного бюджета выделено 1279,4 тыс. руб., из федерального бюджета выделено 459 тыс. руб.  На организацию отдыха и оздоровления детей-сирот и детей, оставшихся без попечения родителей, закуплено 108 путевок на сумму 1774,4 тыс. руб. (в 2015 г. – 78 путевок).</w:t>
      </w:r>
      <w:r w:rsidRPr="006C472A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</w:p>
    <w:p w:rsidR="00C976F7" w:rsidRPr="006C472A" w:rsidRDefault="00C976F7" w:rsidP="00374D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472A">
        <w:rPr>
          <w:rFonts w:ascii="Times New Roman" w:hAnsi="Times New Roman" w:cs="Times New Roman"/>
          <w:sz w:val="24"/>
          <w:szCs w:val="24"/>
          <w:lang w:eastAsia="ru-RU"/>
        </w:rPr>
        <w:t xml:space="preserve">Для организации санаторно-курортного лечения детей в  2016 году Департаментом социальной защиты населения Вологодской области было выделено 41 путевка (в 2015 г. – 18 путевок). </w:t>
      </w:r>
    </w:p>
    <w:p w:rsidR="00C976F7" w:rsidRPr="006C472A" w:rsidRDefault="00C976F7" w:rsidP="00374D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7"/>
        <w:gridCol w:w="1260"/>
        <w:gridCol w:w="1903"/>
      </w:tblGrid>
      <w:tr w:rsidR="00C976F7" w:rsidRPr="00B70ADC">
        <w:tc>
          <w:tcPr>
            <w:tcW w:w="6407" w:type="dxa"/>
            <w:vMerge w:val="restart"/>
          </w:tcPr>
          <w:p w:rsidR="00C976F7" w:rsidRPr="006C472A" w:rsidRDefault="00C976F7" w:rsidP="00374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4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Направление деятельности</w:t>
            </w:r>
          </w:p>
        </w:tc>
        <w:tc>
          <w:tcPr>
            <w:tcW w:w="3163" w:type="dxa"/>
            <w:gridSpan w:val="2"/>
          </w:tcPr>
          <w:p w:rsidR="00C976F7" w:rsidRPr="006C472A" w:rsidRDefault="00C976F7" w:rsidP="00374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4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детей</w:t>
            </w:r>
          </w:p>
        </w:tc>
      </w:tr>
      <w:tr w:rsidR="00C976F7" w:rsidRPr="00B70ADC">
        <w:tc>
          <w:tcPr>
            <w:tcW w:w="6407" w:type="dxa"/>
            <w:vMerge/>
          </w:tcPr>
          <w:p w:rsidR="00C976F7" w:rsidRPr="006C472A" w:rsidRDefault="00C976F7" w:rsidP="00374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C976F7" w:rsidRPr="006C472A" w:rsidRDefault="00C976F7" w:rsidP="00374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4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903" w:type="dxa"/>
          </w:tcPr>
          <w:p w:rsidR="00C976F7" w:rsidRPr="006C472A" w:rsidRDefault="00C976F7" w:rsidP="00374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4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</w:tr>
      <w:tr w:rsidR="00C976F7" w:rsidRPr="00B70ADC">
        <w:tc>
          <w:tcPr>
            <w:tcW w:w="6407" w:type="dxa"/>
          </w:tcPr>
          <w:p w:rsidR="00C976F7" w:rsidRPr="006C472A" w:rsidRDefault="00C976F7" w:rsidP="00374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4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Санаторно-курортное лечение</w:t>
            </w:r>
          </w:p>
        </w:tc>
        <w:tc>
          <w:tcPr>
            <w:tcW w:w="1260" w:type="dxa"/>
          </w:tcPr>
          <w:p w:rsidR="00C976F7" w:rsidRPr="006C472A" w:rsidRDefault="00C976F7" w:rsidP="00374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4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03" w:type="dxa"/>
          </w:tcPr>
          <w:p w:rsidR="00C976F7" w:rsidRPr="006C472A" w:rsidRDefault="00C976F7" w:rsidP="00374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4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C976F7" w:rsidRPr="00B70ADC">
        <w:tc>
          <w:tcPr>
            <w:tcW w:w="6407" w:type="dxa"/>
          </w:tcPr>
          <w:p w:rsidR="00C976F7" w:rsidRPr="006C472A" w:rsidRDefault="00C976F7" w:rsidP="00374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4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Частичная оплата стоимости путевок за счет средств областного бюджета по заявкам предприятий</w:t>
            </w:r>
          </w:p>
        </w:tc>
        <w:tc>
          <w:tcPr>
            <w:tcW w:w="1260" w:type="dxa"/>
          </w:tcPr>
          <w:p w:rsidR="00C976F7" w:rsidRPr="006C472A" w:rsidRDefault="00C976F7" w:rsidP="00374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4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1903" w:type="dxa"/>
          </w:tcPr>
          <w:p w:rsidR="00C976F7" w:rsidRPr="006C472A" w:rsidRDefault="00C976F7" w:rsidP="00374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4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</w:tr>
      <w:tr w:rsidR="00C976F7" w:rsidRPr="00B70ADC">
        <w:tc>
          <w:tcPr>
            <w:tcW w:w="6407" w:type="dxa"/>
          </w:tcPr>
          <w:p w:rsidR="00C976F7" w:rsidRPr="006C472A" w:rsidRDefault="00C976F7" w:rsidP="00374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4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Оплата питания в лагерях дневного пребывания</w:t>
            </w:r>
          </w:p>
        </w:tc>
        <w:tc>
          <w:tcPr>
            <w:tcW w:w="1260" w:type="dxa"/>
          </w:tcPr>
          <w:p w:rsidR="00C976F7" w:rsidRPr="006C472A" w:rsidRDefault="00C976F7" w:rsidP="00374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4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1363</w:t>
            </w:r>
          </w:p>
        </w:tc>
        <w:tc>
          <w:tcPr>
            <w:tcW w:w="1903" w:type="dxa"/>
          </w:tcPr>
          <w:p w:rsidR="00C976F7" w:rsidRPr="006C472A" w:rsidRDefault="00C976F7" w:rsidP="00374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4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942</w:t>
            </w:r>
          </w:p>
        </w:tc>
      </w:tr>
      <w:tr w:rsidR="00C976F7" w:rsidRPr="00B70ADC">
        <w:tc>
          <w:tcPr>
            <w:tcW w:w="6407" w:type="dxa"/>
          </w:tcPr>
          <w:p w:rsidR="00C976F7" w:rsidRPr="006C472A" w:rsidRDefault="00C976F7" w:rsidP="00374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4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Частичная оплата стоимости путевок детям из семей, находящихся в трудной жизненной ситуации</w:t>
            </w:r>
          </w:p>
        </w:tc>
        <w:tc>
          <w:tcPr>
            <w:tcW w:w="1260" w:type="dxa"/>
          </w:tcPr>
          <w:p w:rsidR="00C976F7" w:rsidRPr="006C472A" w:rsidRDefault="00C976F7" w:rsidP="00374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4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3" w:type="dxa"/>
          </w:tcPr>
          <w:p w:rsidR="00C976F7" w:rsidRPr="006C472A" w:rsidRDefault="00C976F7" w:rsidP="00374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4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422</w:t>
            </w:r>
          </w:p>
        </w:tc>
      </w:tr>
      <w:tr w:rsidR="00C976F7" w:rsidRPr="00B70ADC">
        <w:tc>
          <w:tcPr>
            <w:tcW w:w="6407" w:type="dxa"/>
          </w:tcPr>
          <w:p w:rsidR="00C976F7" w:rsidRPr="006C472A" w:rsidRDefault="00C976F7" w:rsidP="00374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4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Полная оплата стоимости путевок детям из семей, находящихся в трудной жизненной ситуации</w:t>
            </w:r>
          </w:p>
        </w:tc>
        <w:tc>
          <w:tcPr>
            <w:tcW w:w="1260" w:type="dxa"/>
          </w:tcPr>
          <w:p w:rsidR="00C976F7" w:rsidRPr="006C472A" w:rsidRDefault="00C976F7" w:rsidP="00374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4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903" w:type="dxa"/>
          </w:tcPr>
          <w:p w:rsidR="00C976F7" w:rsidRPr="006C472A" w:rsidRDefault="00C976F7" w:rsidP="00374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4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</w:tr>
      <w:tr w:rsidR="00C976F7" w:rsidRPr="00B70ADC">
        <w:tc>
          <w:tcPr>
            <w:tcW w:w="6407" w:type="dxa"/>
          </w:tcPr>
          <w:p w:rsidR="00C976F7" w:rsidRPr="006C472A" w:rsidRDefault="00C976F7" w:rsidP="00374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4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Полная оплата стоимости путевок для детей-сирот и детей, оставшихся без попечения родителей</w:t>
            </w:r>
          </w:p>
        </w:tc>
        <w:tc>
          <w:tcPr>
            <w:tcW w:w="1260" w:type="dxa"/>
          </w:tcPr>
          <w:p w:rsidR="00C976F7" w:rsidRPr="006C472A" w:rsidRDefault="00C976F7" w:rsidP="00374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4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903" w:type="dxa"/>
          </w:tcPr>
          <w:p w:rsidR="00C976F7" w:rsidRPr="006C472A" w:rsidRDefault="00C976F7" w:rsidP="00374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4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</w:tr>
      <w:tr w:rsidR="00C976F7" w:rsidRPr="00B70ADC">
        <w:tc>
          <w:tcPr>
            <w:tcW w:w="6407" w:type="dxa"/>
          </w:tcPr>
          <w:p w:rsidR="00C976F7" w:rsidRPr="006C472A" w:rsidRDefault="00C976F7" w:rsidP="00374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4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60" w:type="dxa"/>
          </w:tcPr>
          <w:p w:rsidR="00C976F7" w:rsidRPr="006C472A" w:rsidRDefault="00C976F7" w:rsidP="00374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4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1767</w:t>
            </w:r>
          </w:p>
        </w:tc>
        <w:tc>
          <w:tcPr>
            <w:tcW w:w="1903" w:type="dxa"/>
          </w:tcPr>
          <w:p w:rsidR="00C976F7" w:rsidRPr="006C472A" w:rsidRDefault="00C976F7" w:rsidP="00374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47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</w:tr>
    </w:tbl>
    <w:p w:rsidR="00C976F7" w:rsidRPr="006C472A" w:rsidRDefault="00C976F7" w:rsidP="00374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976F7" w:rsidRPr="006C472A" w:rsidRDefault="00C976F7" w:rsidP="00374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472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В 2016 году были применены следующие </w:t>
      </w:r>
      <w:proofErr w:type="spellStart"/>
      <w:r w:rsidRPr="006C472A">
        <w:rPr>
          <w:rFonts w:ascii="Times New Roman" w:hAnsi="Times New Roman" w:cs="Times New Roman"/>
          <w:sz w:val="24"/>
          <w:szCs w:val="24"/>
          <w:lang w:eastAsia="ru-RU"/>
        </w:rPr>
        <w:t>малозатратные</w:t>
      </w:r>
      <w:proofErr w:type="spellEnd"/>
      <w:r w:rsidRPr="006C472A">
        <w:rPr>
          <w:rFonts w:ascii="Times New Roman" w:hAnsi="Times New Roman" w:cs="Times New Roman"/>
          <w:sz w:val="24"/>
          <w:szCs w:val="24"/>
          <w:lang w:eastAsia="ru-RU"/>
        </w:rPr>
        <w:t xml:space="preserve"> формы отдыха и занятости детей</w:t>
      </w:r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C976F7" w:rsidRPr="006C472A" w:rsidRDefault="00C976F7" w:rsidP="00374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472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</w:t>
      </w:r>
      <w:r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6C472A">
        <w:rPr>
          <w:rFonts w:ascii="Times New Roman" w:hAnsi="Times New Roman" w:cs="Times New Roman"/>
          <w:sz w:val="24"/>
          <w:szCs w:val="24"/>
          <w:lang w:eastAsia="ru-RU"/>
        </w:rPr>
        <w:t xml:space="preserve"> 10 по 14 июня 2016 года на территории д. </w:t>
      </w:r>
      <w:proofErr w:type="spellStart"/>
      <w:r w:rsidRPr="006C472A">
        <w:rPr>
          <w:rFonts w:ascii="Times New Roman" w:hAnsi="Times New Roman" w:cs="Times New Roman"/>
          <w:sz w:val="24"/>
          <w:szCs w:val="24"/>
          <w:lang w:eastAsia="ru-RU"/>
        </w:rPr>
        <w:t>Мальгино</w:t>
      </w:r>
      <w:proofErr w:type="spellEnd"/>
      <w:r w:rsidRPr="006C472A">
        <w:rPr>
          <w:rFonts w:ascii="Times New Roman" w:hAnsi="Times New Roman" w:cs="Times New Roman"/>
          <w:sz w:val="24"/>
          <w:szCs w:val="24"/>
          <w:lang w:eastAsia="ru-RU"/>
        </w:rPr>
        <w:t xml:space="preserve"> прошел палаточный спортивно-оздоровительный лагерь «Неде</w:t>
      </w:r>
      <w:r>
        <w:rPr>
          <w:rFonts w:ascii="Times New Roman" w:hAnsi="Times New Roman" w:cs="Times New Roman"/>
          <w:sz w:val="24"/>
          <w:szCs w:val="24"/>
          <w:lang w:eastAsia="ru-RU"/>
        </w:rPr>
        <w:t>ля в армии» с участием 68 детей;</w:t>
      </w:r>
    </w:p>
    <w:p w:rsidR="00C976F7" w:rsidRPr="006C472A" w:rsidRDefault="00C976F7" w:rsidP="00374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472A">
        <w:rPr>
          <w:rFonts w:ascii="Times New Roman" w:hAnsi="Times New Roman" w:cs="Times New Roman"/>
          <w:sz w:val="24"/>
          <w:szCs w:val="24"/>
          <w:lang w:eastAsia="ru-RU"/>
        </w:rPr>
        <w:tab/>
        <w:t>-  для 1186 детей проведены походы и экспедиции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C976F7" w:rsidRPr="006C472A" w:rsidRDefault="00C976F7" w:rsidP="00374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472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- в учреждениях культуры Вологодского </w:t>
      </w:r>
      <w:proofErr w:type="gramStart"/>
      <w:r w:rsidRPr="006C472A">
        <w:rPr>
          <w:rFonts w:ascii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Pr="006C472A">
        <w:rPr>
          <w:rFonts w:ascii="Times New Roman" w:hAnsi="Times New Roman" w:cs="Times New Roman"/>
          <w:sz w:val="24"/>
          <w:szCs w:val="24"/>
          <w:lang w:eastAsia="ru-RU"/>
        </w:rPr>
        <w:t xml:space="preserve"> района проведено  более 300 мероприяти</w:t>
      </w:r>
      <w:r>
        <w:rPr>
          <w:rFonts w:ascii="Times New Roman" w:hAnsi="Times New Roman" w:cs="Times New Roman"/>
          <w:sz w:val="24"/>
          <w:szCs w:val="24"/>
          <w:lang w:eastAsia="ru-RU"/>
        </w:rPr>
        <w:t>й</w:t>
      </w:r>
      <w:r w:rsidRPr="006C472A">
        <w:rPr>
          <w:rFonts w:ascii="Times New Roman" w:hAnsi="Times New Roman" w:cs="Times New Roman"/>
          <w:sz w:val="24"/>
          <w:szCs w:val="24"/>
          <w:lang w:eastAsia="ru-RU"/>
        </w:rPr>
        <w:t xml:space="preserve"> различной направленности. При планировании мероприятий учтены юбилейные даты 2016 года, проведены мероприятия </w:t>
      </w:r>
      <w:proofErr w:type="gramStart"/>
      <w:r w:rsidRPr="006C472A">
        <w:rPr>
          <w:rFonts w:ascii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6C472A">
        <w:rPr>
          <w:rFonts w:ascii="Times New Roman" w:hAnsi="Times New Roman" w:cs="Times New Roman"/>
          <w:sz w:val="24"/>
          <w:szCs w:val="24"/>
          <w:lang w:eastAsia="ru-RU"/>
        </w:rPr>
        <w:t xml:space="preserve"> Дню защиты детей (42 мероприятия), к Дню России (51 мероприятие), Дню памяти и скорби (42 мероприятия, 628 участников), Дню семьи, любви и верности (17 мероприятий, 197 участников) (Дню Государственного флага Российской Федерации (21 мероприятие). По итогам  периода 2016 года различными формами мероприятий ох</w:t>
      </w:r>
      <w:r>
        <w:rPr>
          <w:rFonts w:ascii="Times New Roman" w:hAnsi="Times New Roman" w:cs="Times New Roman"/>
          <w:sz w:val="24"/>
          <w:szCs w:val="24"/>
          <w:lang w:eastAsia="ru-RU"/>
        </w:rPr>
        <w:t>вачено  1310 детей и подростков;</w:t>
      </w:r>
    </w:p>
    <w:p w:rsidR="00C976F7" w:rsidRPr="006C472A" w:rsidRDefault="00C976F7" w:rsidP="00374D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472A">
        <w:rPr>
          <w:rFonts w:ascii="Times New Roman" w:hAnsi="Times New Roman" w:cs="Times New Roman"/>
          <w:sz w:val="24"/>
          <w:szCs w:val="24"/>
          <w:lang w:eastAsia="ru-RU"/>
        </w:rPr>
        <w:t xml:space="preserve">- в рамках учебно-тренировочных сборов в период летней оздоровительной кампании было оздоровлено 206 человек, обучающихся БУДО ДЮСШ «Олимп» ВМР:  по футболу – 48 человек, по </w:t>
      </w:r>
      <w:proofErr w:type="spellStart"/>
      <w:r w:rsidRPr="006C472A">
        <w:rPr>
          <w:rFonts w:ascii="Times New Roman" w:hAnsi="Times New Roman" w:cs="Times New Roman"/>
          <w:sz w:val="24"/>
          <w:szCs w:val="24"/>
          <w:lang w:eastAsia="ru-RU"/>
        </w:rPr>
        <w:t>полиатлону</w:t>
      </w:r>
      <w:proofErr w:type="spellEnd"/>
      <w:r w:rsidRPr="006C472A">
        <w:rPr>
          <w:rFonts w:ascii="Times New Roman" w:hAnsi="Times New Roman" w:cs="Times New Roman"/>
          <w:sz w:val="24"/>
          <w:szCs w:val="24"/>
          <w:lang w:eastAsia="ru-RU"/>
        </w:rPr>
        <w:t xml:space="preserve"> – 50 человек, хоккей – 88 чел</w:t>
      </w:r>
      <w:r>
        <w:rPr>
          <w:rFonts w:ascii="Times New Roman" w:hAnsi="Times New Roman" w:cs="Times New Roman"/>
          <w:sz w:val="24"/>
          <w:szCs w:val="24"/>
          <w:lang w:eastAsia="ru-RU"/>
        </w:rPr>
        <w:t>овек, лыжные гонки – 20 человек;</w:t>
      </w:r>
    </w:p>
    <w:p w:rsidR="00C976F7" w:rsidRPr="006C472A" w:rsidRDefault="00C976F7" w:rsidP="00374D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6C472A">
        <w:rPr>
          <w:rFonts w:ascii="Times New Roman" w:hAnsi="Times New Roman" w:cs="Times New Roman"/>
          <w:sz w:val="24"/>
          <w:szCs w:val="24"/>
          <w:lang w:eastAsia="ru-RU"/>
        </w:rPr>
        <w:t>- иными формами отдыха и занятости (экскурсии, соревнования, слеты) охвачено за зимний период – 1823 детей, весенний – 1545 детей, летний – 1709 детей, осенний – 1409 детей.</w:t>
      </w:r>
      <w:proofErr w:type="gramEnd"/>
    </w:p>
    <w:p w:rsidR="00C976F7" w:rsidRPr="006C472A" w:rsidRDefault="00C976F7" w:rsidP="00374D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472A">
        <w:rPr>
          <w:rFonts w:ascii="Times New Roman" w:hAnsi="Times New Roman" w:cs="Times New Roman"/>
          <w:sz w:val="24"/>
          <w:szCs w:val="24"/>
          <w:lang w:eastAsia="ru-RU"/>
        </w:rPr>
        <w:t xml:space="preserve">В период летних каникул 2016 года </w:t>
      </w:r>
      <w:r>
        <w:rPr>
          <w:rFonts w:ascii="Times New Roman" w:hAnsi="Times New Roman" w:cs="Times New Roman"/>
          <w:sz w:val="24"/>
          <w:szCs w:val="24"/>
          <w:lang w:eastAsia="ru-RU"/>
        </w:rPr>
        <w:t>по</w:t>
      </w:r>
      <w:r w:rsidRPr="006C472A">
        <w:rPr>
          <w:rFonts w:ascii="Times New Roman" w:hAnsi="Times New Roman" w:cs="Times New Roman"/>
          <w:sz w:val="24"/>
          <w:szCs w:val="24"/>
          <w:lang w:eastAsia="ru-RU"/>
        </w:rPr>
        <w:t xml:space="preserve"> Вологодскому муниципальному району было заключено 18 договоров о совместной деятельности на 209 рабочих мест, трудоустроено 196 несовершеннолетних граждан.</w:t>
      </w:r>
    </w:p>
    <w:p w:rsidR="00C976F7" w:rsidRPr="006C472A" w:rsidRDefault="00C976F7" w:rsidP="00374D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C472A">
        <w:rPr>
          <w:rFonts w:ascii="Times New Roman" w:hAnsi="Times New Roman" w:cs="Times New Roman"/>
          <w:sz w:val="24"/>
          <w:szCs w:val="24"/>
          <w:lang w:eastAsia="ru-RU"/>
        </w:rPr>
        <w:t xml:space="preserve">Из них  14 школ трудоустроили  148 человек. Четыре организации трудоустроили 48 человек. </w:t>
      </w:r>
    </w:p>
    <w:p w:rsidR="00C976F7" w:rsidRPr="006C472A" w:rsidRDefault="00C976F7" w:rsidP="00C707F7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472A">
        <w:rPr>
          <w:rFonts w:ascii="Times New Roman" w:hAnsi="Times New Roman" w:cs="Times New Roman"/>
          <w:b/>
          <w:bCs/>
          <w:sz w:val="24"/>
          <w:szCs w:val="24"/>
        </w:rPr>
        <w:t>Проведение учебно-тренировочных сборов, спортивных лагерей, восстановительных мероприятий в каникулярное время</w:t>
      </w:r>
    </w:p>
    <w:p w:rsidR="00C976F7" w:rsidRPr="006C472A" w:rsidRDefault="00C976F7" w:rsidP="00374D9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течение 2016 года н</w:t>
      </w:r>
      <w:r w:rsidRPr="006C472A">
        <w:rPr>
          <w:rFonts w:ascii="Times New Roman" w:hAnsi="Times New Roman" w:cs="Times New Roman"/>
          <w:sz w:val="24"/>
          <w:szCs w:val="24"/>
        </w:rPr>
        <w:t>а базе МБУ СО ВМР «КЦСОН» проведены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6C472A">
        <w:rPr>
          <w:rFonts w:ascii="Times New Roman" w:hAnsi="Times New Roman" w:cs="Times New Roman"/>
          <w:sz w:val="24"/>
          <w:szCs w:val="24"/>
        </w:rPr>
        <w:t xml:space="preserve">оциально – реабилитационные группы «не прямой профилактики» «Пойми себя» в Кубенском </w:t>
      </w:r>
      <w:r>
        <w:rPr>
          <w:rFonts w:ascii="Times New Roman" w:hAnsi="Times New Roman" w:cs="Times New Roman"/>
          <w:sz w:val="24"/>
          <w:szCs w:val="24"/>
        </w:rPr>
        <w:lastRenderedPageBreak/>
        <w:t>филиале политехнического техникума</w:t>
      </w:r>
      <w:r w:rsidRPr="006C472A">
        <w:rPr>
          <w:rFonts w:ascii="Times New Roman" w:hAnsi="Times New Roman" w:cs="Times New Roman"/>
          <w:sz w:val="24"/>
          <w:szCs w:val="24"/>
        </w:rPr>
        <w:t xml:space="preserve"> и в  </w:t>
      </w:r>
      <w:r>
        <w:rPr>
          <w:rFonts w:ascii="Times New Roman" w:hAnsi="Times New Roman" w:cs="Times New Roman"/>
          <w:sz w:val="24"/>
          <w:szCs w:val="24"/>
        </w:rPr>
        <w:t xml:space="preserve">МБОУ ВМР </w:t>
      </w:r>
      <w:r w:rsidRPr="00CF5F8F">
        <w:rPr>
          <w:rFonts w:ascii="Times New Roman" w:hAnsi="Times New Roman" w:cs="Times New Roman"/>
          <w:sz w:val="24"/>
          <w:szCs w:val="24"/>
        </w:rPr>
        <w:t xml:space="preserve">"Дубровская основная школа имени </w:t>
      </w:r>
      <w:proofErr w:type="spellStart"/>
      <w:r w:rsidRPr="00CF5F8F">
        <w:rPr>
          <w:rFonts w:ascii="Times New Roman" w:hAnsi="Times New Roman" w:cs="Times New Roman"/>
          <w:sz w:val="24"/>
          <w:szCs w:val="24"/>
        </w:rPr>
        <w:t>Сугрина</w:t>
      </w:r>
      <w:proofErr w:type="spellEnd"/>
      <w:r w:rsidRPr="00CF5F8F">
        <w:rPr>
          <w:rFonts w:ascii="Times New Roman" w:hAnsi="Times New Roman" w:cs="Times New Roman"/>
          <w:sz w:val="24"/>
          <w:szCs w:val="24"/>
        </w:rPr>
        <w:t xml:space="preserve"> В.В."</w:t>
      </w:r>
      <w:r w:rsidRPr="006C472A">
        <w:rPr>
          <w:rFonts w:ascii="Times New Roman" w:hAnsi="Times New Roman" w:cs="Times New Roman"/>
          <w:sz w:val="24"/>
          <w:szCs w:val="24"/>
        </w:rPr>
        <w:t>, целью котор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6C472A">
        <w:rPr>
          <w:rFonts w:ascii="Times New Roman" w:hAnsi="Times New Roman" w:cs="Times New Roman"/>
          <w:sz w:val="24"/>
          <w:szCs w:val="24"/>
        </w:rPr>
        <w:t xml:space="preserve"> является профилактика безнадзорности и беспризорности, профилактика совершения преступлений и общественно – опасных деяний</w:t>
      </w:r>
      <w:r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такжеп</w:t>
      </w:r>
      <w:r w:rsidRPr="006C472A">
        <w:rPr>
          <w:rFonts w:ascii="Times New Roman" w:hAnsi="Times New Roman" w:cs="Times New Roman"/>
          <w:sz w:val="24"/>
          <w:szCs w:val="24"/>
        </w:rPr>
        <w:t>ропаганда</w:t>
      </w:r>
      <w:proofErr w:type="spellEnd"/>
      <w:r w:rsidRPr="006C472A">
        <w:rPr>
          <w:rFonts w:ascii="Times New Roman" w:hAnsi="Times New Roman" w:cs="Times New Roman"/>
          <w:sz w:val="24"/>
          <w:szCs w:val="24"/>
        </w:rPr>
        <w:t xml:space="preserve"> здорового образа </w:t>
      </w:r>
      <w:proofErr w:type="spellStart"/>
      <w:r w:rsidRPr="006C472A">
        <w:rPr>
          <w:rFonts w:ascii="Times New Roman" w:hAnsi="Times New Roman" w:cs="Times New Roman"/>
          <w:sz w:val="24"/>
          <w:szCs w:val="24"/>
        </w:rPr>
        <w:t>жизни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6C472A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6C472A">
        <w:rPr>
          <w:rFonts w:ascii="Times New Roman" w:hAnsi="Times New Roman" w:cs="Times New Roman"/>
          <w:sz w:val="24"/>
          <w:szCs w:val="24"/>
        </w:rPr>
        <w:t>существлены</w:t>
      </w:r>
      <w:proofErr w:type="spellEnd"/>
      <w:r w:rsidRPr="006C472A">
        <w:rPr>
          <w:rFonts w:ascii="Times New Roman" w:hAnsi="Times New Roman" w:cs="Times New Roman"/>
          <w:sz w:val="24"/>
          <w:szCs w:val="24"/>
        </w:rPr>
        <w:t xml:space="preserve"> мероприятия по трудотерапии для несовершеннолетних детей в </w:t>
      </w:r>
      <w:proofErr w:type="spellStart"/>
      <w:r w:rsidRPr="006C472A">
        <w:rPr>
          <w:rFonts w:ascii="Times New Roman" w:hAnsi="Times New Roman" w:cs="Times New Roman"/>
          <w:sz w:val="24"/>
          <w:szCs w:val="24"/>
        </w:rPr>
        <w:t>Федотовском</w:t>
      </w:r>
      <w:r>
        <w:rPr>
          <w:rFonts w:ascii="Times New Roman" w:hAnsi="Times New Roman" w:cs="Times New Roman"/>
          <w:sz w:val="24"/>
          <w:szCs w:val="24"/>
        </w:rPr>
        <w:t>сельском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поселении</w:t>
      </w:r>
      <w:r w:rsidRPr="006C472A">
        <w:rPr>
          <w:rFonts w:ascii="Times New Roman" w:hAnsi="Times New Roman" w:cs="Times New Roman"/>
          <w:sz w:val="24"/>
          <w:szCs w:val="24"/>
        </w:rPr>
        <w:t xml:space="preserve"> «Веселое рукоделье», целью которого является привитие любви к труду, к навыкам самообслуживания, повышение </w:t>
      </w:r>
      <w:proofErr w:type="spellStart"/>
      <w:r w:rsidRPr="006C472A">
        <w:rPr>
          <w:rFonts w:ascii="Times New Roman" w:hAnsi="Times New Roman" w:cs="Times New Roman"/>
          <w:sz w:val="24"/>
          <w:szCs w:val="24"/>
        </w:rPr>
        <w:t>коммуникативности</w:t>
      </w:r>
      <w:proofErr w:type="spellEnd"/>
      <w:r w:rsidRPr="006C472A">
        <w:rPr>
          <w:rFonts w:ascii="Times New Roman" w:hAnsi="Times New Roman" w:cs="Times New Roman"/>
          <w:sz w:val="24"/>
          <w:szCs w:val="24"/>
        </w:rPr>
        <w:t xml:space="preserve"> подростков, профилактика безнадзорности и правонарушений среди несовершеннолетних. </w:t>
      </w:r>
    </w:p>
    <w:p w:rsidR="00C976F7" w:rsidRPr="006C472A" w:rsidRDefault="00C976F7" w:rsidP="00374D9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472A">
        <w:rPr>
          <w:rFonts w:ascii="Times New Roman" w:hAnsi="Times New Roman" w:cs="Times New Roman"/>
          <w:sz w:val="24"/>
          <w:szCs w:val="24"/>
        </w:rPr>
        <w:t xml:space="preserve">БУДО ДЮСШ «Олимп» ВМР со </w:t>
      </w:r>
      <w:proofErr w:type="gramStart"/>
      <w:r w:rsidRPr="006C472A">
        <w:rPr>
          <w:rFonts w:ascii="Times New Roman" w:hAnsi="Times New Roman" w:cs="Times New Roman"/>
          <w:sz w:val="24"/>
          <w:szCs w:val="24"/>
        </w:rPr>
        <w:t>структурными подразделениями, работающими в  следующих сельских поселениях района организованы</w:t>
      </w:r>
      <w:proofErr w:type="gramEnd"/>
      <w:r w:rsidRPr="006C472A">
        <w:rPr>
          <w:rFonts w:ascii="Times New Roman" w:hAnsi="Times New Roman" w:cs="Times New Roman"/>
          <w:sz w:val="24"/>
          <w:szCs w:val="24"/>
        </w:rPr>
        <w:t xml:space="preserve"> занятия по видам спорта:</w:t>
      </w:r>
    </w:p>
    <w:p w:rsidR="00C976F7" w:rsidRDefault="00C976F7" w:rsidP="00374D9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472A">
        <w:rPr>
          <w:rFonts w:ascii="Times New Roman" w:hAnsi="Times New Roman" w:cs="Times New Roman"/>
          <w:sz w:val="24"/>
          <w:szCs w:val="24"/>
        </w:rPr>
        <w:t xml:space="preserve">1. п. Майский:  хоккей с шайбой, футбол, волейбол, фигурное катание на коньках, плавание; </w:t>
      </w:r>
    </w:p>
    <w:p w:rsidR="00C976F7" w:rsidRDefault="00C976F7" w:rsidP="00374D9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472A">
        <w:rPr>
          <w:rFonts w:ascii="Times New Roman" w:hAnsi="Times New Roman" w:cs="Times New Roman"/>
          <w:sz w:val="24"/>
          <w:szCs w:val="24"/>
        </w:rPr>
        <w:t xml:space="preserve">2. п. </w:t>
      </w:r>
      <w:proofErr w:type="spellStart"/>
      <w:r w:rsidRPr="006C472A">
        <w:rPr>
          <w:rFonts w:ascii="Times New Roman" w:hAnsi="Times New Roman" w:cs="Times New Roman"/>
          <w:sz w:val="24"/>
          <w:szCs w:val="24"/>
        </w:rPr>
        <w:t>Огарково</w:t>
      </w:r>
      <w:proofErr w:type="spellEnd"/>
      <w:r w:rsidRPr="006C472A">
        <w:rPr>
          <w:rFonts w:ascii="Times New Roman" w:hAnsi="Times New Roman" w:cs="Times New Roman"/>
          <w:sz w:val="24"/>
          <w:szCs w:val="24"/>
        </w:rPr>
        <w:t xml:space="preserve">:  </w:t>
      </w:r>
      <w:proofErr w:type="spellStart"/>
      <w:r w:rsidRPr="006C472A">
        <w:rPr>
          <w:rFonts w:ascii="Times New Roman" w:hAnsi="Times New Roman" w:cs="Times New Roman"/>
          <w:sz w:val="24"/>
          <w:szCs w:val="24"/>
        </w:rPr>
        <w:t>полиатлон</w:t>
      </w:r>
      <w:proofErr w:type="spellEnd"/>
      <w:r w:rsidRPr="006C472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976F7" w:rsidRDefault="00C976F7" w:rsidP="00374D9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472A">
        <w:rPr>
          <w:rFonts w:ascii="Times New Roman" w:hAnsi="Times New Roman" w:cs="Times New Roman"/>
          <w:sz w:val="24"/>
          <w:szCs w:val="24"/>
        </w:rPr>
        <w:t xml:space="preserve">3. п. </w:t>
      </w:r>
      <w:proofErr w:type="spellStart"/>
      <w:r w:rsidRPr="006C472A">
        <w:rPr>
          <w:rFonts w:ascii="Times New Roman" w:hAnsi="Times New Roman" w:cs="Times New Roman"/>
          <w:sz w:val="24"/>
          <w:szCs w:val="24"/>
        </w:rPr>
        <w:t>Федотово</w:t>
      </w:r>
      <w:proofErr w:type="spellEnd"/>
      <w:r w:rsidRPr="006C472A">
        <w:rPr>
          <w:rFonts w:ascii="Times New Roman" w:hAnsi="Times New Roman" w:cs="Times New Roman"/>
          <w:sz w:val="24"/>
          <w:szCs w:val="24"/>
        </w:rPr>
        <w:t>:  волейбол, бокс;</w:t>
      </w:r>
    </w:p>
    <w:p w:rsidR="00C976F7" w:rsidRDefault="00C976F7" w:rsidP="00374D9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472A">
        <w:rPr>
          <w:rFonts w:ascii="Times New Roman" w:hAnsi="Times New Roman" w:cs="Times New Roman"/>
          <w:sz w:val="24"/>
          <w:szCs w:val="24"/>
        </w:rPr>
        <w:t xml:space="preserve">4. п. Уткино:  </w:t>
      </w:r>
      <w:proofErr w:type="spellStart"/>
      <w:r w:rsidRPr="006C472A">
        <w:rPr>
          <w:rFonts w:ascii="Times New Roman" w:hAnsi="Times New Roman" w:cs="Times New Roman"/>
          <w:sz w:val="24"/>
          <w:szCs w:val="24"/>
        </w:rPr>
        <w:t>полиатлон</w:t>
      </w:r>
      <w:proofErr w:type="spellEnd"/>
      <w:r w:rsidRPr="006C472A">
        <w:rPr>
          <w:rFonts w:ascii="Times New Roman" w:hAnsi="Times New Roman" w:cs="Times New Roman"/>
          <w:sz w:val="24"/>
          <w:szCs w:val="24"/>
        </w:rPr>
        <w:t>;</w:t>
      </w:r>
    </w:p>
    <w:p w:rsidR="00C976F7" w:rsidRDefault="00C976F7" w:rsidP="00374D9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472A">
        <w:rPr>
          <w:rFonts w:ascii="Times New Roman" w:hAnsi="Times New Roman" w:cs="Times New Roman"/>
          <w:sz w:val="24"/>
          <w:szCs w:val="24"/>
        </w:rPr>
        <w:t xml:space="preserve">5. с. Ермаково: бокс; </w:t>
      </w:r>
    </w:p>
    <w:p w:rsidR="00C976F7" w:rsidRDefault="00C976F7" w:rsidP="00374D9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472A">
        <w:rPr>
          <w:rFonts w:ascii="Times New Roman" w:hAnsi="Times New Roman" w:cs="Times New Roman"/>
          <w:sz w:val="24"/>
          <w:szCs w:val="24"/>
        </w:rPr>
        <w:t xml:space="preserve">6. п. </w:t>
      </w:r>
      <w:proofErr w:type="spellStart"/>
      <w:r w:rsidRPr="006C472A">
        <w:rPr>
          <w:rFonts w:ascii="Times New Roman" w:hAnsi="Times New Roman" w:cs="Times New Roman"/>
          <w:sz w:val="24"/>
          <w:szCs w:val="24"/>
        </w:rPr>
        <w:t>Непотягово</w:t>
      </w:r>
      <w:proofErr w:type="spellEnd"/>
      <w:r w:rsidRPr="006C472A">
        <w:rPr>
          <w:rFonts w:ascii="Times New Roman" w:hAnsi="Times New Roman" w:cs="Times New Roman"/>
          <w:sz w:val="24"/>
          <w:szCs w:val="24"/>
        </w:rPr>
        <w:t>: волейбол, лыжные гонки;</w:t>
      </w:r>
    </w:p>
    <w:p w:rsidR="00C976F7" w:rsidRDefault="00C976F7" w:rsidP="00374D9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472A">
        <w:rPr>
          <w:rFonts w:ascii="Times New Roman" w:hAnsi="Times New Roman" w:cs="Times New Roman"/>
          <w:sz w:val="24"/>
          <w:szCs w:val="24"/>
        </w:rPr>
        <w:t>7. д. Березник: волейбол;</w:t>
      </w:r>
    </w:p>
    <w:p w:rsidR="00C976F7" w:rsidRPr="006C472A" w:rsidRDefault="00C976F7" w:rsidP="00374D9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472A">
        <w:rPr>
          <w:rFonts w:ascii="Times New Roman" w:hAnsi="Times New Roman" w:cs="Times New Roman"/>
          <w:sz w:val="24"/>
          <w:szCs w:val="24"/>
        </w:rPr>
        <w:t xml:space="preserve">8. п. </w:t>
      </w:r>
      <w:proofErr w:type="spellStart"/>
      <w:r w:rsidRPr="006C472A">
        <w:rPr>
          <w:rFonts w:ascii="Times New Roman" w:hAnsi="Times New Roman" w:cs="Times New Roman"/>
          <w:sz w:val="24"/>
          <w:szCs w:val="24"/>
        </w:rPr>
        <w:t>Семенково</w:t>
      </w:r>
      <w:proofErr w:type="spellEnd"/>
      <w:r w:rsidRPr="006C472A">
        <w:rPr>
          <w:rFonts w:ascii="Times New Roman" w:hAnsi="Times New Roman" w:cs="Times New Roman"/>
          <w:sz w:val="24"/>
          <w:szCs w:val="24"/>
        </w:rPr>
        <w:t>: волейбол</w:t>
      </w:r>
    </w:p>
    <w:p w:rsidR="00C976F7" w:rsidRPr="00F75A85" w:rsidRDefault="00C976F7" w:rsidP="00374D9A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5A85">
        <w:rPr>
          <w:rFonts w:ascii="Times New Roman" w:hAnsi="Times New Roman" w:cs="Times New Roman"/>
          <w:b/>
          <w:bCs/>
          <w:sz w:val="24"/>
          <w:szCs w:val="24"/>
        </w:rPr>
        <w:t>Изготовление и размещение в местах массового пребывания граждан печатных материалов, в том числе в рамках организуемых мероприятий, профилактических акций и операций</w:t>
      </w:r>
    </w:p>
    <w:p w:rsidR="00C976F7" w:rsidRPr="008F247F" w:rsidRDefault="00C976F7" w:rsidP="00374D9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247F">
        <w:rPr>
          <w:rFonts w:ascii="Times New Roman" w:hAnsi="Times New Roman" w:cs="Times New Roman"/>
          <w:sz w:val="24"/>
          <w:szCs w:val="24"/>
        </w:rPr>
        <w:t>Комиссией по делам несовершеннолетних и защите их прав в 2016 году размещены информационные материалы по профилактике правонарушений несовершеннолетних в районной газете «Маяк». Информационные брошюры распространены во все образовательные организации района и среди родительских комитетов района.</w:t>
      </w:r>
    </w:p>
    <w:p w:rsidR="00C976F7" w:rsidRPr="008F247F" w:rsidRDefault="00C976F7" w:rsidP="00374D9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247F">
        <w:rPr>
          <w:rFonts w:ascii="Times New Roman" w:hAnsi="Times New Roman" w:cs="Times New Roman"/>
          <w:sz w:val="24"/>
          <w:szCs w:val="24"/>
        </w:rPr>
        <w:t xml:space="preserve">МБУ СО ВМР «КЦСОН»  (по  адресу </w:t>
      </w:r>
      <w:proofErr w:type="gramStart"/>
      <w:r w:rsidRPr="008F247F">
        <w:rPr>
          <w:rFonts w:ascii="Times New Roman" w:hAnsi="Times New Roman" w:cs="Times New Roman"/>
          <w:sz w:val="24"/>
          <w:szCs w:val="24"/>
        </w:rPr>
        <w:t>:г</w:t>
      </w:r>
      <w:proofErr w:type="gramEnd"/>
      <w:r w:rsidRPr="008F247F">
        <w:rPr>
          <w:rFonts w:ascii="Times New Roman" w:hAnsi="Times New Roman" w:cs="Times New Roman"/>
          <w:sz w:val="24"/>
          <w:szCs w:val="24"/>
        </w:rPr>
        <w:t xml:space="preserve">. Вологда, ул. Герцена, 63-а) оформлен стенд «Шагая осторожно, по улице иди…». Размещена информация о мерах по предупреждению </w:t>
      </w:r>
      <w:proofErr w:type="spellStart"/>
      <w:r w:rsidRPr="008F247F">
        <w:rPr>
          <w:rFonts w:ascii="Times New Roman" w:hAnsi="Times New Roman" w:cs="Times New Roman"/>
          <w:sz w:val="24"/>
          <w:szCs w:val="24"/>
        </w:rPr>
        <w:t>дорожно</w:t>
      </w:r>
      <w:proofErr w:type="spellEnd"/>
      <w:r w:rsidRPr="008F247F">
        <w:rPr>
          <w:rFonts w:ascii="Times New Roman" w:hAnsi="Times New Roman" w:cs="Times New Roman"/>
          <w:sz w:val="24"/>
          <w:szCs w:val="24"/>
        </w:rPr>
        <w:t xml:space="preserve"> – транспортных происшествий с участием детей. Основные правила дорожного движения представлены в иллюстрированной форме. Также оформлены стенды в </w:t>
      </w:r>
      <w:proofErr w:type="spellStart"/>
      <w:r w:rsidRPr="008F247F">
        <w:rPr>
          <w:rFonts w:ascii="Times New Roman" w:hAnsi="Times New Roman" w:cs="Times New Roman"/>
          <w:sz w:val="24"/>
          <w:szCs w:val="24"/>
        </w:rPr>
        <w:t>Лесковском</w:t>
      </w:r>
      <w:proofErr w:type="spellEnd"/>
      <w:r w:rsidRPr="008F247F">
        <w:rPr>
          <w:rFonts w:ascii="Times New Roman" w:hAnsi="Times New Roman" w:cs="Times New Roman"/>
          <w:sz w:val="24"/>
          <w:szCs w:val="24"/>
        </w:rPr>
        <w:t xml:space="preserve"> с/</w:t>
      </w:r>
      <w:proofErr w:type="gramStart"/>
      <w:r w:rsidRPr="008F247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F247F">
        <w:rPr>
          <w:rFonts w:ascii="Times New Roman" w:hAnsi="Times New Roman" w:cs="Times New Roman"/>
          <w:sz w:val="24"/>
          <w:szCs w:val="24"/>
        </w:rPr>
        <w:t xml:space="preserve"> ( в  здании  администрации)  «Пьянство отрывает от семьи, остановись!», направленное на профилактику алкоголизма,  в Семенковском с/п ( в  ДК) «Скажи НЕТ насилию над детьми!», направленное на профилактику насилия в семье, в </w:t>
      </w:r>
      <w:proofErr w:type="spellStart"/>
      <w:r w:rsidRPr="008F247F">
        <w:rPr>
          <w:rFonts w:ascii="Times New Roman" w:hAnsi="Times New Roman" w:cs="Times New Roman"/>
          <w:sz w:val="24"/>
          <w:szCs w:val="24"/>
        </w:rPr>
        <w:t>Старосельском</w:t>
      </w:r>
      <w:proofErr w:type="spellEnd"/>
      <w:r w:rsidRPr="008F247F">
        <w:rPr>
          <w:rFonts w:ascii="Times New Roman" w:hAnsi="Times New Roman" w:cs="Times New Roman"/>
          <w:sz w:val="24"/>
          <w:szCs w:val="24"/>
        </w:rPr>
        <w:t xml:space="preserve"> с/п( в  администрации)  «Проблема детской безнадзорности и беспризорности», направленное на профилактику социального сиротства.</w:t>
      </w:r>
    </w:p>
    <w:p w:rsidR="00C976F7" w:rsidRPr="008F247F" w:rsidRDefault="00C976F7" w:rsidP="00374D9A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47F">
        <w:rPr>
          <w:rFonts w:ascii="Times New Roman" w:hAnsi="Times New Roman" w:cs="Times New Roman"/>
          <w:b/>
          <w:bCs/>
          <w:sz w:val="24"/>
          <w:szCs w:val="24"/>
        </w:rPr>
        <w:t>Организация и проведение мероприятий («круглые столы», практические семинары, конференции) по обмену опытом и повышению компетенции специалистов, организующих работу с семьей и детьми по профилактике безнадзорности и правонарушений несовершеннолетних, насилия в семье.</w:t>
      </w:r>
    </w:p>
    <w:p w:rsidR="00C976F7" w:rsidRPr="008F247F" w:rsidRDefault="00C976F7" w:rsidP="00A8296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247F">
        <w:rPr>
          <w:rFonts w:ascii="Times New Roman" w:hAnsi="Times New Roman" w:cs="Times New Roman"/>
          <w:sz w:val="24"/>
          <w:szCs w:val="24"/>
        </w:rPr>
        <w:t>В течение 2016 года были проведены следующие мероприятия:</w:t>
      </w:r>
    </w:p>
    <w:p w:rsidR="00C976F7" w:rsidRPr="008F247F" w:rsidRDefault="00C976F7" w:rsidP="00A8296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247F">
        <w:rPr>
          <w:rFonts w:ascii="Times New Roman" w:hAnsi="Times New Roman" w:cs="Times New Roman"/>
          <w:sz w:val="24"/>
          <w:szCs w:val="24"/>
        </w:rPr>
        <w:t xml:space="preserve">- совещание заместителей директоров по воспитательной работе и педагогов-организаторов «Дополнительное образование: результат партнерских практик, пути сетевого взаимодействия». </w:t>
      </w:r>
    </w:p>
    <w:p w:rsidR="00C976F7" w:rsidRPr="008F247F" w:rsidRDefault="00C976F7" w:rsidP="00A8296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247F">
        <w:rPr>
          <w:rFonts w:ascii="Times New Roman" w:hAnsi="Times New Roman" w:cs="Times New Roman"/>
          <w:sz w:val="24"/>
          <w:szCs w:val="24"/>
        </w:rPr>
        <w:t xml:space="preserve">- расширенное заседание Комиссии по делам несовершеннолетних и защите их прав Вологодского муниципального </w:t>
      </w:r>
      <w:proofErr w:type="spellStart"/>
      <w:r w:rsidRPr="008F247F">
        <w:rPr>
          <w:rFonts w:ascii="Times New Roman" w:hAnsi="Times New Roman" w:cs="Times New Roman"/>
          <w:sz w:val="24"/>
          <w:szCs w:val="24"/>
        </w:rPr>
        <w:t>района</w:t>
      </w:r>
      <w:proofErr w:type="gramStart"/>
      <w:r w:rsidRPr="008F247F">
        <w:rPr>
          <w:rFonts w:ascii="Times New Roman" w:hAnsi="Times New Roman" w:cs="Times New Roman"/>
          <w:sz w:val="24"/>
          <w:szCs w:val="24"/>
        </w:rPr>
        <w:t>.В</w:t>
      </w:r>
      <w:proofErr w:type="spellEnd"/>
      <w:proofErr w:type="gramEnd"/>
      <w:r w:rsidRPr="008F247F">
        <w:rPr>
          <w:rFonts w:ascii="Times New Roman" w:hAnsi="Times New Roman" w:cs="Times New Roman"/>
          <w:sz w:val="24"/>
          <w:szCs w:val="24"/>
        </w:rPr>
        <w:t xml:space="preserve"> данном мероприятии приняли участие около 90 человек: руководители общеобразовательных организаций, заместители </w:t>
      </w:r>
      <w:r w:rsidRPr="008F247F">
        <w:rPr>
          <w:rFonts w:ascii="Times New Roman" w:hAnsi="Times New Roman" w:cs="Times New Roman"/>
          <w:sz w:val="24"/>
          <w:szCs w:val="24"/>
        </w:rPr>
        <w:lastRenderedPageBreak/>
        <w:t xml:space="preserve">директоров школ по воспитательной работе, социальные педагоги, классные руководители, родители обучающихся школ. </w:t>
      </w:r>
    </w:p>
    <w:p w:rsidR="00C976F7" w:rsidRPr="008F247F" w:rsidRDefault="00C976F7" w:rsidP="00A8296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247F">
        <w:rPr>
          <w:rFonts w:ascii="Times New Roman" w:hAnsi="Times New Roman" w:cs="Times New Roman"/>
          <w:sz w:val="24"/>
          <w:szCs w:val="24"/>
        </w:rPr>
        <w:t xml:space="preserve">- общешкольные и классные родительские собрания с обсуждением вопросов безопасности обучающихся на дорогах, на железнодорожном транспорте, соблюдения комендантского часа, организации горячего питания обучающихся, правилах поведения в школе и вне ее, а также об ответственности несовершеннолетних за правонарушения, о профилактике гриппа и ОРВИ, об иммунизации в 2016 году и другие. </w:t>
      </w:r>
    </w:p>
    <w:p w:rsidR="00C976F7" w:rsidRPr="008F247F" w:rsidRDefault="00C976F7" w:rsidP="00A8296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247F">
        <w:rPr>
          <w:rFonts w:ascii="Times New Roman" w:hAnsi="Times New Roman" w:cs="Times New Roman"/>
          <w:sz w:val="24"/>
          <w:szCs w:val="24"/>
        </w:rPr>
        <w:t xml:space="preserve">- совещание с заместителями директоров по воспитательной работе, социальными педагогами, педагогами-психологами по теме «Работа по профилактике безнадзорности, преступлений и правонарушений обучающихся в общеобразовательной организации», на котором рассматривались вопросы: организация профилактической работы, профилактика пропусков учебных занятий обучающимися; занятость обучающихся в дополнительном образовании и внеурочной </w:t>
      </w:r>
      <w:proofErr w:type="spellStart"/>
      <w:r w:rsidRPr="008F247F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Start"/>
      <w:r w:rsidRPr="008F247F">
        <w:rPr>
          <w:rFonts w:ascii="Times New Roman" w:hAnsi="Times New Roman" w:cs="Times New Roman"/>
          <w:sz w:val="24"/>
          <w:szCs w:val="24"/>
        </w:rPr>
        <w:t>,р</w:t>
      </w:r>
      <w:proofErr w:type="gramEnd"/>
      <w:r w:rsidRPr="008F247F">
        <w:rPr>
          <w:rFonts w:ascii="Times New Roman" w:hAnsi="Times New Roman" w:cs="Times New Roman"/>
          <w:sz w:val="24"/>
          <w:szCs w:val="24"/>
        </w:rPr>
        <w:t>аннее</w:t>
      </w:r>
      <w:proofErr w:type="spellEnd"/>
      <w:r w:rsidRPr="008F247F">
        <w:rPr>
          <w:rFonts w:ascii="Times New Roman" w:hAnsi="Times New Roman" w:cs="Times New Roman"/>
          <w:sz w:val="24"/>
          <w:szCs w:val="24"/>
        </w:rPr>
        <w:t xml:space="preserve"> выявление семейного неблагополучия, работа с асоциальными семьями, роль школьного ученического совета, совета самоуправления. </w:t>
      </w:r>
    </w:p>
    <w:p w:rsidR="00C976F7" w:rsidRPr="008F247F" w:rsidRDefault="00C976F7" w:rsidP="00A8296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247F">
        <w:rPr>
          <w:rFonts w:ascii="Times New Roman" w:hAnsi="Times New Roman" w:cs="Times New Roman"/>
          <w:sz w:val="24"/>
          <w:szCs w:val="24"/>
        </w:rPr>
        <w:t>- круглые столы для педагогов, выступление социальных педагогов на педагогическом совете с вопросом: «Алгоритм действия педагогов по предотвращению фактов жестокого обращения с детьми. Ранняя профилактика».</w:t>
      </w:r>
    </w:p>
    <w:p w:rsidR="00C976F7" w:rsidRPr="008F247F" w:rsidRDefault="00C976F7" w:rsidP="008F247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247F">
        <w:rPr>
          <w:rFonts w:ascii="Times New Roman" w:hAnsi="Times New Roman" w:cs="Times New Roman"/>
          <w:sz w:val="24"/>
          <w:szCs w:val="24"/>
        </w:rPr>
        <w:t xml:space="preserve"> В течение учебного года во всех общеобразовательных организациях района прошли общешкольные и классные родительские собрания, на которых рассматривались вопросы обеспечения комплексной безопасности несовершеннолетних, особенно в каникулярный период. Также в рамках методического объединения педагогов дополнительного образования Вологодского района МБУ ДО ВМР "Дом детского творчества" совместно с МБОУ ДО "</w:t>
      </w:r>
      <w:proofErr w:type="spellStart"/>
      <w:r w:rsidRPr="008F247F">
        <w:rPr>
          <w:rFonts w:ascii="Times New Roman" w:hAnsi="Times New Roman" w:cs="Times New Roman"/>
          <w:sz w:val="24"/>
          <w:szCs w:val="24"/>
        </w:rPr>
        <w:t>Тотемский</w:t>
      </w:r>
      <w:proofErr w:type="spellEnd"/>
      <w:r w:rsidRPr="008F247F">
        <w:rPr>
          <w:rFonts w:ascii="Times New Roman" w:hAnsi="Times New Roman" w:cs="Times New Roman"/>
          <w:sz w:val="24"/>
          <w:szCs w:val="24"/>
        </w:rPr>
        <w:t xml:space="preserve"> ЦДО" провели выездной межрайонный семинар «Современные практики и перспективы дополнительного образования в г. Тотьма». </w:t>
      </w:r>
    </w:p>
    <w:p w:rsidR="00C976F7" w:rsidRPr="008F247F" w:rsidRDefault="00C976F7" w:rsidP="00A82962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47F">
        <w:rPr>
          <w:rFonts w:ascii="Times New Roman" w:hAnsi="Times New Roman" w:cs="Times New Roman"/>
          <w:b/>
          <w:bCs/>
          <w:sz w:val="24"/>
          <w:szCs w:val="24"/>
        </w:rPr>
        <w:t>Организация «Единого дня профилактики»</w:t>
      </w:r>
    </w:p>
    <w:p w:rsidR="00C976F7" w:rsidRPr="008F247F" w:rsidRDefault="00C976F7" w:rsidP="00EA541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8F247F">
        <w:rPr>
          <w:rFonts w:ascii="Times New Roman" w:hAnsi="Times New Roman" w:cs="Times New Roman"/>
          <w:sz w:val="24"/>
          <w:szCs w:val="24"/>
          <w:lang w:eastAsia="zh-CN"/>
        </w:rPr>
        <w:t xml:space="preserve">В 2016 году продолжилась практика проведения  Единого дня профилактики в образовательных организациях района субъектами профилактики: </w:t>
      </w:r>
      <w:proofErr w:type="spellStart"/>
      <w:r w:rsidRPr="008F247F">
        <w:rPr>
          <w:rFonts w:ascii="Times New Roman" w:hAnsi="Times New Roman" w:cs="Times New Roman"/>
          <w:sz w:val="24"/>
          <w:szCs w:val="24"/>
          <w:lang w:eastAsia="zh-CN"/>
        </w:rPr>
        <w:t>КДНиЗП</w:t>
      </w:r>
      <w:proofErr w:type="spellEnd"/>
      <w:r w:rsidRPr="008F247F">
        <w:rPr>
          <w:rFonts w:ascii="Times New Roman" w:hAnsi="Times New Roman" w:cs="Times New Roman"/>
          <w:sz w:val="24"/>
          <w:szCs w:val="24"/>
          <w:lang w:eastAsia="zh-CN"/>
        </w:rPr>
        <w:t xml:space="preserve">, </w:t>
      </w:r>
      <w:r w:rsidRPr="008F247F">
        <w:rPr>
          <w:rFonts w:ascii="Times New Roman" w:hAnsi="Times New Roman" w:cs="Times New Roman"/>
          <w:sz w:val="24"/>
          <w:szCs w:val="24"/>
        </w:rPr>
        <w:t>ОМВД России по Вологодскому району, ОУР ОНК ОМВД РФ по г. Вологде, Вологодский областной наркологический диспансер №1, Следственный отдел по Вологодскому району СУ СК РФ по Вологодской области, Вологодский ЛО МВД России на транспорте, ОГИБДД ОМВД России по Вологодскому району</w:t>
      </w:r>
      <w:r w:rsidRPr="008F247F">
        <w:rPr>
          <w:rFonts w:ascii="Times New Roman" w:hAnsi="Times New Roman" w:cs="Times New Roman"/>
          <w:sz w:val="24"/>
          <w:szCs w:val="24"/>
          <w:lang w:eastAsia="zh-CN"/>
        </w:rPr>
        <w:t xml:space="preserve">. За 2016 год посещено </w:t>
      </w:r>
      <w:r w:rsidRPr="008F247F">
        <w:rPr>
          <w:rFonts w:ascii="Times New Roman" w:hAnsi="Times New Roman" w:cs="Times New Roman"/>
          <w:sz w:val="24"/>
          <w:szCs w:val="24"/>
          <w:lang w:eastAsia="ru-RU"/>
        </w:rPr>
        <w:t xml:space="preserve"> 20 школ. </w:t>
      </w:r>
      <w:r w:rsidRPr="008F247F">
        <w:rPr>
          <w:rFonts w:ascii="Times New Roman" w:hAnsi="Times New Roman" w:cs="Times New Roman"/>
          <w:sz w:val="24"/>
          <w:szCs w:val="24"/>
          <w:lang w:eastAsia="zh-CN"/>
        </w:rPr>
        <w:t xml:space="preserve">В рамках выездов с учащимися 7-11 классов проведены беседы на темы: «Административная и уголовная ответственность», «Профилактика и последствия употребления </w:t>
      </w:r>
      <w:proofErr w:type="spellStart"/>
      <w:r w:rsidRPr="008F247F">
        <w:rPr>
          <w:rFonts w:ascii="Times New Roman" w:hAnsi="Times New Roman" w:cs="Times New Roman"/>
          <w:sz w:val="24"/>
          <w:szCs w:val="24"/>
          <w:lang w:eastAsia="zh-CN"/>
        </w:rPr>
        <w:t>психоактивных</w:t>
      </w:r>
      <w:proofErr w:type="spellEnd"/>
      <w:r w:rsidRPr="008F247F">
        <w:rPr>
          <w:rFonts w:ascii="Times New Roman" w:hAnsi="Times New Roman" w:cs="Times New Roman"/>
          <w:sz w:val="24"/>
          <w:szCs w:val="24"/>
          <w:lang w:eastAsia="zh-CN"/>
        </w:rPr>
        <w:t xml:space="preserve"> веществ», «</w:t>
      </w:r>
      <w:proofErr w:type="gramStart"/>
      <w:r w:rsidRPr="008F247F">
        <w:rPr>
          <w:rFonts w:ascii="Times New Roman" w:hAnsi="Times New Roman" w:cs="Times New Roman"/>
          <w:sz w:val="24"/>
          <w:szCs w:val="24"/>
          <w:lang w:eastAsia="zh-CN"/>
        </w:rPr>
        <w:t>Правда</w:t>
      </w:r>
      <w:proofErr w:type="gramEnd"/>
      <w:r w:rsidRPr="008F247F">
        <w:rPr>
          <w:rFonts w:ascii="Times New Roman" w:hAnsi="Times New Roman" w:cs="Times New Roman"/>
          <w:sz w:val="24"/>
          <w:szCs w:val="24"/>
          <w:lang w:eastAsia="zh-CN"/>
        </w:rPr>
        <w:t xml:space="preserve"> о наркомании» с просмотром фильмов: «Береги себя», «Черная полоса». С учащимися младших классов проведены профилактические беседы о здоровом образе жизни, правилах дорожного движения, ответственности за совершение противоправных действий. В некоторых школах субъекты профилактики проводили индивидуальные профилактические беседы с учащимися, которые нарушают устав школы. </w:t>
      </w:r>
    </w:p>
    <w:p w:rsidR="00C976F7" w:rsidRPr="008F247F" w:rsidRDefault="00C976F7" w:rsidP="00A82962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47F">
        <w:rPr>
          <w:rFonts w:ascii="Times New Roman" w:hAnsi="Times New Roman" w:cs="Times New Roman"/>
          <w:b/>
          <w:bCs/>
          <w:sz w:val="24"/>
          <w:szCs w:val="24"/>
        </w:rPr>
        <w:t>Организация конкурса на лучшую работу по профилактике преступлений и правонарушений среди населения</w:t>
      </w:r>
    </w:p>
    <w:p w:rsidR="00C976F7" w:rsidRPr="008F247F" w:rsidRDefault="00C976F7" w:rsidP="00A8296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247F">
        <w:rPr>
          <w:rFonts w:ascii="Times New Roman" w:hAnsi="Times New Roman" w:cs="Times New Roman"/>
          <w:sz w:val="24"/>
          <w:szCs w:val="24"/>
        </w:rPr>
        <w:t xml:space="preserve">14.11.2016 года состоялось заседание конкурсной комиссии по  рассмотрению заявок на получение грантов в форме субсидий социально ориентированным некоммерческим организациям на реализацию социально значимого проекта «Профилактика преступлений и правонарушений среди населения Вологодского района». Победителями конкурса </w:t>
      </w:r>
      <w:proofErr w:type="gramStart"/>
      <w:r w:rsidRPr="008F247F">
        <w:rPr>
          <w:rFonts w:ascii="Times New Roman" w:hAnsi="Times New Roman" w:cs="Times New Roman"/>
          <w:sz w:val="24"/>
          <w:szCs w:val="24"/>
        </w:rPr>
        <w:t>признаны</w:t>
      </w:r>
      <w:proofErr w:type="gramEnd"/>
      <w:r w:rsidRPr="008F247F">
        <w:rPr>
          <w:rFonts w:ascii="Times New Roman" w:hAnsi="Times New Roman" w:cs="Times New Roman"/>
          <w:sz w:val="24"/>
          <w:szCs w:val="24"/>
        </w:rPr>
        <w:t xml:space="preserve">: - МБОУ ДО Вологодского муниципального района «Дом детского творчества»; </w:t>
      </w:r>
    </w:p>
    <w:p w:rsidR="00C976F7" w:rsidRPr="008F247F" w:rsidRDefault="00C976F7" w:rsidP="00A8296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247F">
        <w:rPr>
          <w:rFonts w:ascii="Times New Roman" w:hAnsi="Times New Roman" w:cs="Times New Roman"/>
          <w:sz w:val="24"/>
          <w:szCs w:val="24"/>
        </w:rPr>
        <w:lastRenderedPageBreak/>
        <w:t>- БУК ДК «Современник» Марковского сельского поселения Вологодского муниципального района;</w:t>
      </w:r>
    </w:p>
    <w:p w:rsidR="00C976F7" w:rsidRPr="008F247F" w:rsidRDefault="00C976F7" w:rsidP="00A8296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247F">
        <w:rPr>
          <w:rFonts w:ascii="Times New Roman" w:hAnsi="Times New Roman" w:cs="Times New Roman"/>
          <w:sz w:val="24"/>
          <w:szCs w:val="24"/>
        </w:rPr>
        <w:t>- МБОУ Вологодского муниципального района «</w:t>
      </w:r>
      <w:proofErr w:type="spellStart"/>
      <w:r w:rsidRPr="008F247F">
        <w:rPr>
          <w:rFonts w:ascii="Times New Roman" w:hAnsi="Times New Roman" w:cs="Times New Roman"/>
          <w:sz w:val="24"/>
          <w:szCs w:val="24"/>
        </w:rPr>
        <w:t>Новленскаясредняя</w:t>
      </w:r>
      <w:proofErr w:type="spellEnd"/>
      <w:r w:rsidRPr="008F247F">
        <w:rPr>
          <w:rFonts w:ascii="Times New Roman" w:hAnsi="Times New Roman" w:cs="Times New Roman"/>
          <w:sz w:val="24"/>
          <w:szCs w:val="24"/>
        </w:rPr>
        <w:t xml:space="preserve"> школа» имени И.А. </w:t>
      </w:r>
      <w:proofErr w:type="spellStart"/>
      <w:r w:rsidRPr="008F247F">
        <w:rPr>
          <w:rFonts w:ascii="Times New Roman" w:hAnsi="Times New Roman" w:cs="Times New Roman"/>
          <w:sz w:val="24"/>
          <w:szCs w:val="24"/>
        </w:rPr>
        <w:t>Каберова</w:t>
      </w:r>
      <w:proofErr w:type="spellEnd"/>
      <w:r w:rsidRPr="008F247F">
        <w:rPr>
          <w:rFonts w:ascii="Times New Roman" w:hAnsi="Times New Roman" w:cs="Times New Roman"/>
          <w:sz w:val="24"/>
          <w:szCs w:val="24"/>
        </w:rPr>
        <w:t>.</w:t>
      </w:r>
    </w:p>
    <w:p w:rsidR="00C976F7" w:rsidRPr="008F247F" w:rsidRDefault="00C976F7" w:rsidP="00A82962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47F">
        <w:rPr>
          <w:rFonts w:ascii="Times New Roman" w:hAnsi="Times New Roman" w:cs="Times New Roman"/>
          <w:b/>
          <w:bCs/>
          <w:sz w:val="24"/>
          <w:szCs w:val="24"/>
        </w:rPr>
        <w:t>Организация и проведение мониторинга доступа учащихся образовательных организаций Вологодского района к сайтам информационно-</w:t>
      </w:r>
      <w:proofErr w:type="spellStart"/>
      <w:r w:rsidRPr="008F247F">
        <w:rPr>
          <w:rFonts w:ascii="Times New Roman" w:hAnsi="Times New Roman" w:cs="Times New Roman"/>
          <w:b/>
          <w:bCs/>
          <w:sz w:val="24"/>
          <w:szCs w:val="24"/>
        </w:rPr>
        <w:t>теллекоммуникационной</w:t>
      </w:r>
      <w:proofErr w:type="spellEnd"/>
      <w:r w:rsidRPr="008F247F">
        <w:rPr>
          <w:rFonts w:ascii="Times New Roman" w:hAnsi="Times New Roman" w:cs="Times New Roman"/>
          <w:b/>
          <w:bCs/>
          <w:sz w:val="24"/>
          <w:szCs w:val="24"/>
        </w:rPr>
        <w:t xml:space="preserve"> сети Интернет, содержащим информацию, причиняющую вред их здоровью.</w:t>
      </w:r>
    </w:p>
    <w:p w:rsidR="00C976F7" w:rsidRPr="008F247F" w:rsidRDefault="00C976F7" w:rsidP="00A8296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F247F">
        <w:rPr>
          <w:rFonts w:ascii="Times New Roman" w:hAnsi="Times New Roman" w:cs="Times New Roman"/>
          <w:sz w:val="24"/>
          <w:szCs w:val="24"/>
        </w:rPr>
        <w:t>В целях недопущения масштабного неправомерного распространения личной информации, пресечения неблагоприятных последствий для детей и их родителей от потенциальных угроз со стороны злоумышленников, имеющих свободный доступ к личной информации о несовершеннолетних, а также неправомерных посягательств на частную жизнь семьи, здоровья и половую неприкосновенность детей, в образовательных организациях проведены открытые уроки, встречи с учениками и их родителями, направленные на их информирование о</w:t>
      </w:r>
      <w:proofErr w:type="gramEnd"/>
      <w:r w:rsidRPr="008F247F">
        <w:rPr>
          <w:rFonts w:ascii="Times New Roman" w:hAnsi="Times New Roman" w:cs="Times New Roman"/>
          <w:sz w:val="24"/>
          <w:szCs w:val="24"/>
        </w:rPr>
        <w:t xml:space="preserve"> возможных негативных </w:t>
      </w:r>
      <w:proofErr w:type="gramStart"/>
      <w:r w:rsidRPr="008F247F">
        <w:rPr>
          <w:rFonts w:ascii="Times New Roman" w:hAnsi="Times New Roman" w:cs="Times New Roman"/>
          <w:sz w:val="24"/>
          <w:szCs w:val="24"/>
        </w:rPr>
        <w:t>последствиях</w:t>
      </w:r>
      <w:proofErr w:type="gramEnd"/>
      <w:r w:rsidRPr="008F247F">
        <w:rPr>
          <w:rFonts w:ascii="Times New Roman" w:hAnsi="Times New Roman" w:cs="Times New Roman"/>
          <w:sz w:val="24"/>
          <w:szCs w:val="24"/>
        </w:rPr>
        <w:t xml:space="preserve"> при заполнении электронного письма Деду Морозу на различных сайтах в информационно-телекоммуникационной сети «Интернет». Разработаны памятки по безопасной работе в интернете. </w:t>
      </w:r>
    </w:p>
    <w:p w:rsidR="00C976F7" w:rsidRPr="008F247F" w:rsidRDefault="00C976F7" w:rsidP="00A8296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247F">
        <w:rPr>
          <w:rFonts w:ascii="Times New Roman" w:hAnsi="Times New Roman" w:cs="Times New Roman"/>
          <w:sz w:val="24"/>
          <w:szCs w:val="24"/>
        </w:rPr>
        <w:t xml:space="preserve">Контент-фильтрация </w:t>
      </w:r>
      <w:proofErr w:type="gramStart"/>
      <w:r w:rsidRPr="008F247F">
        <w:rPr>
          <w:rFonts w:ascii="Times New Roman" w:hAnsi="Times New Roman" w:cs="Times New Roman"/>
          <w:sz w:val="24"/>
          <w:szCs w:val="24"/>
        </w:rPr>
        <w:t>установлена</w:t>
      </w:r>
      <w:proofErr w:type="gramEnd"/>
      <w:r w:rsidRPr="008F247F">
        <w:rPr>
          <w:rFonts w:ascii="Times New Roman" w:hAnsi="Times New Roman" w:cs="Times New Roman"/>
          <w:sz w:val="24"/>
          <w:szCs w:val="24"/>
        </w:rPr>
        <w:t xml:space="preserve"> на всех компьютерах образовательных организаций.</w:t>
      </w:r>
    </w:p>
    <w:p w:rsidR="00C976F7" w:rsidRPr="008F247F" w:rsidRDefault="00C976F7" w:rsidP="00A82962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F247F">
        <w:rPr>
          <w:rFonts w:ascii="Times New Roman" w:hAnsi="Times New Roman" w:cs="Times New Roman"/>
          <w:b/>
          <w:bCs/>
          <w:sz w:val="24"/>
          <w:szCs w:val="24"/>
        </w:rPr>
        <w:t>Организация и проведение профилактических акций и операций, направленных на профилактику подростковой преступности</w:t>
      </w:r>
    </w:p>
    <w:p w:rsidR="00C976F7" w:rsidRPr="008F247F" w:rsidRDefault="00C976F7" w:rsidP="00A8296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247F">
        <w:rPr>
          <w:rFonts w:ascii="Times New Roman" w:hAnsi="Times New Roman" w:cs="Times New Roman"/>
          <w:sz w:val="24"/>
          <w:szCs w:val="24"/>
        </w:rPr>
        <w:t>С 25 ноября по 02 декабря в образовательных организациях Вологодского района проходила областная акция «Вологодчина против домашнего насилия». В акции приняли участие 3985 детей и 1284 родителя. Мероприятия прошли в форме бесед, диспутов с использованием презентаций, игр и были направлены на профилактику насилия и жестокого обращения в семье. Для обучающихся проведены занятия «Давайте жить дружно», «Бесконфликтное общение», во время которых дети на примерах разобрали стратегии поведения в конфликте, что такое дружба и выбрали качества настоящего друга. Педагоги с активным участием старшеклассников напомнили обучающимся о службе «Телефон доверия», записали его номер в телефоны детей начальной школы. На стендах в фойе школ размещены номера телефонов экстренной психологической помощи для детей и родителей.</w:t>
      </w:r>
    </w:p>
    <w:p w:rsidR="00C976F7" w:rsidRPr="008F247F" w:rsidRDefault="00C976F7" w:rsidP="00A8296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247F">
        <w:rPr>
          <w:rFonts w:ascii="Times New Roman" w:hAnsi="Times New Roman" w:cs="Times New Roman"/>
          <w:sz w:val="24"/>
          <w:szCs w:val="24"/>
        </w:rPr>
        <w:t xml:space="preserve">КЦСОН Вологодского района проведена информационная кампания по разъяснению гражданам, проживающим на территории Вологодского муниципального района, положений уголовного законодательства, предусматривающего ответственность за совершение несовершеннолетними преступлений, информация о возможных мерах помощи и защите детей от жестокого обращения в семье. Буклеты «Подросток. Правонарушения. Ответственность», «Зона ответственности родителей».  </w:t>
      </w:r>
    </w:p>
    <w:p w:rsidR="00C976F7" w:rsidRPr="008F247F" w:rsidRDefault="00C976F7" w:rsidP="00A8296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247F">
        <w:rPr>
          <w:rFonts w:ascii="Times New Roman" w:hAnsi="Times New Roman" w:cs="Times New Roman"/>
          <w:sz w:val="24"/>
          <w:szCs w:val="24"/>
        </w:rPr>
        <w:t xml:space="preserve">Для популяризации физической культуры, как средства от правонарушений, практикуется проведение различных межрайонных поселенческих массовых мероприятий среди различных возрастов и категорий населения (в 2016 году прошла 3-я  </w:t>
      </w:r>
      <w:proofErr w:type="spellStart"/>
      <w:r w:rsidRPr="008F247F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8F247F">
        <w:rPr>
          <w:rFonts w:ascii="Times New Roman" w:hAnsi="Times New Roman" w:cs="Times New Roman"/>
          <w:sz w:val="24"/>
          <w:szCs w:val="24"/>
        </w:rPr>
        <w:t xml:space="preserve"> Спартакиада по пляжному волейболу, кроссу, настольному теннису и шахматам, 11-й «Праздник волейбола», где прошли соревнования среди школ, детских садов «Веселые старты», замещающих семей «Папа, мама, я – спортивная </w:t>
      </w:r>
      <w:proofErr w:type="spellStart"/>
      <w:r w:rsidRPr="008F247F">
        <w:rPr>
          <w:rFonts w:ascii="Times New Roman" w:hAnsi="Times New Roman" w:cs="Times New Roman"/>
          <w:sz w:val="24"/>
          <w:szCs w:val="24"/>
        </w:rPr>
        <w:t>семья»</w:t>
      </w:r>
      <w:proofErr w:type="gramStart"/>
      <w:r w:rsidRPr="008F247F">
        <w:rPr>
          <w:rFonts w:ascii="Times New Roman" w:hAnsi="Times New Roman" w:cs="Times New Roman"/>
          <w:sz w:val="24"/>
          <w:szCs w:val="24"/>
        </w:rPr>
        <w:t>;«</w:t>
      </w:r>
      <w:proofErr w:type="gramEnd"/>
      <w:r w:rsidRPr="008F247F">
        <w:rPr>
          <w:rFonts w:ascii="Times New Roman" w:hAnsi="Times New Roman" w:cs="Times New Roman"/>
          <w:sz w:val="24"/>
          <w:szCs w:val="24"/>
        </w:rPr>
        <w:t>День</w:t>
      </w:r>
      <w:proofErr w:type="spellEnd"/>
      <w:r w:rsidRPr="008F247F">
        <w:rPr>
          <w:rFonts w:ascii="Times New Roman" w:hAnsi="Times New Roman" w:cs="Times New Roman"/>
          <w:sz w:val="24"/>
          <w:szCs w:val="24"/>
        </w:rPr>
        <w:t xml:space="preserve"> здоровья», соревнования по футболу среди детей «Кожаный мяч», Первенства Вологодского района по различным видам спорта), комплексные зачеты по общей </w:t>
      </w:r>
      <w:r w:rsidRPr="008F247F">
        <w:rPr>
          <w:rFonts w:ascii="Times New Roman" w:hAnsi="Times New Roman" w:cs="Times New Roman"/>
          <w:sz w:val="24"/>
          <w:szCs w:val="24"/>
        </w:rPr>
        <w:lastRenderedPageBreak/>
        <w:t xml:space="preserve">физической подготовке, районные кроссы, соревнования с подростками других районов области. Также КЦСОН проведены индивидуальные профилактические беседы с несовершеннолетними и их родителями по вопросам безопасности, внутри семейных отношений, употребления спиртных напитков, ПАВ, наркотиков, </w:t>
      </w:r>
      <w:proofErr w:type="spellStart"/>
      <w:r w:rsidRPr="008F247F">
        <w:rPr>
          <w:rFonts w:ascii="Times New Roman" w:hAnsi="Times New Roman" w:cs="Times New Roman"/>
          <w:sz w:val="24"/>
          <w:szCs w:val="24"/>
        </w:rPr>
        <w:t>табакокурения</w:t>
      </w:r>
      <w:proofErr w:type="spellEnd"/>
      <w:r w:rsidRPr="008F247F">
        <w:rPr>
          <w:rFonts w:ascii="Times New Roman" w:hAnsi="Times New Roman" w:cs="Times New Roman"/>
          <w:sz w:val="24"/>
          <w:szCs w:val="24"/>
        </w:rPr>
        <w:t>, пожарной безопасности, безопасности на дорогах, на воде, в лесу, и другие (408 бесед/396 человек).</w:t>
      </w:r>
    </w:p>
    <w:p w:rsidR="00C976F7" w:rsidRPr="00F75A85" w:rsidRDefault="00C976F7" w:rsidP="00A82962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5A85">
        <w:rPr>
          <w:rFonts w:ascii="Times New Roman" w:hAnsi="Times New Roman" w:cs="Times New Roman"/>
          <w:b/>
          <w:bCs/>
          <w:sz w:val="24"/>
          <w:szCs w:val="24"/>
        </w:rPr>
        <w:t>Мероприятие 1.2. Реализация профилактических и пропагандистских мер, направленных на культурное, спортивное, правовое,  нравственное и военно-патриотическое воспитание граждан</w:t>
      </w:r>
    </w:p>
    <w:p w:rsidR="00C976F7" w:rsidRPr="00F75A85" w:rsidRDefault="00C976F7" w:rsidP="00DB50B9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5A85">
        <w:rPr>
          <w:rFonts w:ascii="Times New Roman" w:hAnsi="Times New Roman" w:cs="Times New Roman"/>
          <w:b/>
          <w:bCs/>
          <w:sz w:val="24"/>
          <w:szCs w:val="24"/>
        </w:rPr>
        <w:t>Организация торжественного вручения паспорта гражданина Российской Федерации лицам, достигшим 14-летнего возраста с участием представителей органов исполнительной власти и правоохранительных органов.</w:t>
      </w:r>
    </w:p>
    <w:p w:rsidR="00C976F7" w:rsidRPr="002775C4" w:rsidRDefault="00C976F7" w:rsidP="002775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75C4">
        <w:rPr>
          <w:rFonts w:ascii="Times New Roman" w:hAnsi="Times New Roman" w:cs="Times New Roman"/>
          <w:sz w:val="24"/>
          <w:szCs w:val="24"/>
        </w:rPr>
        <w:t>Торжественные мероприятия по вручению паспортов гражданам, достигшим 14-летнего возраста, прошли в администрации Вологодского муниципального района в рамках празднования Дня России и Дня Конституции.</w:t>
      </w:r>
    </w:p>
    <w:p w:rsidR="00C976F7" w:rsidRPr="00F75A85" w:rsidRDefault="00C976F7" w:rsidP="00C707F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5A85">
        <w:rPr>
          <w:rFonts w:ascii="Times New Roman" w:hAnsi="Times New Roman" w:cs="Times New Roman"/>
          <w:b/>
          <w:bCs/>
          <w:sz w:val="24"/>
          <w:szCs w:val="24"/>
        </w:rPr>
        <w:t>Мероприятие 1.3. Предупреждение экстремизма и терроризма</w:t>
      </w:r>
    </w:p>
    <w:p w:rsidR="00C976F7" w:rsidRDefault="00C976F7" w:rsidP="00A72A52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5A85">
        <w:rPr>
          <w:rFonts w:ascii="Times New Roman" w:hAnsi="Times New Roman" w:cs="Times New Roman"/>
          <w:b/>
          <w:bCs/>
          <w:sz w:val="24"/>
          <w:szCs w:val="24"/>
        </w:rPr>
        <w:t xml:space="preserve">Проведение агитационных мероприятий, направленных на добровольную сдачу незаконно хранящегося оружия, в целях снижения количества незаконно хранящегося оружия, уменьшения количества преступлений, совершенных с применением оружия. </w:t>
      </w:r>
    </w:p>
    <w:p w:rsidR="00C976F7" w:rsidRPr="005F230D" w:rsidRDefault="00C976F7" w:rsidP="00A72A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230D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Вологодского муниципального района от 22.01.2015 № 23 "Об утверждении порядка выплаты денежного вознаграждения гражданам, добровольно сдавшим в отдел Министерства  внутренних дел Российской Федерации по Вологодскому району незаконно хранящееся оружие, боеприпасы, взрывчатые вещества и взрывные устройства" утверждены порядок и размеры денежного вознаграждения при сдаче незаконно хранящегося оружия за плату при обращении в ОМВД России по Вологодскому </w:t>
      </w:r>
      <w:proofErr w:type="spellStart"/>
      <w:r w:rsidRPr="005F230D">
        <w:rPr>
          <w:rFonts w:ascii="Times New Roman" w:hAnsi="Times New Roman" w:cs="Times New Roman"/>
          <w:sz w:val="24"/>
          <w:szCs w:val="24"/>
        </w:rPr>
        <w:t>району</w:t>
      </w:r>
      <w:proofErr w:type="gramStart"/>
      <w:r w:rsidRPr="005F230D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5F230D">
        <w:rPr>
          <w:rFonts w:ascii="Times New Roman" w:hAnsi="Times New Roman" w:cs="Times New Roman"/>
          <w:sz w:val="24"/>
          <w:szCs w:val="24"/>
        </w:rPr>
        <w:t>енежное</w:t>
      </w:r>
      <w:proofErr w:type="spellEnd"/>
      <w:r w:rsidRPr="005F230D">
        <w:rPr>
          <w:rFonts w:ascii="Times New Roman" w:hAnsi="Times New Roman" w:cs="Times New Roman"/>
          <w:sz w:val="24"/>
          <w:szCs w:val="24"/>
        </w:rPr>
        <w:t xml:space="preserve"> вознаграждение за добровольную сдачу оружия было выплачено двум гражданам.</w:t>
      </w:r>
    </w:p>
    <w:p w:rsidR="00C976F7" w:rsidRPr="005F230D" w:rsidRDefault="00C976F7" w:rsidP="00F75A85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230D">
        <w:rPr>
          <w:rFonts w:ascii="Times New Roman" w:hAnsi="Times New Roman" w:cs="Times New Roman"/>
          <w:b/>
          <w:bCs/>
          <w:sz w:val="24"/>
          <w:szCs w:val="24"/>
        </w:rPr>
        <w:t>Организационное обеспечение деятельности районной антитеррористической комиссии</w:t>
      </w:r>
    </w:p>
    <w:p w:rsidR="00C976F7" w:rsidRPr="005F230D" w:rsidRDefault="00C976F7" w:rsidP="00FC20C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5F230D">
        <w:rPr>
          <w:rFonts w:ascii="Times New Roman" w:hAnsi="Times New Roman" w:cs="Times New Roman"/>
          <w:sz w:val="24"/>
          <w:szCs w:val="24"/>
        </w:rPr>
        <w:t xml:space="preserve">2016 </w:t>
      </w:r>
      <w:r>
        <w:rPr>
          <w:rFonts w:ascii="Times New Roman" w:hAnsi="Times New Roman" w:cs="Times New Roman"/>
          <w:sz w:val="24"/>
          <w:szCs w:val="24"/>
        </w:rPr>
        <w:t xml:space="preserve">году </w:t>
      </w:r>
      <w:r w:rsidRPr="005F230D">
        <w:rPr>
          <w:rFonts w:ascii="Times New Roman" w:hAnsi="Times New Roman" w:cs="Times New Roman"/>
          <w:sz w:val="24"/>
          <w:szCs w:val="24"/>
        </w:rPr>
        <w:t xml:space="preserve">проведено 5 заседаний антитеррористической комиссии. В ходе заседаний были рассмотрены вопросы: </w:t>
      </w:r>
    </w:p>
    <w:p w:rsidR="00C976F7" w:rsidRPr="005F230D" w:rsidRDefault="00C976F7" w:rsidP="00FC20C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230D">
        <w:rPr>
          <w:rFonts w:ascii="Times New Roman" w:hAnsi="Times New Roman" w:cs="Times New Roman"/>
          <w:sz w:val="24"/>
          <w:szCs w:val="24"/>
        </w:rPr>
        <w:t xml:space="preserve">-об антитеррористической защищенности мест массового пребывания людей; </w:t>
      </w:r>
    </w:p>
    <w:p w:rsidR="00C976F7" w:rsidRPr="005F230D" w:rsidRDefault="00C976F7" w:rsidP="00FC20C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230D">
        <w:rPr>
          <w:rFonts w:ascii="Times New Roman" w:hAnsi="Times New Roman" w:cs="Times New Roman"/>
          <w:sz w:val="24"/>
          <w:szCs w:val="24"/>
        </w:rPr>
        <w:t>-состояние антитеррористической защищенности объектов летнего оздоровительного отдыха детей на территории Вологодского муниципального района в период проведения летних каникул;</w:t>
      </w:r>
    </w:p>
    <w:p w:rsidR="00C976F7" w:rsidRPr="005F230D" w:rsidRDefault="00C976F7" w:rsidP="00FC20C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230D">
        <w:rPr>
          <w:rFonts w:ascii="Times New Roman" w:hAnsi="Times New Roman" w:cs="Times New Roman"/>
          <w:sz w:val="24"/>
          <w:szCs w:val="24"/>
        </w:rPr>
        <w:t>-обеспечение безопасности образовательных учебных заведений Вологодского муниципального района в период проведения государственной итоговой аттестации;</w:t>
      </w:r>
    </w:p>
    <w:p w:rsidR="00C976F7" w:rsidRPr="005F230D" w:rsidRDefault="00C976F7" w:rsidP="00FC20C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230D">
        <w:rPr>
          <w:rFonts w:ascii="Times New Roman" w:hAnsi="Times New Roman" w:cs="Times New Roman"/>
          <w:sz w:val="24"/>
          <w:szCs w:val="24"/>
        </w:rPr>
        <w:t>- о технической готовности избирательных участков к единому дню голосования и об устранении ранее выявленных недостатков;</w:t>
      </w:r>
    </w:p>
    <w:p w:rsidR="00C976F7" w:rsidRPr="005F230D" w:rsidRDefault="00C976F7" w:rsidP="00FC20C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230D">
        <w:rPr>
          <w:rFonts w:ascii="Times New Roman" w:hAnsi="Times New Roman" w:cs="Times New Roman"/>
          <w:sz w:val="24"/>
          <w:szCs w:val="24"/>
        </w:rPr>
        <w:t>- о готовности  ОМВД России по Вологодскому району к  обеспечению общественного порядка в день выборов;</w:t>
      </w:r>
    </w:p>
    <w:p w:rsidR="00C976F7" w:rsidRPr="005F230D" w:rsidRDefault="00C976F7" w:rsidP="00FC20C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230D">
        <w:rPr>
          <w:rFonts w:ascii="Times New Roman" w:hAnsi="Times New Roman" w:cs="Times New Roman"/>
          <w:sz w:val="24"/>
          <w:szCs w:val="24"/>
        </w:rPr>
        <w:t>-о состоянии антитеррористической защищенности образовательных учреждений Вологодского муниципального района и принимаемых мерах по обеспечению безопасности проведения «Дня знаний»;</w:t>
      </w:r>
    </w:p>
    <w:p w:rsidR="00C976F7" w:rsidRPr="005F230D" w:rsidRDefault="00C976F7" w:rsidP="00FC20C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230D">
        <w:rPr>
          <w:rFonts w:ascii="Times New Roman" w:hAnsi="Times New Roman" w:cs="Times New Roman"/>
          <w:sz w:val="24"/>
          <w:szCs w:val="24"/>
        </w:rPr>
        <w:t>-о состоянии работы по реализации требований к антитеррористической защищенности объектов (территорий), мест массового пребывания людей;</w:t>
      </w:r>
    </w:p>
    <w:p w:rsidR="00C976F7" w:rsidRPr="005F230D" w:rsidRDefault="00C976F7" w:rsidP="00FC20C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230D">
        <w:rPr>
          <w:rFonts w:ascii="Times New Roman" w:hAnsi="Times New Roman" w:cs="Times New Roman"/>
          <w:sz w:val="24"/>
          <w:szCs w:val="24"/>
        </w:rPr>
        <w:lastRenderedPageBreak/>
        <w:t>-о мерах по обеспечению безопасности граждан в период проведения                          мероприятий, посвященных Новогодним праздникам.</w:t>
      </w:r>
    </w:p>
    <w:p w:rsidR="00C976F7" w:rsidRPr="005F230D" w:rsidRDefault="00C976F7" w:rsidP="00FC20C5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230D">
        <w:rPr>
          <w:rFonts w:ascii="Times New Roman" w:hAnsi="Times New Roman" w:cs="Times New Roman"/>
          <w:b/>
          <w:bCs/>
          <w:sz w:val="24"/>
          <w:szCs w:val="24"/>
        </w:rPr>
        <w:t xml:space="preserve">Реализация комплексного плана действий по гармонизации межнациональных  и </w:t>
      </w:r>
      <w:proofErr w:type="spellStart"/>
      <w:r w:rsidRPr="005F230D">
        <w:rPr>
          <w:rFonts w:ascii="Times New Roman" w:hAnsi="Times New Roman" w:cs="Times New Roman"/>
          <w:b/>
          <w:bCs/>
          <w:sz w:val="24"/>
          <w:szCs w:val="24"/>
        </w:rPr>
        <w:t>этноконфессиональных</w:t>
      </w:r>
      <w:proofErr w:type="spellEnd"/>
      <w:r w:rsidRPr="005F230D">
        <w:rPr>
          <w:rFonts w:ascii="Times New Roman" w:hAnsi="Times New Roman" w:cs="Times New Roman"/>
          <w:b/>
          <w:bCs/>
          <w:sz w:val="24"/>
          <w:szCs w:val="24"/>
        </w:rPr>
        <w:t xml:space="preserve"> отношений в Вологодском районе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976F7" w:rsidRPr="005F230D" w:rsidRDefault="00C976F7" w:rsidP="00A72A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230D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Вологодского </w:t>
      </w:r>
      <w:proofErr w:type="gramStart"/>
      <w:r w:rsidRPr="005F230D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5F230D">
        <w:rPr>
          <w:rFonts w:ascii="Times New Roman" w:hAnsi="Times New Roman" w:cs="Times New Roman"/>
          <w:sz w:val="24"/>
          <w:szCs w:val="24"/>
        </w:rPr>
        <w:t xml:space="preserve"> района № 856 от 01.07.2015 г. был принят Комплексный план действий по гармонизации межнациональных и </w:t>
      </w:r>
      <w:proofErr w:type="spellStart"/>
      <w:r w:rsidRPr="005F230D">
        <w:rPr>
          <w:rFonts w:ascii="Times New Roman" w:hAnsi="Times New Roman" w:cs="Times New Roman"/>
          <w:sz w:val="24"/>
          <w:szCs w:val="24"/>
        </w:rPr>
        <w:t>этноконфессиональных</w:t>
      </w:r>
      <w:proofErr w:type="spellEnd"/>
      <w:r w:rsidRPr="005F230D">
        <w:rPr>
          <w:rFonts w:ascii="Times New Roman" w:hAnsi="Times New Roman" w:cs="Times New Roman"/>
          <w:sz w:val="24"/>
          <w:szCs w:val="24"/>
        </w:rPr>
        <w:t xml:space="preserve"> отношений в Вологодском районе на 2015-2016 годы. Работа </w:t>
      </w:r>
      <w:r>
        <w:rPr>
          <w:rFonts w:ascii="Times New Roman" w:hAnsi="Times New Roman" w:cs="Times New Roman"/>
          <w:sz w:val="24"/>
          <w:szCs w:val="24"/>
        </w:rPr>
        <w:t xml:space="preserve">в данном направлении </w:t>
      </w:r>
      <w:r w:rsidRPr="005F230D">
        <w:rPr>
          <w:rFonts w:ascii="Times New Roman" w:hAnsi="Times New Roman" w:cs="Times New Roman"/>
          <w:sz w:val="24"/>
          <w:szCs w:val="24"/>
        </w:rPr>
        <w:t>строится в соответствии с указанным планом.</w:t>
      </w:r>
    </w:p>
    <w:p w:rsidR="00C976F7" w:rsidRPr="00F75A85" w:rsidRDefault="00C976F7" w:rsidP="00A72A52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5A85">
        <w:rPr>
          <w:rFonts w:ascii="Times New Roman" w:hAnsi="Times New Roman" w:cs="Times New Roman"/>
          <w:b/>
          <w:bCs/>
          <w:sz w:val="24"/>
          <w:szCs w:val="24"/>
        </w:rPr>
        <w:t xml:space="preserve">Приобретение и использование при проведении массовых мероприятий технических средств обнаружения и обезвреживания оружия, взрывчатых веществ, досмотра ручной клади и багажа (переносные или мобильные рамки, </w:t>
      </w:r>
      <w:proofErr w:type="spellStart"/>
      <w:r w:rsidRPr="00F75A85">
        <w:rPr>
          <w:rFonts w:ascii="Times New Roman" w:hAnsi="Times New Roman" w:cs="Times New Roman"/>
          <w:b/>
          <w:bCs/>
          <w:sz w:val="24"/>
          <w:szCs w:val="24"/>
        </w:rPr>
        <w:t>металлодетекторы</w:t>
      </w:r>
      <w:proofErr w:type="spellEnd"/>
      <w:r w:rsidRPr="00F75A85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C976F7" w:rsidRDefault="00C976F7" w:rsidP="00A72A52">
      <w:pPr>
        <w:spacing w:after="0"/>
        <w:ind w:firstLine="708"/>
        <w:jc w:val="both"/>
        <w:rPr>
          <w:rFonts w:ascii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color w:val="000000"/>
          <w:lang w:eastAsia="ru-RU"/>
        </w:rPr>
        <w:t>В 2015 году д</w:t>
      </w:r>
      <w:r w:rsidRPr="006D6F7E">
        <w:rPr>
          <w:rFonts w:ascii="Times New Roman" w:hAnsi="Times New Roman" w:cs="Times New Roman"/>
          <w:color w:val="000000"/>
          <w:lang w:eastAsia="ru-RU"/>
        </w:rPr>
        <w:t xml:space="preserve">ля проведения ЕГЭ в образовательных организациях района приобретен </w:t>
      </w:r>
      <w:proofErr w:type="spellStart"/>
      <w:r w:rsidRPr="006D6F7E">
        <w:rPr>
          <w:rFonts w:ascii="Times New Roman" w:hAnsi="Times New Roman" w:cs="Times New Roman"/>
          <w:color w:val="000000"/>
          <w:lang w:eastAsia="ru-RU"/>
        </w:rPr>
        <w:t>металлодетектор</w:t>
      </w:r>
      <w:proofErr w:type="spellEnd"/>
      <w:r w:rsidRPr="006D6F7E">
        <w:rPr>
          <w:rFonts w:ascii="Times New Roman" w:hAnsi="Times New Roman" w:cs="Times New Roman"/>
          <w:color w:val="000000"/>
          <w:lang w:eastAsia="ru-RU"/>
        </w:rPr>
        <w:t xml:space="preserve">, который был направлен в МБОУ ВМР "Спасская средняя школа". </w:t>
      </w:r>
      <w:r>
        <w:rPr>
          <w:rFonts w:ascii="Times New Roman" w:hAnsi="Times New Roman" w:cs="Times New Roman"/>
          <w:color w:val="000000"/>
          <w:lang w:eastAsia="ru-RU"/>
        </w:rPr>
        <w:t xml:space="preserve">(Финансирование за счет средств муниципальной программы). Также администрацией района </w:t>
      </w:r>
      <w:proofErr w:type="gramStart"/>
      <w:r>
        <w:rPr>
          <w:rFonts w:ascii="Times New Roman" w:hAnsi="Times New Roman" w:cs="Times New Roman"/>
          <w:color w:val="000000"/>
          <w:lang w:eastAsia="ru-RU"/>
        </w:rPr>
        <w:t>приобретены</w:t>
      </w:r>
      <w:proofErr w:type="gramEnd"/>
      <w:r>
        <w:rPr>
          <w:rFonts w:ascii="Times New Roman" w:hAnsi="Times New Roman" w:cs="Times New Roman"/>
          <w:color w:val="000000"/>
          <w:lang w:eastAsia="ru-RU"/>
        </w:rPr>
        <w:t xml:space="preserve"> 3 арочных и 3ручных </w:t>
      </w:r>
      <w:proofErr w:type="spellStart"/>
      <w:r>
        <w:rPr>
          <w:rFonts w:ascii="Times New Roman" w:hAnsi="Times New Roman" w:cs="Times New Roman"/>
          <w:color w:val="000000"/>
          <w:lang w:eastAsia="ru-RU"/>
        </w:rPr>
        <w:t>металлодетектора</w:t>
      </w:r>
      <w:proofErr w:type="spellEnd"/>
      <w:r>
        <w:rPr>
          <w:rFonts w:ascii="Times New Roman" w:hAnsi="Times New Roman" w:cs="Times New Roman"/>
          <w:color w:val="000000"/>
          <w:lang w:eastAsia="ru-RU"/>
        </w:rPr>
        <w:t>. (За счет средств резервного фонда районного бюджета)</w:t>
      </w:r>
      <w:proofErr w:type="gramStart"/>
      <w:r>
        <w:rPr>
          <w:rFonts w:ascii="Times New Roman" w:hAnsi="Times New Roman" w:cs="Times New Roman"/>
          <w:color w:val="000000"/>
          <w:lang w:eastAsia="ru-RU"/>
        </w:rPr>
        <w:t>.П</w:t>
      </w:r>
      <w:proofErr w:type="gramEnd"/>
      <w:r>
        <w:rPr>
          <w:rFonts w:ascii="Times New Roman" w:hAnsi="Times New Roman" w:cs="Times New Roman"/>
          <w:color w:val="000000"/>
          <w:lang w:eastAsia="ru-RU"/>
        </w:rPr>
        <w:t xml:space="preserve">еречисленные технические устройства, а также технические средства </w:t>
      </w:r>
      <w:r w:rsidRPr="006D6F7E">
        <w:rPr>
          <w:rFonts w:ascii="Times New Roman" w:hAnsi="Times New Roman" w:cs="Times New Roman"/>
          <w:color w:val="000000"/>
          <w:lang w:eastAsia="ru-RU"/>
        </w:rPr>
        <w:t>ОВД</w:t>
      </w:r>
      <w:r>
        <w:rPr>
          <w:rFonts w:ascii="Times New Roman" w:hAnsi="Times New Roman" w:cs="Times New Roman"/>
          <w:color w:val="000000"/>
          <w:lang w:eastAsia="ru-RU"/>
        </w:rPr>
        <w:t xml:space="preserve"> по Вологодскому району используются при </w:t>
      </w:r>
      <w:r w:rsidRPr="00A56745">
        <w:rPr>
          <w:rFonts w:ascii="Times New Roman" w:hAnsi="Times New Roman" w:cs="Times New Roman"/>
          <w:color w:val="000000"/>
          <w:lang w:eastAsia="ru-RU"/>
        </w:rPr>
        <w:t>проведении массовых мероприятий</w:t>
      </w:r>
      <w:r>
        <w:rPr>
          <w:rFonts w:ascii="Times New Roman" w:hAnsi="Times New Roman" w:cs="Times New Roman"/>
          <w:color w:val="000000"/>
          <w:lang w:eastAsia="ru-RU"/>
        </w:rPr>
        <w:t>.</w:t>
      </w:r>
    </w:p>
    <w:p w:rsidR="00C976F7" w:rsidRPr="00F75A85" w:rsidRDefault="00C976F7" w:rsidP="00A72A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b/>
          <w:bCs/>
          <w:sz w:val="24"/>
          <w:szCs w:val="24"/>
        </w:rPr>
        <w:t xml:space="preserve">Организация разъяснительной работы среди граждан посредством использования наглядной агитации, средств массовой информации, а также распространение памяток о действиях при угрозе возникновения террористических актов в местах массового пребывания, чрезвычайных </w:t>
      </w:r>
      <w:proofErr w:type="spellStart"/>
      <w:r w:rsidRPr="00F75A85">
        <w:rPr>
          <w:rFonts w:ascii="Times New Roman" w:hAnsi="Times New Roman" w:cs="Times New Roman"/>
          <w:b/>
          <w:bCs/>
          <w:sz w:val="24"/>
          <w:szCs w:val="24"/>
        </w:rPr>
        <w:t>ситуацийприродного</w:t>
      </w:r>
      <w:proofErr w:type="spellEnd"/>
      <w:r w:rsidRPr="00F75A85">
        <w:rPr>
          <w:rFonts w:ascii="Times New Roman" w:hAnsi="Times New Roman" w:cs="Times New Roman"/>
          <w:b/>
          <w:bCs/>
          <w:sz w:val="24"/>
          <w:szCs w:val="24"/>
        </w:rPr>
        <w:t xml:space="preserve"> и техногенного характера</w:t>
      </w:r>
    </w:p>
    <w:p w:rsidR="00C976F7" w:rsidRPr="005A0DDD" w:rsidRDefault="00C976F7" w:rsidP="00FC20C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0DDD">
        <w:rPr>
          <w:rFonts w:ascii="Times New Roman" w:hAnsi="Times New Roman" w:cs="Times New Roman"/>
          <w:sz w:val="24"/>
          <w:szCs w:val="24"/>
        </w:rPr>
        <w:t>Отдел МВД по Вологодскому району на постоянной основе проводит разъяснительную работу среди граждан посредством использования наглядной агитации (в том числе листовок), средств массовой информации (в том числе с использованием телекомм</w:t>
      </w:r>
      <w:r>
        <w:rPr>
          <w:rFonts w:ascii="Times New Roman" w:hAnsi="Times New Roman" w:cs="Times New Roman"/>
          <w:sz w:val="24"/>
          <w:szCs w:val="24"/>
        </w:rPr>
        <w:t xml:space="preserve">уникационной сети «Интернет»), </w:t>
      </w:r>
      <w:r w:rsidRPr="005A0DDD">
        <w:rPr>
          <w:rFonts w:ascii="Times New Roman" w:hAnsi="Times New Roman" w:cs="Times New Roman"/>
          <w:sz w:val="24"/>
          <w:szCs w:val="24"/>
        </w:rPr>
        <w:t xml:space="preserve"> также распространены памятки о действиях при угрозе возникновения террористических актов в местах массового пребывания, чрезвычайных ситуаций природного и техногенного характера в период проведения массовых мероприятий.</w:t>
      </w:r>
      <w:proofErr w:type="gramEnd"/>
    </w:p>
    <w:p w:rsidR="00C976F7" w:rsidRPr="00F75A85" w:rsidRDefault="00C976F7" w:rsidP="00A72A52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5A85">
        <w:rPr>
          <w:rFonts w:ascii="Times New Roman" w:hAnsi="Times New Roman" w:cs="Times New Roman"/>
          <w:b/>
          <w:bCs/>
          <w:sz w:val="24"/>
          <w:szCs w:val="24"/>
        </w:rPr>
        <w:t>Установка тревожных кнопок в образовательных организациях района</w:t>
      </w:r>
    </w:p>
    <w:p w:rsidR="00C976F7" w:rsidRPr="005A0DDD" w:rsidRDefault="00C976F7" w:rsidP="005A0DD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0DDD">
        <w:rPr>
          <w:rFonts w:ascii="Times New Roman" w:hAnsi="Times New Roman" w:cs="Times New Roman"/>
          <w:sz w:val="24"/>
          <w:szCs w:val="24"/>
        </w:rPr>
        <w:t>В 100% образовательных организаций соблюдается пропускной режим. На входе установлены домофоны, кодовые замки или электрические звонки.</w:t>
      </w:r>
    </w:p>
    <w:p w:rsidR="00C976F7" w:rsidRPr="005A0DDD" w:rsidRDefault="00C976F7" w:rsidP="005A0DD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0DDD">
        <w:rPr>
          <w:rFonts w:ascii="Times New Roman" w:hAnsi="Times New Roman" w:cs="Times New Roman"/>
          <w:sz w:val="24"/>
          <w:szCs w:val="24"/>
        </w:rPr>
        <w:t>В 100% образовательных организаций  установлены тревожные кнопки (кнопки экстренного вызова).</w:t>
      </w:r>
    </w:p>
    <w:p w:rsidR="00C976F7" w:rsidRPr="00F75A85" w:rsidRDefault="00C976F7" w:rsidP="005A0DDD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5A85">
        <w:rPr>
          <w:rFonts w:ascii="Times New Roman" w:hAnsi="Times New Roman" w:cs="Times New Roman"/>
          <w:b/>
          <w:bCs/>
          <w:sz w:val="24"/>
          <w:szCs w:val="24"/>
        </w:rPr>
        <w:t>Мероприятие 1.4. Внедрение современных технических средств, направленных на предупреждение правонарушений и преступлений в общественных местах и на улицах</w:t>
      </w:r>
    </w:p>
    <w:p w:rsidR="00C976F7" w:rsidRPr="005A0DDD" w:rsidRDefault="00C976F7" w:rsidP="005A0DDD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0DDD">
        <w:rPr>
          <w:rFonts w:ascii="Times New Roman" w:hAnsi="Times New Roman" w:cs="Times New Roman"/>
          <w:b/>
          <w:bCs/>
          <w:sz w:val="24"/>
          <w:szCs w:val="24"/>
        </w:rPr>
        <w:t>Установка камер видеонаблюдения</w:t>
      </w:r>
    </w:p>
    <w:p w:rsidR="00C976F7" w:rsidRPr="005A0DDD" w:rsidRDefault="00C976F7" w:rsidP="005A0DD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0DDD">
        <w:rPr>
          <w:rFonts w:ascii="Times New Roman" w:hAnsi="Times New Roman" w:cs="Times New Roman"/>
          <w:sz w:val="24"/>
          <w:szCs w:val="24"/>
        </w:rPr>
        <w:t xml:space="preserve">ОМВД по Вологодскому району проводится работа по контролю за функционированием ранее установленных видеокамер видеонаблюдения, органы местного самоуправления незамедлительно информируются о замене камер видеонаблюдения и ремонту неисправных </w:t>
      </w:r>
      <w:proofErr w:type="spellStart"/>
      <w:r w:rsidRPr="005A0DDD">
        <w:rPr>
          <w:rFonts w:ascii="Times New Roman" w:hAnsi="Times New Roman" w:cs="Times New Roman"/>
          <w:sz w:val="24"/>
          <w:szCs w:val="24"/>
        </w:rPr>
        <w:t>видеокамер</w:t>
      </w:r>
      <w:proofErr w:type="gramStart"/>
      <w:r w:rsidRPr="005A0DDD">
        <w:rPr>
          <w:rFonts w:ascii="Times New Roman" w:hAnsi="Times New Roman" w:cs="Times New Roman"/>
          <w:sz w:val="24"/>
          <w:szCs w:val="24"/>
        </w:rPr>
        <w:t>,у</w:t>
      </w:r>
      <w:proofErr w:type="gramEnd"/>
      <w:r w:rsidRPr="005A0DDD">
        <w:rPr>
          <w:rFonts w:ascii="Times New Roman" w:hAnsi="Times New Roman" w:cs="Times New Roman"/>
          <w:sz w:val="24"/>
          <w:szCs w:val="24"/>
        </w:rPr>
        <w:t>становленних</w:t>
      </w:r>
      <w:proofErr w:type="spellEnd"/>
      <w:r w:rsidRPr="005A0DDD">
        <w:rPr>
          <w:rFonts w:ascii="Times New Roman" w:hAnsi="Times New Roman" w:cs="Times New Roman"/>
          <w:sz w:val="24"/>
          <w:szCs w:val="24"/>
        </w:rPr>
        <w:t xml:space="preserve"> ранее, в местах наиболее вероятного совершения преступлений, административных правонарушений.  В 34 образовательных организациях установлены системы видеонаблюдения. Всего 162 видеокамеры. Разработан план-график на 2016-2017 гг. по обеспечению всех образовательных учреждений района системами видеонаблюдения.</w:t>
      </w:r>
    </w:p>
    <w:p w:rsidR="00C976F7" w:rsidRPr="005A0DDD" w:rsidRDefault="00C976F7" w:rsidP="005A0DDD">
      <w:pPr>
        <w:spacing w:after="0"/>
        <w:ind w:firstLine="708"/>
        <w:jc w:val="both"/>
        <w:rPr>
          <w:rFonts w:ascii="Times New Roman" w:hAnsi="Times New Roman" w:cs="Times New Roman"/>
          <w:color w:val="7030A0"/>
          <w:sz w:val="24"/>
          <w:szCs w:val="24"/>
        </w:rPr>
      </w:pPr>
      <w:r w:rsidRPr="005A0DDD">
        <w:rPr>
          <w:rFonts w:ascii="Times New Roman" w:hAnsi="Times New Roman" w:cs="Times New Roman"/>
          <w:color w:val="7030A0"/>
          <w:sz w:val="24"/>
          <w:szCs w:val="24"/>
        </w:rPr>
        <w:t>По 272 дописать</w:t>
      </w:r>
    </w:p>
    <w:p w:rsidR="00C976F7" w:rsidRPr="00F75A85" w:rsidRDefault="00C976F7" w:rsidP="00FC20C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5A85">
        <w:rPr>
          <w:rFonts w:ascii="Times New Roman" w:hAnsi="Times New Roman" w:cs="Times New Roman"/>
          <w:b/>
          <w:bCs/>
          <w:sz w:val="24"/>
          <w:szCs w:val="24"/>
        </w:rPr>
        <w:lastRenderedPageBreak/>
        <w:t>Мероприятие 1.5. Предупреждение имущественных преступлений и мероприятие 1.6. Правовое информирование граждан</w:t>
      </w:r>
    </w:p>
    <w:p w:rsidR="00C976F7" w:rsidRPr="005125BC" w:rsidRDefault="00C976F7" w:rsidP="00A72A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25BC">
        <w:rPr>
          <w:rFonts w:ascii="Times New Roman" w:hAnsi="Times New Roman" w:cs="Times New Roman"/>
          <w:sz w:val="24"/>
          <w:szCs w:val="24"/>
        </w:rPr>
        <w:t>На регулярной основе ведется информирование населения через районную газету «Маяк» и сайт Вологодского муниципального района о применяемых преступниками способах и схемах противоправных действий (телефонные мошенничества, продажа контрафактных товаров, различных «целебных» препаратов и т.д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125BC">
        <w:rPr>
          <w:rFonts w:ascii="Times New Roman" w:hAnsi="Times New Roman" w:cs="Times New Roman"/>
          <w:sz w:val="24"/>
          <w:szCs w:val="24"/>
        </w:rPr>
        <w:t>), о способах и средствах правомерной защиты граждан от преступных и иных посягательств.</w:t>
      </w:r>
      <w:proofErr w:type="gramEnd"/>
    </w:p>
    <w:p w:rsidR="00C976F7" w:rsidRDefault="00C976F7" w:rsidP="00C707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76F7" w:rsidRDefault="00C976F7" w:rsidP="00C707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76F7" w:rsidRPr="005125BC" w:rsidRDefault="0087519D" w:rsidP="00332F0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hyperlink w:anchor="Par646" w:history="1">
        <w:r w:rsidR="00C976F7" w:rsidRPr="005125BC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Подпрограмма 2</w:t>
        </w:r>
      </w:hyperlink>
      <w:r w:rsidR="00C976F7" w:rsidRPr="005125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«Повышение безопасности дорожного движения в Вологодском муниципальном районе»</w:t>
      </w:r>
    </w:p>
    <w:p w:rsidR="00C976F7" w:rsidRPr="005125BC" w:rsidRDefault="00C976F7" w:rsidP="003B29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976F7" w:rsidRPr="005125BC" w:rsidRDefault="00C976F7" w:rsidP="003B29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5125BC">
        <w:rPr>
          <w:rFonts w:ascii="Times New Roman" w:hAnsi="Times New Roman" w:cs="Times New Roman"/>
          <w:sz w:val="24"/>
          <w:szCs w:val="24"/>
          <w:lang w:eastAsia="ru-RU"/>
        </w:rPr>
        <w:t>Сведения о показателях, характеризующих решение каждой задачи подпрограммы 2</w:t>
      </w:r>
    </w:p>
    <w:p w:rsidR="00C976F7" w:rsidRPr="005125BC" w:rsidRDefault="00C976F7" w:rsidP="003B29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031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71"/>
        <w:gridCol w:w="1731"/>
        <w:gridCol w:w="1984"/>
        <w:gridCol w:w="850"/>
        <w:gridCol w:w="999"/>
        <w:gridCol w:w="999"/>
        <w:gridCol w:w="999"/>
        <w:gridCol w:w="999"/>
        <w:gridCol w:w="999"/>
      </w:tblGrid>
      <w:tr w:rsidR="00C976F7" w:rsidRPr="00B70ADC">
        <w:trPr>
          <w:trHeight w:val="320"/>
          <w:tblCellSpacing w:w="5" w:type="nil"/>
        </w:trPr>
        <w:tc>
          <w:tcPr>
            <w:tcW w:w="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5125BC" w:rsidRDefault="00C976F7" w:rsidP="003B2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25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r w:rsidRPr="005125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5125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125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5125BC" w:rsidRDefault="00C976F7" w:rsidP="003B2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25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Задачи, направленные на  достижение цели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5125BC" w:rsidRDefault="00C976F7" w:rsidP="003B2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25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6F7" w:rsidRPr="005125BC" w:rsidRDefault="00C976F7" w:rsidP="003B2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25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Ед.  измерения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6F7" w:rsidRPr="005125BC" w:rsidRDefault="00C976F7" w:rsidP="003B2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125B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2013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6F7" w:rsidRPr="005125BC" w:rsidRDefault="00C976F7" w:rsidP="003B2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25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6F7" w:rsidRPr="005125BC" w:rsidRDefault="00C976F7" w:rsidP="003B2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5125BC" w:rsidRDefault="00C976F7" w:rsidP="003B2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25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</w:tr>
      <w:tr w:rsidR="00C976F7" w:rsidRPr="00B70ADC">
        <w:trPr>
          <w:tblCellSpacing w:w="5" w:type="nil"/>
        </w:trPr>
        <w:tc>
          <w:tcPr>
            <w:tcW w:w="4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5125BC" w:rsidRDefault="00C976F7" w:rsidP="003B2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5125BC" w:rsidRDefault="00C976F7" w:rsidP="003B2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5125BC" w:rsidRDefault="00C976F7" w:rsidP="003B2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5125BC" w:rsidRDefault="00C976F7" w:rsidP="003B2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5125BC" w:rsidRDefault="00C976F7" w:rsidP="003B2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5125BC" w:rsidRDefault="00C976F7" w:rsidP="003B2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5125BC" w:rsidRDefault="00C976F7" w:rsidP="003B2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25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5125BC" w:rsidRDefault="00C976F7" w:rsidP="003B2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25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5125BC" w:rsidRDefault="00C976F7" w:rsidP="003B2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25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C976F7" w:rsidRPr="00B70ADC">
        <w:trPr>
          <w:trHeight w:val="760"/>
          <w:tblCellSpacing w:w="5" w:type="nil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6F7" w:rsidRPr="005125BC" w:rsidRDefault="00C976F7" w:rsidP="003B2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25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6F7" w:rsidRPr="005125BC" w:rsidRDefault="00C976F7" w:rsidP="003B2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25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Предотвращение дорожно-транспортных происшествий, вероятность гибели людей в которых наиболее высока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6F7" w:rsidRPr="005125BC" w:rsidRDefault="00C976F7" w:rsidP="003B2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25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несовершеннолетних, посещающих образовательные организации, принявших участие в мероприятиях по профилактике детского дорожно-транспортного травматизма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76F7" w:rsidRPr="005125BC" w:rsidRDefault="00C976F7" w:rsidP="003B2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25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76F7" w:rsidRPr="00B70ADC" w:rsidRDefault="00C976F7" w:rsidP="003B2959">
            <w:pPr>
              <w:spacing w:after="0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70AD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76F7" w:rsidRPr="005125BC" w:rsidRDefault="00C976F7" w:rsidP="007B54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125BC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76F7" w:rsidRPr="005125BC" w:rsidRDefault="00C976F7" w:rsidP="007B54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125BC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76F7" w:rsidRPr="005125BC" w:rsidRDefault="00C976F7" w:rsidP="003B2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125BC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76F7" w:rsidRPr="005125BC" w:rsidRDefault="00C976F7" w:rsidP="003B2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125BC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100</w:t>
            </w:r>
          </w:p>
        </w:tc>
      </w:tr>
      <w:tr w:rsidR="00C976F7" w:rsidRPr="00B70ADC">
        <w:trPr>
          <w:trHeight w:val="242"/>
          <w:tblCellSpacing w:w="5" w:type="nil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5125BC" w:rsidRDefault="00C976F7" w:rsidP="003B2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25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5125BC" w:rsidRDefault="00C976F7" w:rsidP="003B2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25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Совершенствование системы управления деятельностью по повышению безопасности дорожного движения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5125BC" w:rsidRDefault="00C976F7" w:rsidP="003B2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25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приобретенных наглядных пособий для изучения </w:t>
            </w:r>
            <w:hyperlink r:id="rId6" w:history="1">
              <w:r w:rsidRPr="005125BC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правил</w:t>
              </w:r>
            </w:hyperlink>
            <w:r w:rsidRPr="005125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дорожного движения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5125BC" w:rsidRDefault="00C976F7" w:rsidP="003B2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25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B70ADC" w:rsidRDefault="00C976F7" w:rsidP="003B2959">
            <w:pPr>
              <w:spacing w:after="0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70AD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27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5125BC" w:rsidRDefault="00C976F7" w:rsidP="007B54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125BC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5125BC" w:rsidRDefault="00C976F7" w:rsidP="007B54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125BC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5125BC" w:rsidRDefault="00C976F7" w:rsidP="003B2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5125BC"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5125BC" w:rsidRDefault="00C976F7" w:rsidP="003B2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  <w:lang w:eastAsia="ru-RU"/>
              </w:rPr>
              <w:t>33</w:t>
            </w:r>
          </w:p>
        </w:tc>
      </w:tr>
    </w:tbl>
    <w:p w:rsidR="00C976F7" w:rsidRPr="00F75A85" w:rsidRDefault="00C976F7" w:rsidP="00C707F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976F7" w:rsidRPr="005125BC" w:rsidRDefault="00C976F7" w:rsidP="003B295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25BC">
        <w:rPr>
          <w:rFonts w:ascii="Times New Roman" w:hAnsi="Times New Roman" w:cs="Times New Roman"/>
          <w:sz w:val="24"/>
          <w:szCs w:val="24"/>
        </w:rPr>
        <w:t>Как видно из таблицы все показатели, характеризующие решение задач подпрограммы 2 выполнены в полном объеме.</w:t>
      </w:r>
    </w:p>
    <w:p w:rsidR="00C976F7" w:rsidRPr="005125BC" w:rsidRDefault="00C976F7" w:rsidP="003B295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25BC">
        <w:rPr>
          <w:rFonts w:ascii="Times New Roman" w:hAnsi="Times New Roman" w:cs="Times New Roman"/>
          <w:sz w:val="24"/>
          <w:szCs w:val="24"/>
        </w:rPr>
        <w:t>В рамках данной подпрограммы были реализованы следующие мероприятия:</w:t>
      </w:r>
    </w:p>
    <w:p w:rsidR="00C976F7" w:rsidRPr="005125BC" w:rsidRDefault="00C976F7" w:rsidP="00C707F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25BC">
        <w:rPr>
          <w:rFonts w:ascii="Times New Roman" w:hAnsi="Times New Roman" w:cs="Times New Roman"/>
          <w:b/>
          <w:bCs/>
          <w:sz w:val="24"/>
          <w:szCs w:val="24"/>
        </w:rPr>
        <w:t>Мероприятие 1.1. Предупреждение опасного поведения участников дорожного движения путем организации и проведения профилактических мероприятий и их информационно-пропагандистское сопровождение</w:t>
      </w:r>
    </w:p>
    <w:p w:rsidR="00C976F7" w:rsidRPr="005125BC" w:rsidRDefault="00C976F7" w:rsidP="003B2959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25BC">
        <w:rPr>
          <w:rFonts w:ascii="Times New Roman" w:hAnsi="Times New Roman" w:cs="Times New Roman"/>
          <w:b/>
          <w:bCs/>
          <w:sz w:val="24"/>
          <w:szCs w:val="24"/>
        </w:rPr>
        <w:t>Организация встреч несовершеннолетних, посещающих учреждения социального обслуживания, с инспекторами ОПДН на тему соблюдения правил дорожного движения.</w:t>
      </w:r>
    </w:p>
    <w:p w:rsidR="00C976F7" w:rsidRPr="005125BC" w:rsidRDefault="00C976F7" w:rsidP="00F00DE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течение 2016 года п</w:t>
      </w:r>
      <w:r w:rsidRPr="005125BC">
        <w:rPr>
          <w:rFonts w:ascii="Times New Roman" w:hAnsi="Times New Roman" w:cs="Times New Roman"/>
          <w:sz w:val="24"/>
          <w:szCs w:val="24"/>
        </w:rPr>
        <w:t xml:space="preserve">роведены беседы для несовершеннолетних детей </w:t>
      </w:r>
      <w:proofErr w:type="spellStart"/>
      <w:r w:rsidRPr="005125BC">
        <w:rPr>
          <w:rFonts w:ascii="Times New Roman" w:hAnsi="Times New Roman" w:cs="Times New Roman"/>
          <w:sz w:val="24"/>
          <w:szCs w:val="24"/>
        </w:rPr>
        <w:t>Федотовского</w:t>
      </w:r>
      <w:proofErr w:type="spellEnd"/>
      <w:r w:rsidRPr="005125BC">
        <w:rPr>
          <w:rFonts w:ascii="Times New Roman" w:hAnsi="Times New Roman" w:cs="Times New Roman"/>
          <w:sz w:val="24"/>
          <w:szCs w:val="24"/>
        </w:rPr>
        <w:t xml:space="preserve"> с/</w:t>
      </w:r>
      <w:proofErr w:type="gramStart"/>
      <w:r w:rsidRPr="005125B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5125BC">
        <w:rPr>
          <w:rFonts w:ascii="Times New Roman" w:hAnsi="Times New Roman" w:cs="Times New Roman"/>
          <w:sz w:val="24"/>
          <w:szCs w:val="24"/>
        </w:rPr>
        <w:t xml:space="preserve"> «Правила движения – изучай с рождения!», целью котор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5125BC">
        <w:rPr>
          <w:rFonts w:ascii="Times New Roman" w:hAnsi="Times New Roman" w:cs="Times New Roman"/>
          <w:sz w:val="24"/>
          <w:szCs w:val="24"/>
        </w:rPr>
        <w:t xml:space="preserve"> является рассказать детям об обязанности знать и соблюдать правила дорожного движения. </w:t>
      </w:r>
    </w:p>
    <w:p w:rsidR="00C976F7" w:rsidRPr="005125BC" w:rsidRDefault="00C976F7" w:rsidP="008E1C8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п</w:t>
      </w:r>
      <w:r w:rsidRPr="005125BC">
        <w:rPr>
          <w:rFonts w:ascii="Times New Roman" w:hAnsi="Times New Roman" w:cs="Times New Roman"/>
          <w:sz w:val="24"/>
          <w:szCs w:val="24"/>
        </w:rPr>
        <w:t xml:space="preserve">роведены занятия с детьми, посещающими группу «Фантазия» (п. </w:t>
      </w:r>
      <w:proofErr w:type="spellStart"/>
      <w:r w:rsidRPr="005125BC">
        <w:rPr>
          <w:rFonts w:ascii="Times New Roman" w:hAnsi="Times New Roman" w:cs="Times New Roman"/>
          <w:sz w:val="24"/>
          <w:szCs w:val="24"/>
        </w:rPr>
        <w:t>Федотово</w:t>
      </w:r>
      <w:proofErr w:type="spellEnd"/>
      <w:r w:rsidRPr="005125BC">
        <w:rPr>
          <w:rFonts w:ascii="Times New Roman" w:hAnsi="Times New Roman" w:cs="Times New Roman"/>
          <w:sz w:val="24"/>
          <w:szCs w:val="24"/>
        </w:rPr>
        <w:t xml:space="preserve">) по соблюдению правил дорожного движения. </w:t>
      </w:r>
    </w:p>
    <w:p w:rsidR="00C976F7" w:rsidRPr="008E1C88" w:rsidRDefault="00C976F7" w:rsidP="008E1C88">
      <w:pPr>
        <w:spacing w:after="0"/>
        <w:ind w:firstLine="708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5125BC">
        <w:rPr>
          <w:rFonts w:ascii="Times New Roman" w:hAnsi="Times New Roman" w:cs="Times New Roman"/>
          <w:sz w:val="24"/>
          <w:szCs w:val="24"/>
        </w:rPr>
        <w:t xml:space="preserve">В МБУ СО ВМР «КЦСОН»  оформлен стенд «Шагая осторожно, по улице иди…». Размещена информация о мерах по предупреждению </w:t>
      </w:r>
      <w:proofErr w:type="spellStart"/>
      <w:r w:rsidRPr="005125BC">
        <w:rPr>
          <w:rFonts w:ascii="Times New Roman" w:hAnsi="Times New Roman" w:cs="Times New Roman"/>
          <w:sz w:val="24"/>
          <w:szCs w:val="24"/>
        </w:rPr>
        <w:t>дорожно</w:t>
      </w:r>
      <w:proofErr w:type="spellEnd"/>
      <w:r w:rsidRPr="005125BC">
        <w:rPr>
          <w:rFonts w:ascii="Times New Roman" w:hAnsi="Times New Roman" w:cs="Times New Roman"/>
          <w:sz w:val="24"/>
          <w:szCs w:val="24"/>
        </w:rPr>
        <w:t xml:space="preserve"> – транспортных происшествий с участием детей. Основные правила дорожного движения представлены в иллюстрированной форме.</w:t>
      </w:r>
    </w:p>
    <w:p w:rsidR="00C976F7" w:rsidRPr="00F75A85" w:rsidRDefault="00C976F7" w:rsidP="00F00DEE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5A85">
        <w:rPr>
          <w:rFonts w:ascii="Times New Roman" w:hAnsi="Times New Roman" w:cs="Times New Roman"/>
          <w:b/>
          <w:bCs/>
          <w:sz w:val="24"/>
          <w:szCs w:val="24"/>
        </w:rPr>
        <w:t>Организация размещения информации по пропаганде безопасности дорожного движения (в том числе детских рисунков) в местах массового пребывания людей на территории Вологодского муниципального района</w:t>
      </w:r>
    </w:p>
    <w:p w:rsidR="00C976F7" w:rsidRPr="005125BC" w:rsidRDefault="00C976F7" w:rsidP="00A72A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25BC">
        <w:rPr>
          <w:rFonts w:ascii="Times New Roman" w:hAnsi="Times New Roman" w:cs="Times New Roman"/>
          <w:sz w:val="24"/>
          <w:szCs w:val="24"/>
        </w:rPr>
        <w:t>Совместно с сотрудниками отдела ГИБДД ОМВД России по Вологодскому району был проведен конкурс рисунков, плакатов. Во время рейдов сотрудниками отдела ГИБДД и отрядов ЮИД были вручены рисунки водителям на трассе.</w:t>
      </w:r>
    </w:p>
    <w:p w:rsidR="00C976F7" w:rsidRPr="005125BC" w:rsidRDefault="00C976F7" w:rsidP="00C03718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25BC">
        <w:rPr>
          <w:rFonts w:ascii="Times New Roman" w:hAnsi="Times New Roman" w:cs="Times New Roman"/>
          <w:b/>
          <w:bCs/>
          <w:sz w:val="24"/>
          <w:szCs w:val="24"/>
        </w:rPr>
        <w:t>Информирование через районную газету «Маяк» о ситуациях, потенциально приводящих к дорожно-транспортным происшествиям</w:t>
      </w:r>
    </w:p>
    <w:p w:rsidR="00C976F7" w:rsidRPr="005125BC" w:rsidRDefault="00C976F7" w:rsidP="003B295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25BC">
        <w:rPr>
          <w:rFonts w:ascii="Times New Roman" w:hAnsi="Times New Roman" w:cs="Times New Roman"/>
          <w:sz w:val="24"/>
          <w:szCs w:val="24"/>
        </w:rPr>
        <w:t>Сотрудниками ОГИБДД ОМВД России по Вологодскому району на постоянной основе осуществляется информирование граждан через районную газету «Маяк» о ситуациях, потенциально приводящим к дорожно-транспортным происшествиям.</w:t>
      </w:r>
    </w:p>
    <w:p w:rsidR="00C976F7" w:rsidRPr="00F75A85" w:rsidRDefault="00C976F7" w:rsidP="003B2959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5A85">
        <w:rPr>
          <w:rFonts w:ascii="Times New Roman" w:hAnsi="Times New Roman" w:cs="Times New Roman"/>
          <w:b/>
          <w:bCs/>
          <w:sz w:val="24"/>
          <w:szCs w:val="24"/>
        </w:rPr>
        <w:t>Проведение районных конкурсов среди образовательных организаций района по безопасности дорожного движения</w:t>
      </w:r>
    </w:p>
    <w:p w:rsidR="00C976F7" w:rsidRPr="00222857" w:rsidRDefault="00C976F7" w:rsidP="00D8000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2857">
        <w:rPr>
          <w:rFonts w:ascii="Times New Roman" w:hAnsi="Times New Roman" w:cs="Times New Roman"/>
          <w:sz w:val="24"/>
          <w:szCs w:val="24"/>
        </w:rPr>
        <w:t>В дошкольных образовательных организациях в рамках «Недель безопасности дорожного движения» проведены тематические дни недели, посвященные изучению правил дорожного движения.</w:t>
      </w:r>
    </w:p>
    <w:p w:rsidR="00C976F7" w:rsidRPr="00222857" w:rsidRDefault="00C976F7" w:rsidP="00D8000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2857">
        <w:rPr>
          <w:rFonts w:ascii="Times New Roman" w:hAnsi="Times New Roman" w:cs="Times New Roman"/>
          <w:sz w:val="24"/>
          <w:szCs w:val="24"/>
        </w:rPr>
        <w:t xml:space="preserve">Во всех общеобразовательных организациях реализуется программа по изучению правил дорожного движения </w:t>
      </w:r>
      <w:proofErr w:type="gramStart"/>
      <w:r w:rsidRPr="00222857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222857">
        <w:rPr>
          <w:rFonts w:ascii="Times New Roman" w:hAnsi="Times New Roman" w:cs="Times New Roman"/>
          <w:sz w:val="24"/>
          <w:szCs w:val="24"/>
        </w:rPr>
        <w:t xml:space="preserve"> 1-11 классов, оформлены уголки безопасности. В </w:t>
      </w:r>
      <w:proofErr w:type="gramStart"/>
      <w:r w:rsidRPr="00222857">
        <w:rPr>
          <w:rFonts w:ascii="Times New Roman" w:hAnsi="Times New Roman" w:cs="Times New Roman"/>
          <w:sz w:val="24"/>
          <w:szCs w:val="24"/>
        </w:rPr>
        <w:t>Майской</w:t>
      </w:r>
      <w:proofErr w:type="gramEnd"/>
      <w:r w:rsidRPr="002228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2857">
        <w:rPr>
          <w:rFonts w:ascii="Times New Roman" w:hAnsi="Times New Roman" w:cs="Times New Roman"/>
          <w:sz w:val="24"/>
          <w:szCs w:val="24"/>
        </w:rPr>
        <w:t>Фетининской</w:t>
      </w:r>
      <w:proofErr w:type="spellEnd"/>
      <w:r w:rsidRPr="002228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2857">
        <w:rPr>
          <w:rFonts w:ascii="Times New Roman" w:hAnsi="Times New Roman" w:cs="Times New Roman"/>
          <w:sz w:val="24"/>
          <w:szCs w:val="24"/>
        </w:rPr>
        <w:t>Присухонской</w:t>
      </w:r>
      <w:proofErr w:type="spellEnd"/>
      <w:r w:rsidRPr="002228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2857">
        <w:rPr>
          <w:rFonts w:ascii="Times New Roman" w:hAnsi="Times New Roman" w:cs="Times New Roman"/>
          <w:sz w:val="24"/>
          <w:szCs w:val="24"/>
        </w:rPr>
        <w:t>Новленской</w:t>
      </w:r>
      <w:proofErr w:type="spellEnd"/>
      <w:r w:rsidRPr="00222857">
        <w:rPr>
          <w:rFonts w:ascii="Times New Roman" w:hAnsi="Times New Roman" w:cs="Times New Roman"/>
          <w:sz w:val="24"/>
          <w:szCs w:val="24"/>
        </w:rPr>
        <w:t xml:space="preserve"> школах действуют кабинеты по изучению правил дорожного движения. Функционирует профильный класс ДПС  в </w:t>
      </w:r>
      <w:proofErr w:type="spellStart"/>
      <w:r w:rsidRPr="00222857">
        <w:rPr>
          <w:rFonts w:ascii="Times New Roman" w:hAnsi="Times New Roman" w:cs="Times New Roman"/>
          <w:sz w:val="24"/>
          <w:szCs w:val="24"/>
        </w:rPr>
        <w:t>Присухонской</w:t>
      </w:r>
      <w:proofErr w:type="spellEnd"/>
      <w:r w:rsidRPr="00222857">
        <w:rPr>
          <w:rFonts w:ascii="Times New Roman" w:hAnsi="Times New Roman" w:cs="Times New Roman"/>
          <w:sz w:val="24"/>
          <w:szCs w:val="24"/>
        </w:rPr>
        <w:t xml:space="preserve"> школе. </w:t>
      </w:r>
    </w:p>
    <w:p w:rsidR="00C976F7" w:rsidRPr="00222857" w:rsidRDefault="00C976F7" w:rsidP="00B8319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2857">
        <w:rPr>
          <w:rFonts w:ascii="Times New Roman" w:hAnsi="Times New Roman" w:cs="Times New Roman"/>
          <w:sz w:val="24"/>
          <w:szCs w:val="24"/>
        </w:rPr>
        <w:t>Обучающиеся школ приняли участие во Всероссийской детской эстафете безопасности «Дорога – символ жизни». В рамках акции родители и дети отвечали на вопросы «Что бы Вы лично сделали для безопасности наших дорог?»</w:t>
      </w:r>
    </w:p>
    <w:p w:rsidR="00C976F7" w:rsidRPr="00222857" w:rsidRDefault="00C976F7" w:rsidP="00B8319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22857">
        <w:rPr>
          <w:rFonts w:ascii="Times New Roman" w:hAnsi="Times New Roman" w:cs="Times New Roman"/>
          <w:sz w:val="24"/>
          <w:szCs w:val="24"/>
        </w:rPr>
        <w:t>22 сентября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222857">
        <w:rPr>
          <w:rFonts w:ascii="Times New Roman" w:hAnsi="Times New Roman" w:cs="Times New Roman"/>
          <w:sz w:val="24"/>
          <w:szCs w:val="24"/>
        </w:rPr>
        <w:t xml:space="preserve">бучающиеся из </w:t>
      </w:r>
      <w:proofErr w:type="spellStart"/>
      <w:r w:rsidRPr="00222857">
        <w:rPr>
          <w:rFonts w:ascii="Times New Roman" w:hAnsi="Times New Roman" w:cs="Times New Roman"/>
          <w:sz w:val="24"/>
          <w:szCs w:val="24"/>
        </w:rPr>
        <w:t>отряд</w:t>
      </w:r>
      <w:r>
        <w:rPr>
          <w:rFonts w:ascii="Times New Roman" w:hAnsi="Times New Roman" w:cs="Times New Roman"/>
          <w:sz w:val="24"/>
          <w:szCs w:val="24"/>
        </w:rPr>
        <w:t>аюных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инспекторов дорожного движения</w:t>
      </w:r>
      <w:r w:rsidRPr="002228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провели мероприятие приуроченное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Дню пешехода для</w:t>
      </w:r>
      <w:r w:rsidRPr="00222857">
        <w:rPr>
          <w:rFonts w:ascii="Times New Roman" w:hAnsi="Times New Roman" w:cs="Times New Roman"/>
          <w:sz w:val="24"/>
          <w:szCs w:val="24"/>
        </w:rPr>
        <w:t xml:space="preserve"> младших школьников </w:t>
      </w:r>
      <w:r>
        <w:rPr>
          <w:rFonts w:ascii="Times New Roman" w:hAnsi="Times New Roman" w:cs="Times New Roman"/>
          <w:sz w:val="24"/>
          <w:szCs w:val="24"/>
        </w:rPr>
        <w:t xml:space="preserve">с изучением  правил безопасного перехода </w:t>
      </w:r>
      <w:r w:rsidRPr="00222857">
        <w:rPr>
          <w:rFonts w:ascii="Times New Roman" w:hAnsi="Times New Roman" w:cs="Times New Roman"/>
          <w:sz w:val="24"/>
          <w:szCs w:val="24"/>
        </w:rPr>
        <w:t>через дорогу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976F7" w:rsidRPr="007B54AC" w:rsidRDefault="00C976F7" w:rsidP="001B0EBD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54AC">
        <w:rPr>
          <w:rFonts w:ascii="Times New Roman" w:hAnsi="Times New Roman" w:cs="Times New Roman"/>
          <w:b/>
          <w:bCs/>
          <w:sz w:val="24"/>
          <w:szCs w:val="24"/>
        </w:rPr>
        <w:t>Мероприятие 1.2. Совершенствование материально-технической базы образовательных организаций, реализующих образовательные программы с изучением правил дорожного движения</w:t>
      </w:r>
    </w:p>
    <w:p w:rsidR="00C976F7" w:rsidRPr="007B54AC" w:rsidRDefault="00C976F7" w:rsidP="00E55937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54AC">
        <w:rPr>
          <w:rFonts w:ascii="Times New Roman" w:hAnsi="Times New Roman" w:cs="Times New Roman"/>
          <w:b/>
          <w:bCs/>
          <w:sz w:val="24"/>
          <w:szCs w:val="24"/>
        </w:rPr>
        <w:t>Обеспечение образовательных организаций литературой, наглядными пособиями, техническими средствами и программами по правилам дорожного движения, оборудованием, позволяющим в игровой форме формировать навыки безопасного поведения на улично-дорожной сети</w:t>
      </w:r>
    </w:p>
    <w:p w:rsidR="00C976F7" w:rsidRPr="007B54AC" w:rsidRDefault="00C976F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54AC">
        <w:rPr>
          <w:rFonts w:ascii="Times New Roman" w:hAnsi="Times New Roman" w:cs="Times New Roman"/>
          <w:sz w:val="24"/>
          <w:szCs w:val="24"/>
        </w:rPr>
        <w:t xml:space="preserve">Все образовательные организации обеспечены литературой, наглядными пособиями, техническими средствами и программами по правилам дорожного движения. Для профильного класса ДПС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Присухонской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школе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приобретена</w:t>
      </w:r>
      <w:r w:rsidRPr="007B54AC">
        <w:rPr>
          <w:rFonts w:ascii="Times New Roman" w:hAnsi="Times New Roman" w:cs="Times New Roman"/>
          <w:sz w:val="24"/>
          <w:szCs w:val="24"/>
        </w:rPr>
        <w:t>велозащита</w:t>
      </w:r>
      <w:proofErr w:type="spellEnd"/>
      <w:r w:rsidRPr="007B54AC">
        <w:rPr>
          <w:rFonts w:ascii="Times New Roman" w:hAnsi="Times New Roman" w:cs="Times New Roman"/>
          <w:sz w:val="24"/>
          <w:szCs w:val="24"/>
        </w:rPr>
        <w:t>.</w:t>
      </w:r>
    </w:p>
    <w:p w:rsidR="00C976F7" w:rsidRPr="007B54AC" w:rsidRDefault="00C976F7" w:rsidP="00E55937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54AC">
        <w:rPr>
          <w:rFonts w:ascii="Times New Roman" w:hAnsi="Times New Roman" w:cs="Times New Roman"/>
          <w:b/>
          <w:bCs/>
          <w:sz w:val="24"/>
          <w:szCs w:val="24"/>
        </w:rPr>
        <w:t>Организация деятельности профильного класса ДПС</w:t>
      </w:r>
    </w:p>
    <w:p w:rsidR="00C976F7" w:rsidRPr="007B54AC" w:rsidRDefault="00C976F7" w:rsidP="00B8319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54AC">
        <w:rPr>
          <w:rFonts w:ascii="Times New Roman" w:hAnsi="Times New Roman" w:cs="Times New Roman"/>
          <w:sz w:val="24"/>
          <w:szCs w:val="24"/>
        </w:rPr>
        <w:lastRenderedPageBreak/>
        <w:t>Юные инспектора дорожного движения из отряда ЮИД МБОУ ВМР «</w:t>
      </w:r>
      <w:proofErr w:type="spellStart"/>
      <w:r w:rsidRPr="007B54AC">
        <w:rPr>
          <w:rFonts w:ascii="Times New Roman" w:hAnsi="Times New Roman" w:cs="Times New Roman"/>
          <w:sz w:val="24"/>
          <w:szCs w:val="24"/>
        </w:rPr>
        <w:t>Присухонской</w:t>
      </w:r>
      <w:proofErr w:type="spellEnd"/>
      <w:r w:rsidRPr="007B54AC">
        <w:rPr>
          <w:rFonts w:ascii="Times New Roman" w:hAnsi="Times New Roman" w:cs="Times New Roman"/>
          <w:sz w:val="24"/>
          <w:szCs w:val="24"/>
        </w:rPr>
        <w:t xml:space="preserve"> основной школы» получили сертификаты об успешном окончании программы по Правилам дорожного движения. </w:t>
      </w:r>
    </w:p>
    <w:p w:rsidR="00C976F7" w:rsidRPr="007B54AC" w:rsidRDefault="00C976F7" w:rsidP="00B8319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54AC">
        <w:rPr>
          <w:rFonts w:ascii="Times New Roman" w:hAnsi="Times New Roman" w:cs="Times New Roman"/>
          <w:sz w:val="24"/>
          <w:szCs w:val="24"/>
        </w:rPr>
        <w:t xml:space="preserve">В течение учебного года школьники углубленно изучали Правила дорожного движения, осваивали навыки фигурного вождения велосипеда, учились оказывать первую помощь пострадавшим в авариях. Также ребята принимали активное участие в районных и областных конкурсах по безопасности дорожного движения. Юные инспектора движения, успешно сдавшие итоговые экзамены были приглашены в Музей МВД России по Вологодской области. </w:t>
      </w:r>
    </w:p>
    <w:p w:rsidR="00C976F7" w:rsidRDefault="00C976F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76F7" w:rsidRDefault="00C976F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76F7" w:rsidRDefault="00C976F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76F7" w:rsidRDefault="00C976F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76F7" w:rsidRDefault="00C976F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76F7" w:rsidRDefault="00C976F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76F7" w:rsidRDefault="00C976F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76F7" w:rsidRDefault="00C976F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76F7" w:rsidRDefault="00C976F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76F7" w:rsidRDefault="00C976F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76F7" w:rsidRDefault="00C976F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76F7" w:rsidRDefault="00C976F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76F7" w:rsidRDefault="00C976F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76F7" w:rsidRDefault="00C976F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76F7" w:rsidRDefault="00C976F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76F7" w:rsidRDefault="00C976F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76F7" w:rsidRDefault="00C976F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76F7" w:rsidRDefault="00C976F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76F7" w:rsidRDefault="00C976F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76F7" w:rsidRDefault="00C976F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76F7" w:rsidRDefault="00C976F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76F7" w:rsidRDefault="00C976F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76F7" w:rsidRDefault="00C976F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76F7" w:rsidRDefault="00C976F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76F7" w:rsidRDefault="00C976F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76F7" w:rsidRDefault="00C976F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76F7" w:rsidRDefault="00C976F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76F7" w:rsidRDefault="00C976F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76F7" w:rsidRDefault="00C976F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76F7" w:rsidRDefault="00C976F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76F7" w:rsidRDefault="00C976F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76F7" w:rsidRDefault="00C976F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76F7" w:rsidRDefault="00C976F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76F7" w:rsidRDefault="00C976F7" w:rsidP="00E5593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76F7" w:rsidRDefault="00C976F7" w:rsidP="00332F07">
      <w:pPr>
        <w:spacing w:after="0"/>
        <w:jc w:val="center"/>
      </w:pPr>
    </w:p>
    <w:p w:rsidR="00C976F7" w:rsidRDefault="00C976F7" w:rsidP="00332F07">
      <w:pPr>
        <w:spacing w:after="0"/>
        <w:jc w:val="center"/>
      </w:pPr>
    </w:p>
    <w:p w:rsidR="00C976F7" w:rsidRDefault="00C976F7" w:rsidP="00332F07">
      <w:pPr>
        <w:spacing w:after="0"/>
        <w:jc w:val="center"/>
      </w:pPr>
    </w:p>
    <w:p w:rsidR="00C976F7" w:rsidRDefault="00C976F7" w:rsidP="00332F07">
      <w:pPr>
        <w:spacing w:after="0"/>
        <w:jc w:val="center"/>
      </w:pPr>
    </w:p>
    <w:p w:rsidR="00C976F7" w:rsidRDefault="00C976F7" w:rsidP="00332F07">
      <w:pPr>
        <w:spacing w:after="0"/>
        <w:jc w:val="center"/>
      </w:pPr>
    </w:p>
    <w:p w:rsidR="00C976F7" w:rsidRDefault="00C976F7" w:rsidP="00332F07">
      <w:pPr>
        <w:spacing w:after="0"/>
        <w:jc w:val="center"/>
      </w:pPr>
    </w:p>
    <w:p w:rsidR="00C976F7" w:rsidRDefault="00C976F7" w:rsidP="00332F07">
      <w:pPr>
        <w:spacing w:after="0"/>
        <w:jc w:val="center"/>
      </w:pPr>
    </w:p>
    <w:p w:rsidR="00C976F7" w:rsidRDefault="00C976F7" w:rsidP="00332F07">
      <w:pPr>
        <w:spacing w:after="0"/>
        <w:jc w:val="center"/>
      </w:pPr>
    </w:p>
    <w:p w:rsidR="00C976F7" w:rsidRPr="00332F07" w:rsidRDefault="0087519D" w:rsidP="00332F0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hyperlink w:anchor="Par798" w:history="1">
        <w:r w:rsidR="00C976F7" w:rsidRPr="00332F07">
          <w:rPr>
            <w:rFonts w:ascii="Times New Roman" w:hAnsi="Times New Roman" w:cs="Times New Roman"/>
            <w:b/>
            <w:bCs/>
            <w:sz w:val="28"/>
            <w:szCs w:val="28"/>
            <w:lang w:eastAsia="ru-RU"/>
          </w:rPr>
          <w:t>Подпрограмма 3</w:t>
        </w:r>
      </w:hyperlink>
      <w:r w:rsidR="00C976F7" w:rsidRPr="00332F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«Противодействие незаконному обороту наркотиков, снижение масштабов злоупотребления алкогольной продукцией в Вологодском муниципальном районе»</w:t>
      </w:r>
    </w:p>
    <w:p w:rsidR="00C976F7" w:rsidRPr="00F75A85" w:rsidRDefault="00C976F7" w:rsidP="003B29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F75A85">
        <w:rPr>
          <w:rFonts w:ascii="Times New Roman" w:hAnsi="Times New Roman" w:cs="Times New Roman"/>
          <w:sz w:val="24"/>
          <w:szCs w:val="24"/>
          <w:lang w:eastAsia="ru-RU"/>
        </w:rPr>
        <w:t xml:space="preserve">Сведения о показателях, характеризующих решение каждой задачи подпрограммы 3 </w:t>
      </w:r>
    </w:p>
    <w:p w:rsidR="00C976F7" w:rsidRPr="00F75A85" w:rsidRDefault="00C976F7" w:rsidP="003B29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859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9"/>
        <w:gridCol w:w="1701"/>
        <w:gridCol w:w="2694"/>
        <w:gridCol w:w="850"/>
        <w:gridCol w:w="851"/>
        <w:gridCol w:w="851"/>
        <w:gridCol w:w="851"/>
        <w:gridCol w:w="851"/>
        <w:gridCol w:w="851"/>
      </w:tblGrid>
      <w:tr w:rsidR="00C976F7" w:rsidRPr="00B70ADC">
        <w:trPr>
          <w:tblCellSpacing w:w="5" w:type="nil"/>
        </w:trPr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F75A85" w:rsidRDefault="00C976F7" w:rsidP="003B2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r w:rsidRPr="00F75A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F75A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75A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F75A85" w:rsidRDefault="00C976F7" w:rsidP="003B2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Задачи, направленные на достижение цели               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F75A85" w:rsidRDefault="00C976F7" w:rsidP="003B2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показателя          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F75A85" w:rsidRDefault="00C976F7" w:rsidP="003B2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F75A85" w:rsidRDefault="00C976F7" w:rsidP="003B2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F75A85" w:rsidRDefault="00C976F7" w:rsidP="003B2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F75A85" w:rsidRDefault="00C976F7" w:rsidP="003B2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F75A85" w:rsidRDefault="00C976F7" w:rsidP="003B2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</w:tr>
      <w:tr w:rsidR="00C976F7" w:rsidRPr="00B70ADC">
        <w:trPr>
          <w:tblCellSpacing w:w="5" w:type="nil"/>
        </w:trPr>
        <w:tc>
          <w:tcPr>
            <w:tcW w:w="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F75A85" w:rsidRDefault="00C976F7" w:rsidP="003B2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F75A85" w:rsidRDefault="00C976F7" w:rsidP="003B2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F75A85" w:rsidRDefault="00C976F7" w:rsidP="003B2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F75A85" w:rsidRDefault="00C976F7" w:rsidP="003B29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F75A85" w:rsidRDefault="00C976F7" w:rsidP="003B2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F75A85" w:rsidRDefault="00C976F7" w:rsidP="003B2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F75A85" w:rsidRDefault="00C976F7" w:rsidP="003B2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F75A85" w:rsidRDefault="00C976F7" w:rsidP="003B2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F75A85" w:rsidRDefault="00C976F7" w:rsidP="003B29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C976F7" w:rsidRPr="00B70ADC">
        <w:trPr>
          <w:tblCellSpacing w:w="5" w:type="nil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F75A85" w:rsidRDefault="00C976F7" w:rsidP="003B2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F75A85" w:rsidRDefault="00C976F7" w:rsidP="003B2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эффективности проводимых профилактических мероприятий среди различных слоев населения района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F75A85" w:rsidRDefault="00C976F7" w:rsidP="003B2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доля граждан, охваченных  межведомственными мероприятиями в области противодействия зависимости от </w:t>
            </w:r>
            <w:proofErr w:type="spellStart"/>
            <w:r w:rsidRPr="00F75A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психоактивных</w:t>
            </w:r>
            <w:proofErr w:type="spellEnd"/>
            <w:r w:rsidRPr="00F75A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веществ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F75A85" w:rsidRDefault="00C976F7" w:rsidP="003B2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F75A85" w:rsidRDefault="00C976F7" w:rsidP="003B2959">
            <w:pPr>
              <w:pStyle w:val="a3"/>
              <w:spacing w:before="0" w:beforeAutospacing="0" w:after="200" w:afterAutospacing="0" w:line="276" w:lineRule="auto"/>
              <w:jc w:val="center"/>
            </w:pPr>
            <w:r w:rsidRPr="00F75A85">
              <w:rPr>
                <w:color w:val="000000"/>
                <w:kern w:val="24"/>
              </w:rPr>
              <w:t>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F75A85" w:rsidRDefault="00C976F7" w:rsidP="007B54AC">
            <w:pPr>
              <w:pStyle w:val="a3"/>
              <w:spacing w:before="0" w:beforeAutospacing="0" w:after="200" w:afterAutospacing="0" w:line="276" w:lineRule="auto"/>
              <w:jc w:val="center"/>
            </w:pPr>
            <w:r>
              <w:rPr>
                <w:color w:val="000000"/>
                <w:kern w:val="24"/>
              </w:rPr>
              <w:t>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F75A85" w:rsidRDefault="00C976F7" w:rsidP="007B54AC">
            <w:pPr>
              <w:pStyle w:val="a3"/>
              <w:spacing w:before="0" w:beforeAutospacing="0" w:after="0" w:afterAutospacing="0" w:line="276" w:lineRule="auto"/>
              <w:jc w:val="center"/>
            </w:pPr>
            <w:r>
              <w:rPr>
                <w:color w:val="000000"/>
                <w:kern w:val="24"/>
              </w:rPr>
              <w:t>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B70ADC" w:rsidRDefault="00C976F7" w:rsidP="007B54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0A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F75A85" w:rsidRDefault="00C976F7" w:rsidP="003B2959">
            <w:pPr>
              <w:pStyle w:val="a3"/>
              <w:spacing w:before="0" w:beforeAutospacing="0" w:after="0" w:afterAutospacing="0" w:line="276" w:lineRule="auto"/>
              <w:jc w:val="center"/>
            </w:pPr>
            <w:r>
              <w:t>10,7</w:t>
            </w:r>
          </w:p>
        </w:tc>
      </w:tr>
      <w:tr w:rsidR="00C976F7" w:rsidRPr="00B70ADC">
        <w:trPr>
          <w:tblCellSpacing w:w="5" w:type="nil"/>
        </w:trPr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6F7" w:rsidRPr="00F75A85" w:rsidRDefault="00C976F7" w:rsidP="003B2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6F7" w:rsidRPr="00F75A85" w:rsidRDefault="00C976F7" w:rsidP="003B2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формирование негативного отношения населения района к употреблению алкогольной продукции и наркотических веществ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F75A85" w:rsidRDefault="00C976F7" w:rsidP="003B2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акций, мероприятий, конкурсов, информационных материалов по противодействию незаконному обороту наркотиков и зависимости от </w:t>
            </w:r>
            <w:proofErr w:type="spellStart"/>
            <w:r w:rsidRPr="00F75A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психоактивных</w:t>
            </w:r>
            <w:proofErr w:type="spellEnd"/>
            <w:r w:rsidRPr="00F75A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веществ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F75A85" w:rsidRDefault="00C976F7" w:rsidP="003B2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F75A85" w:rsidRDefault="00C976F7" w:rsidP="003B2959">
            <w:pPr>
              <w:pStyle w:val="a3"/>
              <w:spacing w:before="0" w:beforeAutospacing="0" w:after="200" w:afterAutospacing="0" w:line="276" w:lineRule="auto"/>
              <w:jc w:val="center"/>
            </w:pPr>
            <w:r w:rsidRPr="00F75A85">
              <w:rPr>
                <w:color w:val="000000"/>
                <w:kern w:val="24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F75A85" w:rsidRDefault="00C976F7" w:rsidP="007B54AC">
            <w:pPr>
              <w:pStyle w:val="a3"/>
              <w:spacing w:before="0" w:beforeAutospacing="0" w:after="200" w:afterAutospacing="0" w:line="276" w:lineRule="auto"/>
              <w:jc w:val="center"/>
            </w:pPr>
            <w:r>
              <w:rPr>
                <w:color w:val="000000"/>
                <w:kern w:val="24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F75A85" w:rsidRDefault="00C976F7" w:rsidP="007B54AC">
            <w:pPr>
              <w:pStyle w:val="a3"/>
              <w:spacing w:before="0" w:beforeAutospacing="0" w:after="0" w:afterAutospacing="0" w:line="276" w:lineRule="auto"/>
              <w:jc w:val="center"/>
            </w:pPr>
            <w:r>
              <w:rPr>
                <w:color w:val="000000"/>
                <w:kern w:val="24"/>
              </w:rP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B70ADC" w:rsidRDefault="00C976F7" w:rsidP="007B54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0A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F75A85" w:rsidRDefault="00C976F7" w:rsidP="003B2959">
            <w:pPr>
              <w:pStyle w:val="a3"/>
              <w:spacing w:before="0" w:beforeAutospacing="0" w:after="0" w:afterAutospacing="0" w:line="276" w:lineRule="auto"/>
              <w:jc w:val="center"/>
            </w:pPr>
            <w:r>
              <w:t>186</w:t>
            </w:r>
          </w:p>
        </w:tc>
      </w:tr>
      <w:tr w:rsidR="00C976F7" w:rsidRPr="00B70ADC">
        <w:trPr>
          <w:tblCellSpacing w:w="5" w:type="nil"/>
        </w:trPr>
        <w:tc>
          <w:tcPr>
            <w:tcW w:w="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F75A85" w:rsidRDefault="00C976F7" w:rsidP="003B2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F75A85" w:rsidRDefault="00C976F7" w:rsidP="003B2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6F7" w:rsidRPr="00F75A85" w:rsidRDefault="00C976F7" w:rsidP="003B2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волонтеров, привлеченных к участию в мероприятиях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F75A85" w:rsidRDefault="00C976F7" w:rsidP="003B2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F75A85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F75A85" w:rsidRDefault="00C976F7" w:rsidP="003B2959">
            <w:pPr>
              <w:pStyle w:val="a3"/>
              <w:spacing w:before="0" w:beforeAutospacing="0" w:after="200" w:afterAutospacing="0" w:line="276" w:lineRule="auto"/>
              <w:jc w:val="center"/>
            </w:pPr>
            <w:r w:rsidRPr="00F75A85">
              <w:rPr>
                <w:color w:val="000000"/>
                <w:kern w:val="24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F75A85" w:rsidRDefault="00C976F7" w:rsidP="007B54AC">
            <w:pPr>
              <w:pStyle w:val="a3"/>
              <w:spacing w:before="0" w:beforeAutospacing="0" w:after="200" w:afterAutospacing="0" w:line="276" w:lineRule="auto"/>
              <w:jc w:val="center"/>
            </w:pPr>
            <w:r w:rsidRPr="00F75A85">
              <w:rPr>
                <w:color w:val="000000"/>
                <w:kern w:val="24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F75A85" w:rsidRDefault="00C976F7" w:rsidP="007B54AC">
            <w:pPr>
              <w:pStyle w:val="a3"/>
              <w:spacing w:before="0" w:beforeAutospacing="0" w:after="0" w:afterAutospacing="0" w:line="276" w:lineRule="auto"/>
              <w:jc w:val="center"/>
            </w:pPr>
            <w:r w:rsidRPr="00F75A85">
              <w:rPr>
                <w:color w:val="000000"/>
                <w:kern w:val="24"/>
              </w:rPr>
              <w:t>111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B70ADC" w:rsidRDefault="00C976F7" w:rsidP="007B54A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0AD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6F7" w:rsidRPr="00F75A85" w:rsidRDefault="00C976F7" w:rsidP="003B2959">
            <w:pPr>
              <w:pStyle w:val="a3"/>
              <w:spacing w:before="0" w:beforeAutospacing="0" w:after="0" w:afterAutospacing="0" w:line="276" w:lineRule="auto"/>
              <w:jc w:val="center"/>
            </w:pPr>
            <w:r>
              <w:t>130</w:t>
            </w:r>
          </w:p>
        </w:tc>
      </w:tr>
    </w:tbl>
    <w:p w:rsidR="00C976F7" w:rsidRPr="00F75A85" w:rsidRDefault="00C976F7" w:rsidP="00C707F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976F7" w:rsidRDefault="00C976F7" w:rsidP="003B295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Как видно из таблицы все показатели, характеризующие решение задач подпрограммы 3 выполнены в полном объеме.</w:t>
      </w:r>
    </w:p>
    <w:p w:rsidR="00C976F7" w:rsidRPr="00F75A85" w:rsidRDefault="00C976F7" w:rsidP="003B295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76F7" w:rsidRPr="00F75A85" w:rsidRDefault="00C976F7" w:rsidP="003B295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85">
        <w:rPr>
          <w:rFonts w:ascii="Times New Roman" w:hAnsi="Times New Roman" w:cs="Times New Roman"/>
          <w:sz w:val="24"/>
          <w:szCs w:val="24"/>
        </w:rPr>
        <w:t>В рамках данной подпрограммы были реализованы следующие мероприятия:</w:t>
      </w:r>
    </w:p>
    <w:p w:rsidR="00C976F7" w:rsidRPr="00F75A85" w:rsidRDefault="00C976F7" w:rsidP="001B0EBD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5A85">
        <w:rPr>
          <w:rFonts w:ascii="Times New Roman" w:hAnsi="Times New Roman" w:cs="Times New Roman"/>
          <w:b/>
          <w:bCs/>
          <w:sz w:val="24"/>
          <w:szCs w:val="24"/>
        </w:rPr>
        <w:t xml:space="preserve">Мероприятие 1.1. Профилактика незаконного оборота наркотиков, зависимости от </w:t>
      </w:r>
      <w:proofErr w:type="spellStart"/>
      <w:r w:rsidRPr="00F75A85">
        <w:rPr>
          <w:rFonts w:ascii="Times New Roman" w:hAnsi="Times New Roman" w:cs="Times New Roman"/>
          <w:b/>
          <w:bCs/>
          <w:sz w:val="24"/>
          <w:szCs w:val="24"/>
        </w:rPr>
        <w:t>психоактивных</w:t>
      </w:r>
      <w:proofErr w:type="spellEnd"/>
      <w:r w:rsidRPr="00F75A85">
        <w:rPr>
          <w:rFonts w:ascii="Times New Roman" w:hAnsi="Times New Roman" w:cs="Times New Roman"/>
          <w:b/>
          <w:bCs/>
          <w:sz w:val="24"/>
          <w:szCs w:val="24"/>
        </w:rPr>
        <w:t xml:space="preserve"> веществ, снижение масштабов злоупотребления алкогольной продукцией</w:t>
      </w:r>
    </w:p>
    <w:p w:rsidR="00C976F7" w:rsidRPr="007B54AC" w:rsidRDefault="00C976F7" w:rsidP="001B0EBD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Участие </w:t>
      </w:r>
      <w:r w:rsidRPr="007B54AC">
        <w:rPr>
          <w:rFonts w:ascii="Times New Roman" w:hAnsi="Times New Roman" w:cs="Times New Roman"/>
          <w:b/>
          <w:bCs/>
          <w:sz w:val="24"/>
          <w:szCs w:val="24"/>
        </w:rPr>
        <w:t>в областных антинаркотических акциях: «Сообщи, где торгуют смертью», «За здоровье и б</w:t>
      </w:r>
      <w:r>
        <w:rPr>
          <w:rFonts w:ascii="Times New Roman" w:hAnsi="Times New Roman" w:cs="Times New Roman"/>
          <w:b/>
          <w:bCs/>
          <w:sz w:val="24"/>
          <w:szCs w:val="24"/>
        </w:rPr>
        <w:t>езопасность наших детей», «Мак».</w:t>
      </w:r>
    </w:p>
    <w:p w:rsidR="00C976F7" w:rsidRPr="007B54AC" w:rsidRDefault="00C976F7" w:rsidP="007B54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54AC">
        <w:rPr>
          <w:rFonts w:ascii="Times New Roman" w:hAnsi="Times New Roman" w:cs="Times New Roman"/>
          <w:sz w:val="24"/>
          <w:szCs w:val="24"/>
        </w:rPr>
        <w:t xml:space="preserve">С 1 по 26 июня 2016 года месячника «Береги себя для жизни» в рамках летних оздоровительных лагерей  </w:t>
      </w:r>
      <w:r>
        <w:rPr>
          <w:rFonts w:ascii="Times New Roman" w:hAnsi="Times New Roman" w:cs="Times New Roman"/>
          <w:sz w:val="24"/>
          <w:szCs w:val="24"/>
        </w:rPr>
        <w:t xml:space="preserve">был </w:t>
      </w:r>
      <w:r w:rsidRPr="007B54AC">
        <w:rPr>
          <w:rFonts w:ascii="Times New Roman" w:hAnsi="Times New Roman" w:cs="Times New Roman"/>
          <w:sz w:val="24"/>
          <w:szCs w:val="24"/>
        </w:rPr>
        <w:t xml:space="preserve">проведен конкурс рисунков на асфальте «Мое будущее», </w:t>
      </w:r>
      <w:proofErr w:type="spellStart"/>
      <w:r w:rsidRPr="007B54AC">
        <w:rPr>
          <w:rFonts w:ascii="Times New Roman" w:hAnsi="Times New Roman" w:cs="Times New Roman"/>
          <w:sz w:val="24"/>
          <w:szCs w:val="24"/>
        </w:rPr>
        <w:lastRenderedPageBreak/>
        <w:t>флешмоб</w:t>
      </w:r>
      <w:proofErr w:type="spellEnd"/>
      <w:r w:rsidRPr="007B54AC">
        <w:rPr>
          <w:rFonts w:ascii="Times New Roman" w:hAnsi="Times New Roman" w:cs="Times New Roman"/>
          <w:sz w:val="24"/>
          <w:szCs w:val="24"/>
        </w:rPr>
        <w:t xml:space="preserve"> «Локомотив здоровья», день здоровья «Правила здоровья» с охватом 854 человек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B54A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976F7" w:rsidRPr="007B54AC" w:rsidRDefault="00C976F7" w:rsidP="007B54A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Жители </w:t>
      </w:r>
      <w:r w:rsidRPr="007B54AC">
        <w:rPr>
          <w:rFonts w:ascii="Times New Roman" w:hAnsi="Times New Roman" w:cs="Times New Roman"/>
          <w:sz w:val="24"/>
          <w:szCs w:val="24"/>
        </w:rPr>
        <w:t>Вологодского района приня</w:t>
      </w:r>
      <w:r>
        <w:rPr>
          <w:rFonts w:ascii="Times New Roman" w:hAnsi="Times New Roman" w:cs="Times New Roman"/>
          <w:sz w:val="24"/>
          <w:szCs w:val="24"/>
        </w:rPr>
        <w:t>ли</w:t>
      </w:r>
      <w:r w:rsidRPr="007B54AC">
        <w:rPr>
          <w:rFonts w:ascii="Times New Roman" w:hAnsi="Times New Roman" w:cs="Times New Roman"/>
          <w:sz w:val="24"/>
          <w:szCs w:val="24"/>
        </w:rPr>
        <w:t xml:space="preserve"> участие в областной акции по пропаганде здорового образа жизни и профилактики </w:t>
      </w:r>
      <w:proofErr w:type="spellStart"/>
      <w:r w:rsidRPr="007B54AC">
        <w:rPr>
          <w:rFonts w:ascii="Times New Roman" w:hAnsi="Times New Roman" w:cs="Times New Roman"/>
          <w:sz w:val="24"/>
          <w:szCs w:val="24"/>
        </w:rPr>
        <w:t>табакокурения</w:t>
      </w:r>
      <w:proofErr w:type="spellEnd"/>
      <w:r w:rsidRPr="007B54AC">
        <w:rPr>
          <w:rFonts w:ascii="Times New Roman" w:hAnsi="Times New Roman" w:cs="Times New Roman"/>
          <w:sz w:val="24"/>
          <w:szCs w:val="24"/>
        </w:rPr>
        <w:t>, употребления алкоголя, наркотических средств и психотропных веществ «За здоровье и безопасность наших детей» (октябрь – декабрь 2016).В общеобразовательных организациях района</w:t>
      </w:r>
      <w:r>
        <w:rPr>
          <w:rFonts w:ascii="Times New Roman" w:hAnsi="Times New Roman" w:cs="Times New Roman"/>
          <w:sz w:val="24"/>
          <w:szCs w:val="24"/>
        </w:rPr>
        <w:t>, учреждениях культуры и спорта</w:t>
      </w:r>
      <w:r w:rsidRPr="007B54AC">
        <w:rPr>
          <w:rFonts w:ascii="Times New Roman" w:hAnsi="Times New Roman" w:cs="Times New Roman"/>
          <w:sz w:val="24"/>
          <w:szCs w:val="24"/>
        </w:rPr>
        <w:t xml:space="preserve"> в рамках </w:t>
      </w:r>
      <w:r>
        <w:rPr>
          <w:rFonts w:ascii="Times New Roman" w:hAnsi="Times New Roman" w:cs="Times New Roman"/>
          <w:sz w:val="24"/>
          <w:szCs w:val="24"/>
        </w:rPr>
        <w:t xml:space="preserve">данной акции </w:t>
      </w:r>
      <w:r w:rsidRPr="007B54AC">
        <w:rPr>
          <w:rFonts w:ascii="Times New Roman" w:hAnsi="Times New Roman" w:cs="Times New Roman"/>
          <w:sz w:val="24"/>
          <w:szCs w:val="24"/>
        </w:rPr>
        <w:t>проведено 186 мероприятий с участием 2250 обучающихся, 193 педагогов с привлечением 519 родителей и 53 иных участников, специалистов из межведомственных структур.</w:t>
      </w:r>
    </w:p>
    <w:p w:rsidR="00C976F7" w:rsidRDefault="00C976F7" w:rsidP="00F139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B54AC">
        <w:rPr>
          <w:rFonts w:ascii="Times New Roman" w:hAnsi="Times New Roman" w:cs="Times New Roman"/>
          <w:sz w:val="24"/>
          <w:szCs w:val="24"/>
        </w:rPr>
        <w:t xml:space="preserve">Обучающиеся общеобразовательных организаций </w:t>
      </w:r>
      <w:r>
        <w:rPr>
          <w:rFonts w:ascii="Times New Roman" w:hAnsi="Times New Roman" w:cs="Times New Roman"/>
          <w:sz w:val="24"/>
          <w:szCs w:val="24"/>
        </w:rPr>
        <w:t xml:space="preserve">также </w:t>
      </w:r>
      <w:r w:rsidRPr="007B54AC">
        <w:rPr>
          <w:rFonts w:ascii="Times New Roman" w:hAnsi="Times New Roman" w:cs="Times New Roman"/>
          <w:sz w:val="24"/>
          <w:szCs w:val="24"/>
        </w:rPr>
        <w:t xml:space="preserve">присоединились к Всероссийской акции «СТОП ВИЧ/СПИД». В школах прошли тематические уроки «Знание – ответственность – здоровье». В рамках акции «МЫ выбираем жизнь» обучающиеся приняли участие в </w:t>
      </w:r>
      <w:proofErr w:type="spellStart"/>
      <w:r w:rsidRPr="007B54AC">
        <w:rPr>
          <w:rFonts w:ascii="Times New Roman" w:hAnsi="Times New Roman" w:cs="Times New Roman"/>
          <w:sz w:val="24"/>
          <w:szCs w:val="24"/>
        </w:rPr>
        <w:t>флешмобе</w:t>
      </w:r>
      <w:proofErr w:type="spellEnd"/>
      <w:r w:rsidRPr="007B54AC">
        <w:rPr>
          <w:rFonts w:ascii="Times New Roman" w:hAnsi="Times New Roman" w:cs="Times New Roman"/>
          <w:sz w:val="24"/>
          <w:szCs w:val="24"/>
        </w:rPr>
        <w:t xml:space="preserve"> #СТОПВИЧСПИД, конкурсе социальной рекламы «За здоровый образ жизни!»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B54AC">
        <w:rPr>
          <w:rFonts w:ascii="Times New Roman" w:hAnsi="Times New Roman" w:cs="Times New Roman"/>
          <w:sz w:val="24"/>
          <w:szCs w:val="24"/>
        </w:rPr>
        <w:t xml:space="preserve"> Лучшие работы были отправлены на конкурс социальной рекламы среди школьников и студентов Вологодской области «Здоровый образ жизни против наркотиков», организованный Вологодским региональным отделением ООО «Ассоциация юристов России».</w:t>
      </w:r>
    </w:p>
    <w:p w:rsidR="00C976F7" w:rsidRPr="007B54AC" w:rsidRDefault="00C976F7" w:rsidP="00F1399A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54AC">
        <w:rPr>
          <w:rFonts w:ascii="Times New Roman" w:hAnsi="Times New Roman" w:cs="Times New Roman"/>
          <w:b/>
          <w:bCs/>
          <w:sz w:val="24"/>
          <w:szCs w:val="24"/>
        </w:rPr>
        <w:t>Постановка на социальный патронаж несовершеннолетних, замеченных в употреблении ПАВ, курении, распитии спиртных напитков.</w:t>
      </w:r>
    </w:p>
    <w:p w:rsidR="00C976F7" w:rsidRPr="007B54AC" w:rsidRDefault="00C976F7" w:rsidP="00DF45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течение 2016 года </w:t>
      </w:r>
      <w:proofErr w:type="spellStart"/>
      <w:r w:rsidRPr="007B54AC">
        <w:rPr>
          <w:rFonts w:ascii="Times New Roman" w:hAnsi="Times New Roman" w:cs="Times New Roman"/>
          <w:sz w:val="24"/>
          <w:szCs w:val="24"/>
        </w:rPr>
        <w:t>КДН</w:t>
      </w:r>
      <w:r>
        <w:rPr>
          <w:rFonts w:ascii="Times New Roman" w:hAnsi="Times New Roman" w:cs="Times New Roman"/>
          <w:sz w:val="24"/>
          <w:szCs w:val="24"/>
        </w:rPr>
        <w:t>иЗП</w:t>
      </w:r>
      <w:proofErr w:type="spellEnd"/>
      <w:r w:rsidRPr="007B54AC">
        <w:rPr>
          <w:rFonts w:ascii="Times New Roman" w:hAnsi="Times New Roman" w:cs="Times New Roman"/>
          <w:sz w:val="24"/>
          <w:szCs w:val="24"/>
        </w:rPr>
        <w:t xml:space="preserve"> организ</w:t>
      </w:r>
      <w:r>
        <w:rPr>
          <w:rFonts w:ascii="Times New Roman" w:hAnsi="Times New Roman" w:cs="Times New Roman"/>
          <w:sz w:val="24"/>
          <w:szCs w:val="24"/>
        </w:rPr>
        <w:t>ованы</w:t>
      </w:r>
      <w:r w:rsidRPr="007B54AC">
        <w:rPr>
          <w:rFonts w:ascii="Times New Roman" w:hAnsi="Times New Roman" w:cs="Times New Roman"/>
          <w:sz w:val="24"/>
          <w:szCs w:val="24"/>
        </w:rPr>
        <w:t xml:space="preserve"> межведомственные выезды в образовательные организации и неблагополучные семьи района с целью проведения профилактических бесед с учащимися и семьями по профилактике употребления ПАВ, алкогольных напитков,  наркотиков. Членами </w:t>
      </w:r>
      <w:proofErr w:type="spellStart"/>
      <w:r w:rsidRPr="007B54AC">
        <w:rPr>
          <w:rFonts w:ascii="Times New Roman" w:hAnsi="Times New Roman" w:cs="Times New Roman"/>
          <w:sz w:val="24"/>
          <w:szCs w:val="24"/>
        </w:rPr>
        <w:t>КДНиЗП</w:t>
      </w:r>
      <w:proofErr w:type="spellEnd"/>
      <w:r w:rsidRPr="007B54AC">
        <w:rPr>
          <w:rFonts w:ascii="Times New Roman" w:hAnsi="Times New Roman" w:cs="Times New Roman"/>
          <w:sz w:val="24"/>
          <w:szCs w:val="24"/>
        </w:rPr>
        <w:t xml:space="preserve"> выдаются направления несовершеннолетним, которые были замечены в употреблении наркотических, алкогольных и токсических веществ,  на консультацию в подростковый кабинет Вологодского областного наркологического диспансера.</w:t>
      </w:r>
    </w:p>
    <w:p w:rsidR="00C976F7" w:rsidRPr="00F75A85" w:rsidRDefault="00C976F7" w:rsidP="00DF45F1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5A85">
        <w:rPr>
          <w:rFonts w:ascii="Times New Roman" w:hAnsi="Times New Roman" w:cs="Times New Roman"/>
          <w:b/>
          <w:bCs/>
          <w:sz w:val="24"/>
          <w:szCs w:val="24"/>
        </w:rPr>
        <w:t xml:space="preserve">Организация мероприятий по профилактике употребления ПАВ и пропаганде здорового образа жизни в рамках Международного дня борьбы с наркоманией  </w:t>
      </w:r>
    </w:p>
    <w:p w:rsidR="00C976F7" w:rsidRPr="002004B3" w:rsidRDefault="00C976F7" w:rsidP="007353B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2016 году </w:t>
      </w:r>
      <w:r w:rsidRPr="002004B3">
        <w:rPr>
          <w:rFonts w:ascii="Times New Roman" w:hAnsi="Times New Roman" w:cs="Times New Roman"/>
          <w:sz w:val="24"/>
          <w:szCs w:val="24"/>
        </w:rPr>
        <w:t>856 подростков участвовало в социально-психологическом тестировании. Родители школьников района приняли участие в областном родительском собрании, посвященном проблеме профилактике употребления несовершеннолетними ПАВ.</w:t>
      </w:r>
    </w:p>
    <w:p w:rsidR="00C976F7" w:rsidRDefault="00C976F7" w:rsidP="007353B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04B3">
        <w:rPr>
          <w:rFonts w:ascii="Times New Roman" w:hAnsi="Times New Roman" w:cs="Times New Roman"/>
          <w:sz w:val="24"/>
          <w:szCs w:val="24"/>
        </w:rPr>
        <w:t>В общеобразовательных организациях работа по профилактике употребления ПАВ проводится по всем направлениям:</w:t>
      </w:r>
    </w:p>
    <w:p w:rsidR="00C976F7" w:rsidRDefault="00C976F7" w:rsidP="007353B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04B3">
        <w:rPr>
          <w:rFonts w:ascii="Times New Roman" w:hAnsi="Times New Roman" w:cs="Times New Roman"/>
          <w:sz w:val="24"/>
          <w:szCs w:val="24"/>
        </w:rPr>
        <w:t>- спортивно-оздоровительное;</w:t>
      </w:r>
    </w:p>
    <w:p w:rsidR="00C976F7" w:rsidRDefault="00C976F7" w:rsidP="007353B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04B3">
        <w:rPr>
          <w:rFonts w:ascii="Times New Roman" w:hAnsi="Times New Roman" w:cs="Times New Roman"/>
          <w:sz w:val="24"/>
          <w:szCs w:val="24"/>
        </w:rPr>
        <w:t>- экологическое (только человек, ведущий здоровый образ жизни, способен сохранить себя и свою планету для будущего);</w:t>
      </w:r>
    </w:p>
    <w:p w:rsidR="00C976F7" w:rsidRDefault="00C976F7" w:rsidP="007353B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04B3">
        <w:rPr>
          <w:rFonts w:ascii="Times New Roman" w:hAnsi="Times New Roman" w:cs="Times New Roman"/>
          <w:sz w:val="24"/>
          <w:szCs w:val="24"/>
        </w:rPr>
        <w:t>- профилактика правонарушений и употребления ПАВ  среди учащихся «группы риска»;</w:t>
      </w:r>
    </w:p>
    <w:p w:rsidR="00C976F7" w:rsidRPr="002004B3" w:rsidRDefault="00C976F7" w:rsidP="007353B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04B3">
        <w:rPr>
          <w:rFonts w:ascii="Times New Roman" w:hAnsi="Times New Roman" w:cs="Times New Roman"/>
          <w:sz w:val="24"/>
          <w:szCs w:val="24"/>
        </w:rPr>
        <w:t>- взаимодействие с социумом.</w:t>
      </w:r>
    </w:p>
    <w:p w:rsidR="00C976F7" w:rsidRPr="002004B3" w:rsidRDefault="00C976F7" w:rsidP="007353B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в</w:t>
      </w:r>
      <w:r w:rsidRPr="002004B3">
        <w:rPr>
          <w:rFonts w:ascii="Times New Roman" w:hAnsi="Times New Roman" w:cs="Times New Roman"/>
          <w:sz w:val="24"/>
          <w:szCs w:val="24"/>
        </w:rPr>
        <w:t xml:space="preserve">о всех общеобразовательных организациях </w:t>
      </w:r>
      <w:proofErr w:type="gramStart"/>
      <w:r w:rsidRPr="002004B3">
        <w:rPr>
          <w:rFonts w:ascii="Times New Roman" w:hAnsi="Times New Roman" w:cs="Times New Roman"/>
          <w:sz w:val="24"/>
          <w:szCs w:val="24"/>
        </w:rPr>
        <w:t>проведена</w:t>
      </w:r>
      <w:proofErr w:type="gramEnd"/>
      <w:r w:rsidRPr="002004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04B3">
        <w:rPr>
          <w:rFonts w:ascii="Times New Roman" w:hAnsi="Times New Roman" w:cs="Times New Roman"/>
          <w:sz w:val="24"/>
          <w:szCs w:val="24"/>
        </w:rPr>
        <w:t>работапо</w:t>
      </w:r>
      <w:proofErr w:type="spellEnd"/>
      <w:r w:rsidRPr="002004B3">
        <w:rPr>
          <w:rFonts w:ascii="Times New Roman" w:hAnsi="Times New Roman" w:cs="Times New Roman"/>
          <w:sz w:val="24"/>
          <w:szCs w:val="24"/>
        </w:rPr>
        <w:t xml:space="preserve"> профилактике курения, алкоголизма и наркомании: </w:t>
      </w:r>
    </w:p>
    <w:p w:rsidR="00C976F7" w:rsidRPr="002004B3" w:rsidRDefault="00C976F7" w:rsidP="007353B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04B3">
        <w:rPr>
          <w:rFonts w:ascii="Times New Roman" w:hAnsi="Times New Roman" w:cs="Times New Roman"/>
          <w:sz w:val="24"/>
          <w:szCs w:val="24"/>
        </w:rPr>
        <w:t xml:space="preserve">• индивидуальны беседы, </w:t>
      </w:r>
    </w:p>
    <w:p w:rsidR="00C976F7" w:rsidRPr="002004B3" w:rsidRDefault="00C976F7" w:rsidP="007353B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04B3">
        <w:rPr>
          <w:rFonts w:ascii="Times New Roman" w:hAnsi="Times New Roman" w:cs="Times New Roman"/>
          <w:sz w:val="24"/>
          <w:szCs w:val="24"/>
        </w:rPr>
        <w:t xml:space="preserve">• дни здоровья, </w:t>
      </w:r>
    </w:p>
    <w:p w:rsidR="00C976F7" w:rsidRPr="002004B3" w:rsidRDefault="00C976F7" w:rsidP="007353B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04B3">
        <w:rPr>
          <w:rFonts w:ascii="Times New Roman" w:hAnsi="Times New Roman" w:cs="Times New Roman"/>
          <w:sz w:val="24"/>
          <w:szCs w:val="24"/>
        </w:rPr>
        <w:t xml:space="preserve">• месячник здоровья, </w:t>
      </w:r>
    </w:p>
    <w:p w:rsidR="00C976F7" w:rsidRPr="002004B3" w:rsidRDefault="00C976F7" w:rsidP="007353B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04B3">
        <w:rPr>
          <w:rFonts w:ascii="Times New Roman" w:hAnsi="Times New Roman" w:cs="Times New Roman"/>
          <w:sz w:val="24"/>
          <w:szCs w:val="24"/>
        </w:rPr>
        <w:t>• проведены кл</w:t>
      </w:r>
      <w:r>
        <w:rPr>
          <w:rFonts w:ascii="Times New Roman" w:hAnsi="Times New Roman" w:cs="Times New Roman"/>
          <w:sz w:val="24"/>
          <w:szCs w:val="24"/>
        </w:rPr>
        <w:t>ассные часы по формированию ЗОЖ.</w:t>
      </w:r>
    </w:p>
    <w:p w:rsidR="00C976F7" w:rsidRPr="002004B3" w:rsidRDefault="00C976F7" w:rsidP="007353B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Для детей начальной школы были</w:t>
      </w:r>
      <w:r w:rsidRPr="002004B3">
        <w:rPr>
          <w:rFonts w:ascii="Times New Roman" w:hAnsi="Times New Roman" w:cs="Times New Roman"/>
          <w:sz w:val="24"/>
          <w:szCs w:val="24"/>
        </w:rPr>
        <w:t xml:space="preserve"> организованы игры по станциям «Путешествие в страну здоровья», в среднем звене прошли классные часы на тему «Три компонента ЗОЖ» (5-7 классы), у старшеклассников были проведены беседы с показом фильмов «Правда </w:t>
      </w:r>
      <w:proofErr w:type="gramStart"/>
      <w:r w:rsidRPr="002004B3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2004B3">
        <w:rPr>
          <w:rFonts w:ascii="Times New Roman" w:hAnsi="Times New Roman" w:cs="Times New Roman"/>
          <w:sz w:val="24"/>
          <w:szCs w:val="24"/>
        </w:rPr>
        <w:t xml:space="preserve"> энергетике и пиве» 8-11 класс), проведены общешкольные дни здоровья для 5-11 классов, в дне здоровья «Малые олимпийские игры». На уроках ОБЖ практическое занятие для обучающихся 1-2 классов «Безопасное поведение», круглый стол «Наркотики – медленная смерть» для учеников 8-10 классов, конкурс рисунков «Вредные привычки».</w:t>
      </w:r>
    </w:p>
    <w:p w:rsidR="00C976F7" w:rsidRPr="002004B3" w:rsidRDefault="00C976F7" w:rsidP="007353B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Pr="002004B3">
        <w:rPr>
          <w:rFonts w:ascii="Times New Roman" w:hAnsi="Times New Roman" w:cs="Times New Roman"/>
          <w:sz w:val="24"/>
          <w:szCs w:val="24"/>
        </w:rPr>
        <w:t xml:space="preserve">обучающихся 9-х классов </w:t>
      </w:r>
      <w:r>
        <w:rPr>
          <w:rFonts w:ascii="Times New Roman" w:hAnsi="Times New Roman" w:cs="Times New Roman"/>
          <w:sz w:val="24"/>
          <w:szCs w:val="24"/>
        </w:rPr>
        <w:t>была п</w:t>
      </w:r>
      <w:r w:rsidRPr="002004B3">
        <w:rPr>
          <w:rFonts w:ascii="Times New Roman" w:hAnsi="Times New Roman" w:cs="Times New Roman"/>
          <w:sz w:val="24"/>
          <w:szCs w:val="24"/>
        </w:rPr>
        <w:t>роведена встреча - беседа с сотрудниками областного Центра по профилактике распространения СПИДа и инфекционных заболеваний (май 2016 года) в рамках Всероссийской акции помощи больным ВИЧ инфекцией.</w:t>
      </w:r>
    </w:p>
    <w:p w:rsidR="00C976F7" w:rsidRPr="001F5FD0" w:rsidRDefault="00C976F7" w:rsidP="007353B8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5FD0">
        <w:rPr>
          <w:rFonts w:ascii="Times New Roman" w:hAnsi="Times New Roman" w:cs="Times New Roman"/>
          <w:b/>
          <w:bCs/>
          <w:sz w:val="24"/>
          <w:szCs w:val="24"/>
        </w:rPr>
        <w:t xml:space="preserve">Мероприятие 1.2. Расширение межведомственного взаимодействия в области противодействия  зависимости от </w:t>
      </w:r>
      <w:proofErr w:type="spellStart"/>
      <w:r w:rsidRPr="001F5FD0">
        <w:rPr>
          <w:rFonts w:ascii="Times New Roman" w:hAnsi="Times New Roman" w:cs="Times New Roman"/>
          <w:b/>
          <w:bCs/>
          <w:sz w:val="24"/>
          <w:szCs w:val="24"/>
        </w:rPr>
        <w:t>психоактивных</w:t>
      </w:r>
      <w:proofErr w:type="spellEnd"/>
      <w:r w:rsidRPr="001F5FD0">
        <w:rPr>
          <w:rFonts w:ascii="Times New Roman" w:hAnsi="Times New Roman" w:cs="Times New Roman"/>
          <w:b/>
          <w:bCs/>
          <w:sz w:val="24"/>
          <w:szCs w:val="24"/>
        </w:rPr>
        <w:t xml:space="preserve"> веществ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976F7" w:rsidRPr="001F5FD0" w:rsidRDefault="00C976F7" w:rsidP="00332F07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5FD0">
        <w:rPr>
          <w:rFonts w:ascii="Times New Roman" w:hAnsi="Times New Roman" w:cs="Times New Roman"/>
          <w:b/>
          <w:bCs/>
          <w:sz w:val="24"/>
          <w:szCs w:val="24"/>
        </w:rPr>
        <w:t>Рассмотрение на заседании антинаркотической комиссии Вологодского муниципального района эффективности взаимодействия субъектов профилактики.</w:t>
      </w:r>
    </w:p>
    <w:p w:rsidR="00C976F7" w:rsidRPr="001F5FD0" w:rsidRDefault="00C976F7" w:rsidP="003C27C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5FD0">
        <w:rPr>
          <w:rFonts w:ascii="Times New Roman" w:hAnsi="Times New Roman" w:cs="Times New Roman"/>
          <w:sz w:val="24"/>
          <w:szCs w:val="24"/>
        </w:rPr>
        <w:t xml:space="preserve">На заседаниях АНК с участием ФСНК по Вологодской области и ОВД по Вологодскому району были рассмотрены вопросы: </w:t>
      </w:r>
    </w:p>
    <w:p w:rsidR="00C976F7" w:rsidRDefault="00C976F7" w:rsidP="007353B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5FD0">
        <w:rPr>
          <w:rFonts w:ascii="Times New Roman" w:hAnsi="Times New Roman" w:cs="Times New Roman"/>
          <w:sz w:val="24"/>
          <w:szCs w:val="24"/>
        </w:rPr>
        <w:t xml:space="preserve">1.  Об организации в образовательных учреждениях района служб школьной медиации, обеспечивающих защиту прав детей и создающих условия для формирования безопасного пространства, равных возможностей и защиты их интересов.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976F7" w:rsidRDefault="00C976F7" w:rsidP="007353B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5FD0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1F5FD0">
        <w:rPr>
          <w:rFonts w:ascii="Times New Roman" w:hAnsi="Times New Roman" w:cs="Times New Roman"/>
          <w:sz w:val="24"/>
          <w:szCs w:val="24"/>
        </w:rPr>
        <w:t>О мерах по повышению эффективности деятельности инспекторов по делам несовершеннолетних ОВД по Вологодскому району по профилактике</w:t>
      </w:r>
      <w:proofErr w:type="gramEnd"/>
      <w:r w:rsidRPr="001F5FD0">
        <w:rPr>
          <w:rFonts w:ascii="Times New Roman" w:hAnsi="Times New Roman" w:cs="Times New Roman"/>
          <w:sz w:val="24"/>
          <w:szCs w:val="24"/>
        </w:rPr>
        <w:t xml:space="preserve"> правонарушений, наркомании, алкоголизма и </w:t>
      </w:r>
      <w:proofErr w:type="spellStart"/>
      <w:r w:rsidRPr="001F5FD0">
        <w:rPr>
          <w:rFonts w:ascii="Times New Roman" w:hAnsi="Times New Roman" w:cs="Times New Roman"/>
          <w:sz w:val="24"/>
          <w:szCs w:val="24"/>
        </w:rPr>
        <w:t>табакокурения</w:t>
      </w:r>
      <w:proofErr w:type="spellEnd"/>
      <w:r w:rsidRPr="001F5FD0">
        <w:rPr>
          <w:rFonts w:ascii="Times New Roman" w:hAnsi="Times New Roman" w:cs="Times New Roman"/>
          <w:sz w:val="24"/>
          <w:szCs w:val="24"/>
        </w:rPr>
        <w:t xml:space="preserve"> среди несовершеннолетних.</w:t>
      </w:r>
    </w:p>
    <w:p w:rsidR="00C976F7" w:rsidRDefault="00C976F7" w:rsidP="007353B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5FD0">
        <w:rPr>
          <w:rFonts w:ascii="Times New Roman" w:hAnsi="Times New Roman" w:cs="Times New Roman"/>
          <w:sz w:val="24"/>
          <w:szCs w:val="24"/>
        </w:rPr>
        <w:t xml:space="preserve">3. О реализации плана мероприятий Всероссийской антинаркотической акции «За здоровье и безопасность наших детей». </w:t>
      </w:r>
    </w:p>
    <w:p w:rsidR="00C976F7" w:rsidRPr="001F5FD0" w:rsidRDefault="00C976F7" w:rsidP="007353B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1F5FD0">
        <w:rPr>
          <w:rFonts w:ascii="Times New Roman" w:hAnsi="Times New Roman" w:cs="Times New Roman"/>
          <w:sz w:val="24"/>
          <w:szCs w:val="24"/>
        </w:rPr>
        <w:t>. О подготовке к проведению мероприятий в рамках месячника «Береги себя для жизни», посвящённого Международному дню борьбы с наркоманией (с 1 по 26 июня 2016 года).</w:t>
      </w:r>
    </w:p>
    <w:p w:rsidR="00C976F7" w:rsidRDefault="00C976F7" w:rsidP="007353B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1F5FD0">
        <w:rPr>
          <w:rFonts w:ascii="Times New Roman" w:hAnsi="Times New Roman" w:cs="Times New Roman"/>
          <w:sz w:val="24"/>
          <w:szCs w:val="24"/>
        </w:rPr>
        <w:t xml:space="preserve">. О мерах по противодействию незаконному производству и распространению алкогольной и спиртосодержащей продукции и профилактике преступлений в состоянии наркотического и алкогольного опьянения. </w:t>
      </w:r>
    </w:p>
    <w:p w:rsidR="00C976F7" w:rsidRDefault="00C976F7" w:rsidP="007353B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1F5FD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1F5FD0">
        <w:rPr>
          <w:rFonts w:ascii="Times New Roman" w:hAnsi="Times New Roman" w:cs="Times New Roman"/>
          <w:sz w:val="24"/>
          <w:szCs w:val="24"/>
        </w:rPr>
        <w:t xml:space="preserve">О результатах социально-психологического тестирования обучающихся в общеобразовательных организациях Вологодского муниципального района. </w:t>
      </w:r>
      <w:proofErr w:type="gramEnd"/>
    </w:p>
    <w:p w:rsidR="00C976F7" w:rsidRPr="001F5FD0" w:rsidRDefault="00C976F7" w:rsidP="007353B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1F5FD0">
        <w:rPr>
          <w:rFonts w:ascii="Times New Roman" w:hAnsi="Times New Roman" w:cs="Times New Roman"/>
          <w:sz w:val="24"/>
          <w:szCs w:val="24"/>
        </w:rPr>
        <w:t xml:space="preserve"> О работе комитета по физической культуре и спорту и спортивных учреждений Вологодского района по пропаганде здорового образа жизни и привлечению молодежи к занятиям спортом.</w:t>
      </w:r>
    </w:p>
    <w:p w:rsidR="00C976F7" w:rsidRPr="001F5FD0" w:rsidRDefault="00C976F7" w:rsidP="007353B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1F5FD0">
        <w:rPr>
          <w:rFonts w:ascii="Times New Roman" w:hAnsi="Times New Roman" w:cs="Times New Roman"/>
          <w:sz w:val="24"/>
          <w:szCs w:val="24"/>
        </w:rPr>
        <w:t>. Работа по предупреждению преступлений  среди населения (в т. ч. несовершеннолетних)  в сфере незаконного оборота наркотиков, а также противодействие распространению информации наносящей вред здоровью через сеть интернет.</w:t>
      </w:r>
    </w:p>
    <w:p w:rsidR="00C976F7" w:rsidRPr="001F5FD0" w:rsidRDefault="00C976F7" w:rsidP="007353B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1F5FD0">
        <w:rPr>
          <w:rFonts w:ascii="Times New Roman" w:hAnsi="Times New Roman" w:cs="Times New Roman"/>
          <w:sz w:val="24"/>
          <w:szCs w:val="24"/>
        </w:rPr>
        <w:t>. Проведение профилактических мероприятий антинаркотической направленности среди призывной молодежи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976F7" w:rsidRPr="001F5FD0" w:rsidRDefault="00C976F7" w:rsidP="007353B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1F5FD0">
        <w:rPr>
          <w:rFonts w:ascii="Times New Roman" w:hAnsi="Times New Roman" w:cs="Times New Roman"/>
          <w:sz w:val="24"/>
          <w:szCs w:val="24"/>
        </w:rPr>
        <w:t xml:space="preserve">. О критериях </w:t>
      </w:r>
      <w:proofErr w:type="gramStart"/>
      <w:r w:rsidRPr="001F5FD0">
        <w:rPr>
          <w:rFonts w:ascii="Times New Roman" w:hAnsi="Times New Roman" w:cs="Times New Roman"/>
          <w:sz w:val="24"/>
          <w:szCs w:val="24"/>
        </w:rPr>
        <w:t>оценки эффективности деятельности субъектов антинаркотической  профилактики</w:t>
      </w:r>
      <w:proofErr w:type="gramEnd"/>
      <w:r w:rsidRPr="001F5FD0">
        <w:rPr>
          <w:rFonts w:ascii="Times New Roman" w:hAnsi="Times New Roman" w:cs="Times New Roman"/>
          <w:sz w:val="24"/>
          <w:szCs w:val="24"/>
        </w:rPr>
        <w:t xml:space="preserve"> в муниципальных образованиях  по организации профилактической антинаркотической работы с несовершеннолетними лицами.</w:t>
      </w:r>
    </w:p>
    <w:p w:rsidR="00C976F7" w:rsidRPr="00F75A85" w:rsidRDefault="00C976F7" w:rsidP="007353B8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5A85">
        <w:rPr>
          <w:rFonts w:ascii="Times New Roman" w:hAnsi="Times New Roman" w:cs="Times New Roman"/>
          <w:b/>
          <w:bCs/>
          <w:sz w:val="24"/>
          <w:szCs w:val="24"/>
        </w:rPr>
        <w:t>Мероприятие 1.3. Развитие и поддержка волонтерского движения</w:t>
      </w:r>
    </w:p>
    <w:p w:rsidR="00C976F7" w:rsidRPr="00332F07" w:rsidRDefault="00C976F7" w:rsidP="00332F0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2F07">
        <w:rPr>
          <w:rFonts w:ascii="Times New Roman" w:hAnsi="Times New Roman" w:cs="Times New Roman"/>
          <w:sz w:val="24"/>
          <w:szCs w:val="24"/>
        </w:rPr>
        <w:t>В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332F07">
        <w:rPr>
          <w:rFonts w:ascii="Times New Roman" w:hAnsi="Times New Roman" w:cs="Times New Roman"/>
          <w:sz w:val="24"/>
          <w:szCs w:val="24"/>
        </w:rPr>
        <w:t xml:space="preserve"> году к организации мероприятий и акций, направленных на пропаганду здорового образа жизни было привлечено </w:t>
      </w:r>
      <w:r w:rsidRPr="009C334B">
        <w:rPr>
          <w:rFonts w:ascii="Times New Roman" w:hAnsi="Times New Roman" w:cs="Times New Roman"/>
          <w:sz w:val="24"/>
          <w:szCs w:val="24"/>
        </w:rPr>
        <w:t>130 волонтеров.</w:t>
      </w:r>
    </w:p>
    <w:p w:rsidR="00C976F7" w:rsidRPr="00F75A85" w:rsidRDefault="00C976F7" w:rsidP="001B0EBD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5A8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Мероприятие 1.4. Информационное обеспечение деятельности по противодействию незаконному обороту наркотиков и зависимости от </w:t>
      </w:r>
      <w:proofErr w:type="spellStart"/>
      <w:r w:rsidRPr="00F75A85">
        <w:rPr>
          <w:rFonts w:ascii="Times New Roman" w:hAnsi="Times New Roman" w:cs="Times New Roman"/>
          <w:b/>
          <w:bCs/>
          <w:sz w:val="24"/>
          <w:szCs w:val="24"/>
        </w:rPr>
        <w:t>психоактивных</w:t>
      </w:r>
      <w:proofErr w:type="spellEnd"/>
      <w:r w:rsidRPr="00F75A85">
        <w:rPr>
          <w:rFonts w:ascii="Times New Roman" w:hAnsi="Times New Roman" w:cs="Times New Roman"/>
          <w:b/>
          <w:bCs/>
          <w:sz w:val="24"/>
          <w:szCs w:val="24"/>
        </w:rPr>
        <w:t xml:space="preserve"> веществ. Развитие института социальной рекламы</w:t>
      </w:r>
    </w:p>
    <w:p w:rsidR="00C976F7" w:rsidRPr="00F75A85" w:rsidRDefault="00C976F7" w:rsidP="00D6083C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5A85">
        <w:rPr>
          <w:rFonts w:ascii="Times New Roman" w:hAnsi="Times New Roman" w:cs="Times New Roman"/>
          <w:b/>
          <w:bCs/>
          <w:sz w:val="24"/>
          <w:szCs w:val="24"/>
        </w:rPr>
        <w:t>Организация размещения информации по противодействию распространения наркотиков и их незаконному обороту (в том числе детских рисунков) в местах массового пребывания людей на территории Вологодского муниципального района.</w:t>
      </w:r>
    </w:p>
    <w:p w:rsidR="00C976F7" w:rsidRPr="00D6083C" w:rsidRDefault="00C976F7" w:rsidP="0020425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083C">
        <w:rPr>
          <w:rFonts w:ascii="Times New Roman" w:hAnsi="Times New Roman" w:cs="Times New Roman"/>
          <w:sz w:val="24"/>
          <w:szCs w:val="24"/>
        </w:rPr>
        <w:t xml:space="preserve">На сайте БУЗ </w:t>
      </w:r>
      <w:proofErr w:type="gramStart"/>
      <w:r w:rsidRPr="00D6083C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D6083C">
        <w:rPr>
          <w:rFonts w:ascii="Times New Roman" w:hAnsi="Times New Roman" w:cs="Times New Roman"/>
          <w:sz w:val="24"/>
          <w:szCs w:val="24"/>
        </w:rPr>
        <w:t xml:space="preserve"> «Вологодская ЦРБ» размещена информация по противодействию распространения наркотиков и их незаконному обороту. Также оформлено 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D6083C">
        <w:rPr>
          <w:rFonts w:ascii="Times New Roman" w:hAnsi="Times New Roman" w:cs="Times New Roman"/>
          <w:sz w:val="24"/>
          <w:szCs w:val="24"/>
        </w:rPr>
        <w:t xml:space="preserve">санбиллютеней,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6083C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D6083C">
        <w:rPr>
          <w:rFonts w:ascii="Times New Roman" w:hAnsi="Times New Roman" w:cs="Times New Roman"/>
          <w:sz w:val="24"/>
          <w:szCs w:val="24"/>
        </w:rPr>
        <w:t>Уголок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D6083C">
        <w:rPr>
          <w:rFonts w:ascii="Times New Roman" w:hAnsi="Times New Roman" w:cs="Times New Roman"/>
          <w:sz w:val="24"/>
          <w:szCs w:val="24"/>
        </w:rPr>
        <w:t xml:space="preserve"> здоровья», пропагандирующих ЗОЖ, вредное воздействие алкоголя, наркотических и токсических веществ на организм человека. Проведено консультирование взрослого населения, детей и подростков во время амбулаторных приемов. Во время проведения бесед, лекций, консультаций, спортивных и других массовых мероприятий распространено </w:t>
      </w:r>
      <w:r>
        <w:rPr>
          <w:rFonts w:ascii="Times New Roman" w:hAnsi="Times New Roman" w:cs="Times New Roman"/>
          <w:sz w:val="24"/>
          <w:szCs w:val="24"/>
        </w:rPr>
        <w:t>более 1500</w:t>
      </w:r>
      <w:r w:rsidRPr="00D6083C">
        <w:rPr>
          <w:rFonts w:ascii="Times New Roman" w:hAnsi="Times New Roman" w:cs="Times New Roman"/>
          <w:sz w:val="24"/>
          <w:szCs w:val="24"/>
        </w:rPr>
        <w:t xml:space="preserve"> листовок и буклетов на актуальную тему. С сотрудниками предприятий, учащимися школ проведены интерактивные занятия, беседы антинарк</w:t>
      </w:r>
      <w:r>
        <w:rPr>
          <w:rFonts w:ascii="Times New Roman" w:hAnsi="Times New Roman" w:cs="Times New Roman"/>
          <w:sz w:val="24"/>
          <w:szCs w:val="24"/>
        </w:rPr>
        <w:t>отической направленности.</w:t>
      </w:r>
    </w:p>
    <w:p w:rsidR="00C976F7" w:rsidRPr="00D6083C" w:rsidRDefault="00C976F7" w:rsidP="0020425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D6083C">
        <w:rPr>
          <w:rFonts w:ascii="Times New Roman" w:hAnsi="Times New Roman" w:cs="Times New Roman"/>
          <w:sz w:val="24"/>
          <w:szCs w:val="24"/>
          <w:lang w:eastAsia="zh-CN"/>
        </w:rPr>
        <w:t>БУ СО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ВО КЦСОН </w:t>
      </w:r>
      <w:r w:rsidRPr="00D6083C">
        <w:rPr>
          <w:rFonts w:ascii="Times New Roman" w:hAnsi="Times New Roman" w:cs="Times New Roman"/>
          <w:sz w:val="24"/>
          <w:szCs w:val="24"/>
          <w:lang w:eastAsia="zh-CN"/>
        </w:rPr>
        <w:t xml:space="preserve">на протяжении 2016 года проводил целый комплекс профилактических мероприятий. </w:t>
      </w:r>
      <w:proofErr w:type="gramStart"/>
      <w:r w:rsidRPr="00D6083C">
        <w:rPr>
          <w:rFonts w:ascii="Times New Roman" w:hAnsi="Times New Roman" w:cs="Times New Roman"/>
          <w:sz w:val="24"/>
          <w:szCs w:val="24"/>
          <w:lang w:eastAsia="zh-CN"/>
        </w:rPr>
        <w:t>За 2016 год специалисты центра акцентировали внимание при работе с населением на темы о вреде употребления наркотиков, спиртных напитков, ПАВ (проведение индивидуальных профилактических бесед с несовершеннолетними и их родителями (1720 бесед); организация и проведение конкурса рисунков на темы:</w:t>
      </w:r>
      <w:proofErr w:type="gramEnd"/>
      <w:r w:rsidRPr="00D6083C">
        <w:rPr>
          <w:rFonts w:ascii="Times New Roman" w:hAnsi="Times New Roman" w:cs="Times New Roman"/>
          <w:sz w:val="24"/>
          <w:szCs w:val="24"/>
          <w:lang w:eastAsia="zh-CN"/>
        </w:rPr>
        <w:t xml:space="preserve"> «Наркотики – разрушитель семей», «Детский телефон доверия»; разработка и распространение информационных буклетов «Курения – яд для человека», «Осторожно, алкоголь!», «Скажи нет наркотикам!» и др.; акция по пропаганде ЗОЖ и профилактики </w:t>
      </w:r>
      <w:proofErr w:type="spellStart"/>
      <w:r w:rsidRPr="00D6083C">
        <w:rPr>
          <w:rFonts w:ascii="Times New Roman" w:hAnsi="Times New Roman" w:cs="Times New Roman"/>
          <w:sz w:val="24"/>
          <w:szCs w:val="24"/>
          <w:lang w:eastAsia="zh-CN"/>
        </w:rPr>
        <w:t>табакокурения</w:t>
      </w:r>
      <w:proofErr w:type="spellEnd"/>
      <w:r w:rsidRPr="00D6083C">
        <w:rPr>
          <w:rFonts w:ascii="Times New Roman" w:hAnsi="Times New Roman" w:cs="Times New Roman"/>
          <w:sz w:val="24"/>
          <w:szCs w:val="24"/>
          <w:lang w:eastAsia="zh-CN"/>
        </w:rPr>
        <w:t>, употребления алкоголя, наркотических средств и психотропных веществ; оформление стенда «Алкоголь – враг человечества» на территории Кубенского с/</w:t>
      </w:r>
      <w:proofErr w:type="gramStart"/>
      <w:r w:rsidRPr="00D6083C">
        <w:rPr>
          <w:rFonts w:ascii="Times New Roman" w:hAnsi="Times New Roman" w:cs="Times New Roman"/>
          <w:sz w:val="24"/>
          <w:szCs w:val="24"/>
          <w:lang w:eastAsia="zh-CN"/>
        </w:rPr>
        <w:t>п</w:t>
      </w:r>
      <w:proofErr w:type="gramEnd"/>
      <w:r w:rsidRPr="00D6083C">
        <w:rPr>
          <w:rFonts w:ascii="Times New Roman" w:hAnsi="Times New Roman" w:cs="Times New Roman"/>
          <w:sz w:val="24"/>
          <w:szCs w:val="24"/>
          <w:lang w:eastAsia="zh-CN"/>
        </w:rPr>
        <w:t>;  просмотр кинофильма антитабачной направленности «Курение – это смерть» и «Наркотики – это зло» в п. Кувшиново, Вологодского района на базе Дома культуры с целью антипропаганды курения, разъяснения о вреде употребления наркотических и токсических средств и др.).</w:t>
      </w:r>
    </w:p>
    <w:p w:rsidR="00C976F7" w:rsidRDefault="00C976F7" w:rsidP="0020425F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976F7" w:rsidRPr="00055CF5" w:rsidRDefault="00C976F7" w:rsidP="00F005AA">
      <w:pPr>
        <w:pStyle w:val="ConsPlusTitle"/>
        <w:ind w:firstLine="567"/>
        <w:jc w:val="center"/>
        <w:rPr>
          <w:sz w:val="28"/>
          <w:szCs w:val="28"/>
        </w:rPr>
      </w:pPr>
      <w:r w:rsidRPr="00055CF5">
        <w:rPr>
          <w:sz w:val="28"/>
          <w:szCs w:val="28"/>
        </w:rPr>
        <w:t>Расчет</w:t>
      </w:r>
    </w:p>
    <w:p w:rsidR="00C976F7" w:rsidRDefault="00C976F7" w:rsidP="00F005AA">
      <w:pPr>
        <w:pStyle w:val="ConsPlusTitle"/>
        <w:ind w:firstLine="567"/>
        <w:jc w:val="center"/>
        <w:rPr>
          <w:sz w:val="28"/>
          <w:szCs w:val="28"/>
        </w:rPr>
      </w:pPr>
      <w:r w:rsidRPr="00055CF5">
        <w:rPr>
          <w:sz w:val="28"/>
          <w:szCs w:val="28"/>
        </w:rPr>
        <w:t xml:space="preserve">оценки эффективности реализации муниципальной программы </w:t>
      </w:r>
    </w:p>
    <w:p w:rsidR="00C976F7" w:rsidRDefault="00C976F7" w:rsidP="0020425F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976F7" w:rsidRPr="00CC2409" w:rsidRDefault="00C976F7" w:rsidP="00F005A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2409">
        <w:rPr>
          <w:rFonts w:ascii="Times New Roman" w:hAnsi="Times New Roman" w:cs="Times New Roman"/>
          <w:b/>
          <w:bCs/>
          <w:sz w:val="28"/>
          <w:szCs w:val="28"/>
        </w:rPr>
        <w:t>1 подпрограмма</w:t>
      </w:r>
    </w:p>
    <w:p w:rsidR="00C976F7" w:rsidRPr="00CC2409" w:rsidRDefault="00C976F7" w:rsidP="00F005A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CC2409">
        <w:rPr>
          <w:rFonts w:ascii="Times New Roman" w:hAnsi="Times New Roman" w:cs="Times New Roman"/>
          <w:color w:val="000000"/>
          <w:sz w:val="28"/>
          <w:szCs w:val="28"/>
        </w:rPr>
        <w:tab/>
        <w:t>1. Степень соответствия фактических расходов запланированному уровню расходов по подпрограмме 1</w:t>
      </w:r>
    </w:p>
    <w:p w:rsidR="00C976F7" w:rsidRPr="00CC2409" w:rsidRDefault="00C976F7" w:rsidP="00F005AA">
      <w:pPr>
        <w:spacing w:after="0"/>
        <w:ind w:left="709"/>
        <w:rPr>
          <w:rFonts w:ascii="Times New Roman" w:hAnsi="Times New Roman" w:cs="Times New Roman"/>
          <w:sz w:val="28"/>
          <w:szCs w:val="28"/>
          <w:lang w:eastAsia="ru-RU"/>
        </w:rPr>
      </w:pPr>
      <w:r w:rsidRPr="00CC2409">
        <w:rPr>
          <w:rFonts w:ascii="Times New Roman" w:hAnsi="Times New Roman" w:cs="Times New Roman"/>
          <w:position w:val="-10"/>
          <w:sz w:val="28"/>
          <w:szCs w:val="28"/>
        </w:rPr>
        <w:object w:dxaOrig="4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3pt;height:17.6pt" o:ole="">
            <v:imagedata r:id="rId7" o:title=""/>
          </v:shape>
          <o:OLEObject Type="Embed" ProgID="Equation.3" ShapeID="_x0000_i1025" DrawAspect="Content" ObjectID="_1643088602" r:id="rId8"/>
        </w:object>
      </w:r>
      <w:r w:rsidRPr="00CC2409">
        <w:rPr>
          <w:rFonts w:ascii="Times New Roman" w:hAnsi="Times New Roman" w:cs="Times New Roman"/>
          <w:sz w:val="28"/>
          <w:szCs w:val="28"/>
        </w:rPr>
        <w:t xml:space="preserve">= </w:t>
      </w:r>
      <w:r w:rsidRPr="00CC2409">
        <w:rPr>
          <w:rFonts w:ascii="Times New Roman" w:hAnsi="Times New Roman" w:cs="Times New Roman"/>
          <w:sz w:val="28"/>
          <w:szCs w:val="28"/>
          <w:lang w:eastAsia="ru-RU"/>
        </w:rPr>
        <w:t>2741,46</w:t>
      </w:r>
      <w:r w:rsidRPr="00CC2409">
        <w:rPr>
          <w:rFonts w:ascii="Times New Roman" w:hAnsi="Times New Roman" w:cs="Times New Roman"/>
          <w:sz w:val="28"/>
          <w:szCs w:val="28"/>
        </w:rPr>
        <w:t>/</w:t>
      </w:r>
      <w:r w:rsidRPr="00CC2409">
        <w:rPr>
          <w:rFonts w:ascii="Times New Roman" w:hAnsi="Times New Roman" w:cs="Times New Roman"/>
          <w:sz w:val="28"/>
          <w:szCs w:val="28"/>
          <w:lang w:eastAsia="ru-RU"/>
        </w:rPr>
        <w:t>2755,07</w:t>
      </w:r>
      <w:r w:rsidRPr="00CC2409">
        <w:rPr>
          <w:rFonts w:ascii="Times New Roman" w:hAnsi="Times New Roman" w:cs="Times New Roman"/>
          <w:sz w:val="28"/>
          <w:szCs w:val="28"/>
        </w:rPr>
        <w:t xml:space="preserve">0= </w:t>
      </w:r>
      <w:r w:rsidRPr="00CC2409">
        <w:rPr>
          <w:rFonts w:ascii="Times New Roman" w:hAnsi="Times New Roman" w:cs="Times New Roman"/>
          <w:sz w:val="28"/>
          <w:szCs w:val="28"/>
          <w:lang w:eastAsia="ru-RU"/>
        </w:rPr>
        <w:t>0,99</w:t>
      </w:r>
    </w:p>
    <w:p w:rsidR="00C976F7" w:rsidRPr="00CC2409" w:rsidRDefault="00C976F7" w:rsidP="00F005A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CC2409">
        <w:rPr>
          <w:rFonts w:ascii="Times New Roman" w:hAnsi="Times New Roman" w:cs="Times New Roman"/>
          <w:sz w:val="28"/>
          <w:szCs w:val="28"/>
        </w:rPr>
        <w:t>2. Коэффициенты выполнения плановых значений показателей (индикаторов) и коэффициенты развития показателей по подпрограмме 1</w:t>
      </w:r>
    </w:p>
    <w:tbl>
      <w:tblPr>
        <w:tblW w:w="9539" w:type="dxa"/>
        <w:tblCellSpacing w:w="5" w:type="nil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95"/>
        <w:gridCol w:w="3888"/>
        <w:gridCol w:w="687"/>
        <w:gridCol w:w="653"/>
        <w:gridCol w:w="653"/>
        <w:gridCol w:w="990"/>
        <w:gridCol w:w="764"/>
        <w:gridCol w:w="1109"/>
      </w:tblGrid>
      <w:tr w:rsidR="00C976F7" w:rsidRPr="00CC2409">
        <w:trPr>
          <w:tblCellSpacing w:w="5" w:type="nil"/>
        </w:trPr>
        <w:tc>
          <w:tcPr>
            <w:tcW w:w="795" w:type="dxa"/>
            <w:vAlign w:val="center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vAlign w:val="center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87" w:type="dxa"/>
            <w:vAlign w:val="center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653" w:type="dxa"/>
            <w:vAlign w:val="center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653" w:type="dxa"/>
            <w:vAlign w:val="center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990" w:type="dxa"/>
            <w:vAlign w:val="center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position w:val="-14"/>
                <w:sz w:val="20"/>
                <w:szCs w:val="20"/>
              </w:rPr>
              <w:object w:dxaOrig="740" w:dyaOrig="380">
                <v:shape id="_x0000_i1026" type="#_x0000_t75" style="width:36.85pt;height:18.4pt" o:ole="">
                  <v:imagedata r:id="rId9" o:title=""/>
                </v:shape>
                <o:OLEObject Type="Embed" ProgID="Equation.3" ShapeID="_x0000_i1026" DrawAspect="Content" ObjectID="_1643088603" r:id="rId10"/>
              </w:object>
            </w:r>
          </w:p>
        </w:tc>
        <w:tc>
          <w:tcPr>
            <w:tcW w:w="764" w:type="dxa"/>
            <w:vAlign w:val="center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109" w:type="dxa"/>
            <w:vAlign w:val="center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position w:val="-14"/>
              </w:rPr>
              <w:object w:dxaOrig="560" w:dyaOrig="380">
                <v:shape id="_x0000_i1027" type="#_x0000_t75" style="width:27.65pt;height:18.4pt" o:ole="">
                  <v:imagedata r:id="rId11" o:title=""/>
                </v:shape>
                <o:OLEObject Type="Embed" ProgID="Equation.3" ShapeID="_x0000_i1027" DrawAspect="Content" ObjectID="_1643088604" r:id="rId12"/>
              </w:object>
            </w:r>
          </w:p>
        </w:tc>
      </w:tr>
      <w:tr w:rsidR="00C976F7" w:rsidRPr="00CC2409">
        <w:trPr>
          <w:trHeight w:val="543"/>
          <w:tblCellSpacing w:w="5" w:type="nil"/>
        </w:trPr>
        <w:tc>
          <w:tcPr>
            <w:tcW w:w="795" w:type="dxa"/>
            <w:vAlign w:val="center"/>
          </w:tcPr>
          <w:p w:rsidR="00C976F7" w:rsidRPr="00CC2409" w:rsidRDefault="00C976F7" w:rsidP="0046709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vAlign w:val="center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граждан, принявших участие в мероприятиях, направленных на профилактику преступлений и иных правонарушений</w:t>
            </w:r>
          </w:p>
        </w:tc>
        <w:tc>
          <w:tcPr>
            <w:tcW w:w="687" w:type="dxa"/>
            <w:vAlign w:val="center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653" w:type="dxa"/>
            <w:vAlign w:val="center"/>
          </w:tcPr>
          <w:p w:rsidR="00C976F7" w:rsidRPr="00CC2409" w:rsidRDefault="00C976F7" w:rsidP="00467093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C2409">
              <w:rPr>
                <w:sz w:val="20"/>
                <w:szCs w:val="20"/>
              </w:rPr>
              <w:t>4200</w:t>
            </w:r>
          </w:p>
        </w:tc>
        <w:tc>
          <w:tcPr>
            <w:tcW w:w="653" w:type="dxa"/>
            <w:vAlign w:val="center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6258</w:t>
            </w:r>
          </w:p>
        </w:tc>
        <w:tc>
          <w:tcPr>
            <w:tcW w:w="990" w:type="dxa"/>
            <w:vAlign w:val="center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1,49</w:t>
            </w:r>
          </w:p>
        </w:tc>
        <w:tc>
          <w:tcPr>
            <w:tcW w:w="764" w:type="dxa"/>
            <w:vAlign w:val="center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6137</w:t>
            </w:r>
          </w:p>
        </w:tc>
        <w:tc>
          <w:tcPr>
            <w:tcW w:w="1109" w:type="dxa"/>
            <w:vAlign w:val="center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1,02</w:t>
            </w:r>
          </w:p>
        </w:tc>
      </w:tr>
      <w:tr w:rsidR="00C976F7" w:rsidRPr="00CC2409">
        <w:trPr>
          <w:trHeight w:val="543"/>
          <w:tblCellSpacing w:w="5" w:type="nil"/>
        </w:trPr>
        <w:tc>
          <w:tcPr>
            <w:tcW w:w="795" w:type="dxa"/>
            <w:vAlign w:val="center"/>
          </w:tcPr>
          <w:p w:rsidR="00C976F7" w:rsidRPr="00CC2409" w:rsidRDefault="00C976F7" w:rsidP="0046709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vAlign w:val="center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граждан, привлеченных к участию в социальных программах и проектах</w:t>
            </w:r>
          </w:p>
        </w:tc>
        <w:tc>
          <w:tcPr>
            <w:tcW w:w="687" w:type="dxa"/>
            <w:vAlign w:val="center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653" w:type="dxa"/>
            <w:vAlign w:val="center"/>
          </w:tcPr>
          <w:p w:rsidR="00C976F7" w:rsidRPr="00CC2409" w:rsidRDefault="00C976F7" w:rsidP="004670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</w:rPr>
              <w:t>695</w:t>
            </w:r>
          </w:p>
        </w:tc>
        <w:tc>
          <w:tcPr>
            <w:tcW w:w="653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855</w:t>
            </w:r>
          </w:p>
        </w:tc>
        <w:tc>
          <w:tcPr>
            <w:tcW w:w="990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1,23</w:t>
            </w:r>
          </w:p>
        </w:tc>
        <w:tc>
          <w:tcPr>
            <w:tcW w:w="764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3676</w:t>
            </w:r>
          </w:p>
        </w:tc>
        <w:tc>
          <w:tcPr>
            <w:tcW w:w="1109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0,23</w:t>
            </w:r>
          </w:p>
        </w:tc>
      </w:tr>
      <w:tr w:rsidR="00C976F7" w:rsidRPr="00CC2409">
        <w:trPr>
          <w:trHeight w:val="499"/>
          <w:tblCellSpacing w:w="5" w:type="nil"/>
        </w:trPr>
        <w:tc>
          <w:tcPr>
            <w:tcW w:w="795" w:type="dxa"/>
            <w:vAlign w:val="center"/>
          </w:tcPr>
          <w:p w:rsidR="00C976F7" w:rsidRPr="00CC2409" w:rsidRDefault="00C976F7" w:rsidP="00467093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Доля граждан, охваченных правовым информированием</w:t>
            </w:r>
          </w:p>
        </w:tc>
        <w:tc>
          <w:tcPr>
            <w:tcW w:w="687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53" w:type="dxa"/>
            <w:vAlign w:val="center"/>
          </w:tcPr>
          <w:p w:rsidR="00C976F7" w:rsidRPr="00CC2409" w:rsidRDefault="00C976F7" w:rsidP="004670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653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90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764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12,8</w:t>
            </w:r>
          </w:p>
        </w:tc>
        <w:tc>
          <w:tcPr>
            <w:tcW w:w="1109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0,94</w:t>
            </w:r>
          </w:p>
        </w:tc>
      </w:tr>
      <w:tr w:rsidR="00C976F7" w:rsidRPr="00CC2409">
        <w:trPr>
          <w:trHeight w:val="643"/>
          <w:tblCellSpacing w:w="5" w:type="nil"/>
        </w:trPr>
        <w:tc>
          <w:tcPr>
            <w:tcW w:w="795" w:type="dxa"/>
            <w:vAlign w:val="center"/>
          </w:tcPr>
          <w:p w:rsidR="00C976F7" w:rsidRPr="00CC2409" w:rsidRDefault="00C976F7" w:rsidP="00467093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Доля несовершеннолетних, зарегистрированных на территории Вологодского муниципального района, достигших возраста привлечения к уголовной ответственности и совершивших преступления, от общего числа населения района в возрасте от 14 до 18 лет</w:t>
            </w:r>
            <w:proofErr w:type="gramEnd"/>
          </w:p>
        </w:tc>
        <w:tc>
          <w:tcPr>
            <w:tcW w:w="687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53" w:type="dxa"/>
            <w:vAlign w:val="center"/>
          </w:tcPr>
          <w:p w:rsidR="00C976F7" w:rsidRPr="00CC2409" w:rsidRDefault="00C976F7" w:rsidP="00467093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C2409">
              <w:rPr>
                <w:sz w:val="20"/>
                <w:szCs w:val="20"/>
              </w:rPr>
              <w:t>2,3</w:t>
            </w:r>
          </w:p>
        </w:tc>
        <w:tc>
          <w:tcPr>
            <w:tcW w:w="653" w:type="dxa"/>
            <w:vAlign w:val="center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90" w:type="dxa"/>
            <w:vAlign w:val="center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1,92</w:t>
            </w:r>
          </w:p>
        </w:tc>
        <w:tc>
          <w:tcPr>
            <w:tcW w:w="764" w:type="dxa"/>
            <w:vAlign w:val="center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109" w:type="dxa"/>
            <w:vAlign w:val="center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0,92</w:t>
            </w:r>
          </w:p>
        </w:tc>
      </w:tr>
      <w:tr w:rsidR="00C976F7" w:rsidRPr="00CC2409">
        <w:trPr>
          <w:trHeight w:val="242"/>
          <w:tblCellSpacing w:w="5" w:type="nil"/>
        </w:trPr>
        <w:tc>
          <w:tcPr>
            <w:tcW w:w="795" w:type="dxa"/>
            <w:vAlign w:val="center"/>
          </w:tcPr>
          <w:p w:rsidR="00C976F7" w:rsidRPr="00CC2409" w:rsidRDefault="00C976F7" w:rsidP="00467093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установленных камер видеонаблюдения</w:t>
            </w:r>
          </w:p>
        </w:tc>
        <w:tc>
          <w:tcPr>
            <w:tcW w:w="687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653" w:type="dxa"/>
            <w:vAlign w:val="center"/>
          </w:tcPr>
          <w:p w:rsidR="00C976F7" w:rsidRPr="00CC2409" w:rsidRDefault="00C976F7" w:rsidP="004670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</w:rPr>
              <w:t>286</w:t>
            </w:r>
          </w:p>
        </w:tc>
        <w:tc>
          <w:tcPr>
            <w:tcW w:w="653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990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1,02</w:t>
            </w:r>
          </w:p>
        </w:tc>
        <w:tc>
          <w:tcPr>
            <w:tcW w:w="764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109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1,02</w:t>
            </w:r>
          </w:p>
        </w:tc>
      </w:tr>
      <w:tr w:rsidR="00C976F7" w:rsidRPr="00CC2409">
        <w:trPr>
          <w:trHeight w:val="242"/>
          <w:tblCellSpacing w:w="5" w:type="nil"/>
        </w:trPr>
        <w:tc>
          <w:tcPr>
            <w:tcW w:w="795" w:type="dxa"/>
            <w:vAlign w:val="center"/>
          </w:tcPr>
          <w:p w:rsidR="00C976F7" w:rsidRPr="00CC2409" w:rsidRDefault="00C976F7" w:rsidP="00467093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установленных ограждений в образовательных организациях</w:t>
            </w:r>
          </w:p>
        </w:tc>
        <w:tc>
          <w:tcPr>
            <w:tcW w:w="687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653" w:type="dxa"/>
            <w:vAlign w:val="center"/>
          </w:tcPr>
          <w:p w:rsidR="00C976F7" w:rsidRPr="00CC2409" w:rsidRDefault="00C976F7" w:rsidP="004670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653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0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0,89</w:t>
            </w:r>
          </w:p>
        </w:tc>
        <w:tc>
          <w:tcPr>
            <w:tcW w:w="764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09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976F7" w:rsidRPr="00CC2409">
        <w:trPr>
          <w:trHeight w:val="242"/>
          <w:tblCellSpacing w:w="5" w:type="nil"/>
        </w:trPr>
        <w:tc>
          <w:tcPr>
            <w:tcW w:w="795" w:type="dxa"/>
            <w:vAlign w:val="center"/>
          </w:tcPr>
          <w:p w:rsidR="00C976F7" w:rsidRPr="00CC2409" w:rsidRDefault="00C976F7" w:rsidP="00467093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правонарушений, выявленных с помощью средств видеонаблюдения</w:t>
            </w:r>
          </w:p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vAlign w:val="center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653" w:type="dxa"/>
            <w:vAlign w:val="center"/>
          </w:tcPr>
          <w:p w:rsidR="00C976F7" w:rsidRPr="00CC2409" w:rsidRDefault="00C976F7" w:rsidP="004670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653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0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64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C240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9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3,67</w:t>
            </w:r>
          </w:p>
        </w:tc>
      </w:tr>
      <w:tr w:rsidR="00C976F7" w:rsidRPr="00CC2409">
        <w:trPr>
          <w:trHeight w:val="242"/>
          <w:tblCellSpacing w:w="5" w:type="nil"/>
        </w:trPr>
        <w:tc>
          <w:tcPr>
            <w:tcW w:w="795" w:type="dxa"/>
            <w:vAlign w:val="center"/>
          </w:tcPr>
          <w:p w:rsidR="00C976F7" w:rsidRPr="00CC2409" w:rsidRDefault="00C976F7" w:rsidP="0046709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vAlign w:val="center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мероприятий, направленных на предупреждение имущественных преступлений</w:t>
            </w:r>
          </w:p>
        </w:tc>
        <w:tc>
          <w:tcPr>
            <w:tcW w:w="687" w:type="dxa"/>
            <w:vAlign w:val="center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653" w:type="dxa"/>
            <w:vAlign w:val="center"/>
          </w:tcPr>
          <w:p w:rsidR="00C976F7" w:rsidRPr="00CC2409" w:rsidRDefault="00C976F7" w:rsidP="004670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653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990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1,67</w:t>
            </w:r>
          </w:p>
        </w:tc>
        <w:tc>
          <w:tcPr>
            <w:tcW w:w="764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09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1,55</w:t>
            </w:r>
          </w:p>
        </w:tc>
      </w:tr>
      <w:tr w:rsidR="00C976F7" w:rsidRPr="00CC2409">
        <w:trPr>
          <w:trHeight w:val="242"/>
          <w:tblCellSpacing w:w="5" w:type="nil"/>
        </w:trPr>
        <w:tc>
          <w:tcPr>
            <w:tcW w:w="795" w:type="dxa"/>
            <w:vAlign w:val="center"/>
          </w:tcPr>
          <w:p w:rsidR="00C976F7" w:rsidRPr="00CC2409" w:rsidRDefault="00C976F7" w:rsidP="00467093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8" w:type="dxa"/>
            <w:vAlign w:val="center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проведенных мероприятий в области профилактики экстремизма и терроризма</w:t>
            </w:r>
          </w:p>
        </w:tc>
        <w:tc>
          <w:tcPr>
            <w:tcW w:w="687" w:type="dxa"/>
            <w:vAlign w:val="center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653" w:type="dxa"/>
            <w:vAlign w:val="center"/>
          </w:tcPr>
          <w:p w:rsidR="00C976F7" w:rsidRPr="00CC2409" w:rsidRDefault="00C976F7" w:rsidP="0046709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653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90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764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1109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0,37</w:t>
            </w:r>
          </w:p>
        </w:tc>
      </w:tr>
    </w:tbl>
    <w:p w:rsidR="00C976F7" w:rsidRPr="00CC2409" w:rsidRDefault="00C976F7" w:rsidP="00F005AA">
      <w:pPr>
        <w:spacing w:after="0"/>
        <w:rPr>
          <w:rFonts w:ascii="Times New Roman" w:hAnsi="Times New Roman" w:cs="Times New Roman"/>
        </w:rPr>
      </w:pPr>
    </w:p>
    <w:p w:rsidR="00C976F7" w:rsidRPr="00CC2409" w:rsidRDefault="00C976F7" w:rsidP="00F005A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2409">
        <w:rPr>
          <w:rFonts w:ascii="Times New Roman" w:hAnsi="Times New Roman" w:cs="Times New Roman"/>
          <w:color w:val="000000"/>
          <w:sz w:val="28"/>
          <w:szCs w:val="28"/>
        </w:rPr>
        <w:t>Оценка эффективности реализации подпрограммы 1</w:t>
      </w:r>
    </w:p>
    <w:p w:rsidR="00C976F7" w:rsidRPr="00CC2409" w:rsidRDefault="00C976F7" w:rsidP="00F005AA">
      <w:pPr>
        <w:spacing w:after="0"/>
        <w:rPr>
          <w:rFonts w:ascii="Times New Roman" w:hAnsi="Times New Roman" w:cs="Times New Roman"/>
          <w:color w:val="000000"/>
        </w:rPr>
      </w:pPr>
      <w:r w:rsidRPr="00CC2409">
        <w:rPr>
          <w:rFonts w:ascii="Times New Roman" w:hAnsi="Times New Roman" w:cs="Times New Roman"/>
          <w:color w:val="000000"/>
          <w:position w:val="-24"/>
        </w:rPr>
        <w:object w:dxaOrig="12940" w:dyaOrig="1260">
          <v:shape id="_x0000_i1028" type="#_x0000_t75" style="width:491.45pt;height:53.6pt" o:ole="">
            <v:imagedata r:id="rId13" o:title=""/>
          </v:shape>
          <o:OLEObject Type="Embed" ProgID="Equation.3" ShapeID="_x0000_i1028" DrawAspect="Content" ObjectID="_1643088605" r:id="rId14"/>
        </w:object>
      </w:r>
    </w:p>
    <w:p w:rsidR="00C976F7" w:rsidRPr="00CC2409" w:rsidRDefault="00C976F7" w:rsidP="00F005A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2409">
        <w:rPr>
          <w:rFonts w:ascii="Times New Roman" w:hAnsi="Times New Roman" w:cs="Times New Roman"/>
          <w:b/>
          <w:bCs/>
          <w:sz w:val="28"/>
          <w:szCs w:val="28"/>
        </w:rPr>
        <w:t>2 подпрограмма</w:t>
      </w:r>
    </w:p>
    <w:p w:rsidR="00C976F7" w:rsidRPr="00CC2409" w:rsidRDefault="00C976F7" w:rsidP="00F005AA">
      <w:pPr>
        <w:spacing w:after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CC2409">
        <w:rPr>
          <w:rFonts w:ascii="Times New Roman" w:hAnsi="Times New Roman" w:cs="Times New Roman"/>
          <w:color w:val="000000"/>
          <w:sz w:val="28"/>
          <w:szCs w:val="28"/>
        </w:rPr>
        <w:t>1. Степень соответствия фактических расходов запланированному уровню расходов по подпрограмме 2</w:t>
      </w:r>
    </w:p>
    <w:p w:rsidR="00C976F7" w:rsidRPr="00CC2409" w:rsidRDefault="00C976F7" w:rsidP="00F005AA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C2409">
        <w:rPr>
          <w:rFonts w:ascii="Times New Roman" w:hAnsi="Times New Roman" w:cs="Times New Roman"/>
          <w:position w:val="-10"/>
          <w:sz w:val="28"/>
          <w:szCs w:val="28"/>
        </w:rPr>
        <w:object w:dxaOrig="499" w:dyaOrig="340">
          <v:shape id="_x0000_i1029" type="#_x0000_t75" style="width:25.1pt;height:17.6pt" o:ole="">
            <v:imagedata r:id="rId15" o:title=""/>
          </v:shape>
          <o:OLEObject Type="Embed" ProgID="Equation.3" ShapeID="_x0000_i1029" DrawAspect="Content" ObjectID="_1643088606" r:id="rId16"/>
        </w:object>
      </w:r>
      <w:r w:rsidRPr="00CC2409">
        <w:rPr>
          <w:rFonts w:ascii="Times New Roman" w:hAnsi="Times New Roman" w:cs="Times New Roman"/>
          <w:sz w:val="28"/>
          <w:szCs w:val="28"/>
        </w:rPr>
        <w:t xml:space="preserve">= </w:t>
      </w:r>
      <w:r w:rsidRPr="00CC2409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CC2409">
        <w:rPr>
          <w:rFonts w:ascii="Times New Roman" w:hAnsi="Times New Roman" w:cs="Times New Roman"/>
          <w:sz w:val="28"/>
          <w:szCs w:val="28"/>
        </w:rPr>
        <w:t>/</w:t>
      </w:r>
      <w:r w:rsidRPr="00CC2409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CC2409">
        <w:rPr>
          <w:rFonts w:ascii="Times New Roman" w:hAnsi="Times New Roman" w:cs="Times New Roman"/>
          <w:sz w:val="28"/>
          <w:szCs w:val="28"/>
        </w:rPr>
        <w:t xml:space="preserve">= </w:t>
      </w:r>
      <w:r w:rsidRPr="00CC2409">
        <w:rPr>
          <w:rFonts w:ascii="Times New Roman" w:hAnsi="Times New Roman" w:cs="Times New Roman"/>
          <w:sz w:val="28"/>
          <w:szCs w:val="28"/>
          <w:lang w:eastAsia="ru-RU"/>
        </w:rPr>
        <w:t>1</w:t>
      </w:r>
    </w:p>
    <w:p w:rsidR="00C976F7" w:rsidRPr="00CC2409" w:rsidRDefault="00C976F7" w:rsidP="00F005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C2409">
        <w:rPr>
          <w:rFonts w:ascii="Times New Roman" w:hAnsi="Times New Roman" w:cs="Times New Roman"/>
          <w:sz w:val="28"/>
          <w:szCs w:val="28"/>
        </w:rPr>
        <w:t>2. Коэффициенты выполнения плановых значений показателей (индикаторов) и коэффициенты развития показателей по подпрограмме 2</w:t>
      </w:r>
    </w:p>
    <w:tbl>
      <w:tblPr>
        <w:tblW w:w="9675" w:type="dxa"/>
        <w:tblCellSpacing w:w="5" w:type="nil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71"/>
        <w:gridCol w:w="3189"/>
        <w:gridCol w:w="1020"/>
        <w:gridCol w:w="999"/>
        <w:gridCol w:w="999"/>
        <w:gridCol w:w="999"/>
        <w:gridCol w:w="999"/>
        <w:gridCol w:w="999"/>
      </w:tblGrid>
      <w:tr w:rsidR="00C976F7" w:rsidRPr="00CC2409">
        <w:trPr>
          <w:tblCellSpacing w:w="5" w:type="nil"/>
        </w:trPr>
        <w:tc>
          <w:tcPr>
            <w:tcW w:w="471" w:type="dxa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N </w:t>
            </w: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189" w:type="dxa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020" w:type="dxa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Ед.  измерения</w:t>
            </w:r>
          </w:p>
        </w:tc>
        <w:tc>
          <w:tcPr>
            <w:tcW w:w="999" w:type="dxa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9" w:type="dxa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9" w:type="dxa"/>
            <w:vAlign w:val="center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position w:val="-14"/>
                <w:sz w:val="20"/>
                <w:szCs w:val="20"/>
              </w:rPr>
              <w:object w:dxaOrig="740" w:dyaOrig="380">
                <v:shape id="_x0000_i1030" type="#_x0000_t75" style="width:36.85pt;height:18.4pt" o:ole="">
                  <v:imagedata r:id="rId9" o:title=""/>
                </v:shape>
                <o:OLEObject Type="Embed" ProgID="Equation.3" ShapeID="_x0000_i1030" DrawAspect="Content" ObjectID="_1643088607" r:id="rId17"/>
              </w:object>
            </w:r>
          </w:p>
        </w:tc>
        <w:tc>
          <w:tcPr>
            <w:tcW w:w="999" w:type="dxa"/>
            <w:vAlign w:val="center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999" w:type="dxa"/>
            <w:vAlign w:val="center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position w:val="-14"/>
                <w:sz w:val="20"/>
                <w:szCs w:val="20"/>
              </w:rPr>
              <w:object w:dxaOrig="560" w:dyaOrig="380">
                <v:shape id="_x0000_i1031" type="#_x0000_t75" style="width:27.65pt;height:18.4pt" o:ole="">
                  <v:imagedata r:id="rId11" o:title=""/>
                </v:shape>
                <o:OLEObject Type="Embed" ProgID="Equation.3" ShapeID="_x0000_i1031" DrawAspect="Content" ObjectID="_1643088608" r:id="rId18"/>
              </w:object>
            </w:r>
          </w:p>
        </w:tc>
      </w:tr>
      <w:tr w:rsidR="00C976F7" w:rsidRPr="00CC2409">
        <w:trPr>
          <w:trHeight w:val="760"/>
          <w:tblCellSpacing w:w="5" w:type="nil"/>
        </w:trPr>
        <w:tc>
          <w:tcPr>
            <w:tcW w:w="471" w:type="dxa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189" w:type="dxa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Доля несовершеннолетних, посещающих образовательные организации, принявших участие в мероприятиях по профилактике детского дорожно-транспортного травматизма</w:t>
            </w:r>
          </w:p>
        </w:tc>
        <w:tc>
          <w:tcPr>
            <w:tcW w:w="1020" w:type="dxa"/>
            <w:vAlign w:val="center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9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pacing w:val="-4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9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pacing w:val="-4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9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pacing w:val="-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pacing w:val="-4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9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pacing w:val="-4"/>
                <w:sz w:val="20"/>
                <w:szCs w:val="20"/>
                <w:lang w:eastAsia="ru-RU"/>
              </w:rPr>
              <w:t>1</w:t>
            </w:r>
          </w:p>
        </w:tc>
      </w:tr>
      <w:tr w:rsidR="00C976F7" w:rsidRPr="00CC2409">
        <w:trPr>
          <w:trHeight w:val="242"/>
          <w:tblCellSpacing w:w="5" w:type="nil"/>
        </w:trPr>
        <w:tc>
          <w:tcPr>
            <w:tcW w:w="471" w:type="dxa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189" w:type="dxa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Количество приобретенных наглядных пособий для изучения </w:t>
            </w:r>
            <w:hyperlink r:id="rId19" w:history="1">
              <w:r w:rsidRPr="00CC2409">
                <w:rPr>
                  <w:rFonts w:ascii="Times New Roman" w:hAnsi="Times New Roman" w:cs="Times New Roman"/>
                  <w:sz w:val="20"/>
                  <w:szCs w:val="20"/>
                  <w:lang w:eastAsia="ru-RU"/>
                </w:rPr>
                <w:t>правил</w:t>
              </w:r>
            </w:hyperlink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дорожного движения</w:t>
            </w:r>
          </w:p>
        </w:tc>
        <w:tc>
          <w:tcPr>
            <w:tcW w:w="1020" w:type="dxa"/>
            <w:vAlign w:val="center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999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pacing w:val="-4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99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pacing w:val="-4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99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pacing w:val="-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9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pacing w:val="-4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99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pacing w:val="-4"/>
                <w:sz w:val="20"/>
                <w:szCs w:val="20"/>
                <w:lang w:eastAsia="ru-RU"/>
              </w:rPr>
              <w:t>1</w:t>
            </w:r>
          </w:p>
        </w:tc>
      </w:tr>
    </w:tbl>
    <w:p w:rsidR="00C976F7" w:rsidRPr="00CC2409" w:rsidRDefault="00C976F7" w:rsidP="00F005A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2409">
        <w:rPr>
          <w:rFonts w:ascii="Times New Roman" w:hAnsi="Times New Roman" w:cs="Times New Roman"/>
          <w:sz w:val="28"/>
          <w:szCs w:val="28"/>
        </w:rPr>
        <w:t xml:space="preserve">3. </w:t>
      </w:r>
      <w:r w:rsidRPr="00CC2409">
        <w:rPr>
          <w:rFonts w:ascii="Times New Roman" w:hAnsi="Times New Roman" w:cs="Times New Roman"/>
          <w:color w:val="000000"/>
          <w:sz w:val="28"/>
          <w:szCs w:val="28"/>
        </w:rPr>
        <w:t>Оценка эффективности реализации подпрограммы 2</w:t>
      </w:r>
    </w:p>
    <w:p w:rsidR="00C976F7" w:rsidRPr="00CC2409" w:rsidRDefault="00C976F7" w:rsidP="00F005AA">
      <w:pPr>
        <w:spacing w:after="0"/>
        <w:rPr>
          <w:rFonts w:ascii="Times New Roman" w:hAnsi="Times New Roman" w:cs="Times New Roman"/>
        </w:rPr>
      </w:pPr>
      <w:r w:rsidRPr="00CC2409">
        <w:rPr>
          <w:rFonts w:ascii="Times New Roman" w:hAnsi="Times New Roman" w:cs="Times New Roman"/>
          <w:color w:val="000000"/>
          <w:position w:val="-24"/>
        </w:rPr>
        <w:object w:dxaOrig="2720" w:dyaOrig="1260">
          <v:shape id="_x0000_i1032" type="#_x0000_t75" style="width:103.8pt;height:53.6pt" o:ole="">
            <v:imagedata r:id="rId20" o:title=""/>
          </v:shape>
          <o:OLEObject Type="Embed" ProgID="Equation.3" ShapeID="_x0000_i1032" DrawAspect="Content" ObjectID="_1643088609" r:id="rId21"/>
        </w:object>
      </w:r>
    </w:p>
    <w:p w:rsidR="00C976F7" w:rsidRPr="00CC2409" w:rsidRDefault="00C976F7" w:rsidP="00F005A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2409">
        <w:rPr>
          <w:rFonts w:ascii="Times New Roman" w:hAnsi="Times New Roman" w:cs="Times New Roman"/>
          <w:b/>
          <w:bCs/>
          <w:sz w:val="28"/>
          <w:szCs w:val="28"/>
        </w:rPr>
        <w:t>3 подпрограмма</w:t>
      </w:r>
    </w:p>
    <w:p w:rsidR="00C976F7" w:rsidRPr="00CC2409" w:rsidRDefault="00C976F7" w:rsidP="00F005AA">
      <w:pPr>
        <w:spacing w:after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CC2409">
        <w:rPr>
          <w:rFonts w:ascii="Times New Roman" w:hAnsi="Times New Roman" w:cs="Times New Roman"/>
          <w:color w:val="000000"/>
          <w:sz w:val="28"/>
          <w:szCs w:val="28"/>
        </w:rPr>
        <w:t>1. Степень соответствия фактических расходов запланированному уровню расходов по подпрограмме 3</w:t>
      </w:r>
    </w:p>
    <w:p w:rsidR="00C976F7" w:rsidRPr="00CC2409" w:rsidRDefault="00C976F7" w:rsidP="00F005AA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C2409">
        <w:rPr>
          <w:rFonts w:ascii="Times New Roman" w:hAnsi="Times New Roman" w:cs="Times New Roman"/>
          <w:position w:val="-12"/>
          <w:sz w:val="28"/>
          <w:szCs w:val="28"/>
        </w:rPr>
        <w:object w:dxaOrig="480" w:dyaOrig="360">
          <v:shape id="_x0000_i1033" type="#_x0000_t75" style="width:24.3pt;height:18.4pt" o:ole="">
            <v:imagedata r:id="rId22" o:title=""/>
          </v:shape>
          <o:OLEObject Type="Embed" ProgID="Equation.3" ShapeID="_x0000_i1033" DrawAspect="Content" ObjectID="_1643088610" r:id="rId23"/>
        </w:object>
      </w:r>
      <w:r w:rsidRPr="00CC2409">
        <w:rPr>
          <w:rFonts w:ascii="Times New Roman" w:hAnsi="Times New Roman" w:cs="Times New Roman"/>
          <w:sz w:val="28"/>
          <w:szCs w:val="28"/>
        </w:rPr>
        <w:t xml:space="preserve">= </w:t>
      </w:r>
      <w:r w:rsidRPr="00CC2409">
        <w:rPr>
          <w:rFonts w:ascii="Times New Roman" w:hAnsi="Times New Roman" w:cs="Times New Roman"/>
          <w:sz w:val="28"/>
          <w:szCs w:val="28"/>
          <w:lang w:eastAsia="ru-RU"/>
        </w:rPr>
        <w:t>18</w:t>
      </w:r>
      <w:r w:rsidRPr="00CC2409">
        <w:rPr>
          <w:rFonts w:ascii="Times New Roman" w:hAnsi="Times New Roman" w:cs="Times New Roman"/>
          <w:sz w:val="28"/>
          <w:szCs w:val="28"/>
        </w:rPr>
        <w:t>/</w:t>
      </w:r>
      <w:r w:rsidRPr="00CC2409">
        <w:rPr>
          <w:rFonts w:ascii="Times New Roman" w:hAnsi="Times New Roman" w:cs="Times New Roman"/>
          <w:sz w:val="28"/>
          <w:szCs w:val="28"/>
          <w:lang w:eastAsia="ru-RU"/>
        </w:rPr>
        <w:t>18</w:t>
      </w:r>
      <w:r w:rsidRPr="00CC2409">
        <w:rPr>
          <w:rFonts w:ascii="Times New Roman" w:hAnsi="Times New Roman" w:cs="Times New Roman"/>
          <w:sz w:val="28"/>
          <w:szCs w:val="28"/>
        </w:rPr>
        <w:t xml:space="preserve">= </w:t>
      </w:r>
      <w:r w:rsidRPr="00CC2409">
        <w:rPr>
          <w:rFonts w:ascii="Times New Roman" w:hAnsi="Times New Roman" w:cs="Times New Roman"/>
          <w:sz w:val="28"/>
          <w:szCs w:val="28"/>
          <w:lang w:eastAsia="ru-RU"/>
        </w:rPr>
        <w:t>1</w:t>
      </w:r>
    </w:p>
    <w:p w:rsidR="00C976F7" w:rsidRPr="00CC2409" w:rsidRDefault="00C976F7" w:rsidP="00F005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C2409">
        <w:rPr>
          <w:rFonts w:ascii="Times New Roman" w:hAnsi="Times New Roman" w:cs="Times New Roman"/>
          <w:sz w:val="28"/>
          <w:szCs w:val="28"/>
        </w:rPr>
        <w:t>2. Коэффициенты выполнения плановых значений показателей (индикаторов) и коэффициенты развития показателей по подпрограмме 3</w:t>
      </w:r>
    </w:p>
    <w:tbl>
      <w:tblPr>
        <w:tblW w:w="9582" w:type="dxa"/>
        <w:tblCellSpacing w:w="5" w:type="nil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36"/>
        <w:gridCol w:w="4041"/>
        <w:gridCol w:w="850"/>
        <w:gridCol w:w="851"/>
        <w:gridCol w:w="851"/>
        <w:gridCol w:w="851"/>
        <w:gridCol w:w="851"/>
        <w:gridCol w:w="851"/>
      </w:tblGrid>
      <w:tr w:rsidR="00C976F7" w:rsidRPr="00CC2409">
        <w:trPr>
          <w:tblCellSpacing w:w="5" w:type="nil"/>
        </w:trPr>
        <w:tc>
          <w:tcPr>
            <w:tcW w:w="436" w:type="dxa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N </w:t>
            </w: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041" w:type="dxa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показателя           </w:t>
            </w:r>
          </w:p>
        </w:tc>
        <w:tc>
          <w:tcPr>
            <w:tcW w:w="850" w:type="dxa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851" w:type="dxa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51" w:type="dxa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51" w:type="dxa"/>
            <w:vAlign w:val="center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position w:val="-14"/>
                <w:sz w:val="20"/>
                <w:szCs w:val="20"/>
              </w:rPr>
              <w:object w:dxaOrig="740" w:dyaOrig="380">
                <v:shape id="_x0000_i1034" type="#_x0000_t75" style="width:36.85pt;height:18.4pt" o:ole="">
                  <v:imagedata r:id="rId9" o:title=""/>
                </v:shape>
                <o:OLEObject Type="Embed" ProgID="Equation.3" ShapeID="_x0000_i1034" DrawAspect="Content" ObjectID="_1643088611" r:id="rId24"/>
              </w:object>
            </w:r>
          </w:p>
        </w:tc>
        <w:tc>
          <w:tcPr>
            <w:tcW w:w="851" w:type="dxa"/>
            <w:vAlign w:val="center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1" w:type="dxa"/>
            <w:vAlign w:val="center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position w:val="-14"/>
                <w:sz w:val="20"/>
                <w:szCs w:val="20"/>
              </w:rPr>
              <w:object w:dxaOrig="560" w:dyaOrig="380">
                <v:shape id="_x0000_i1035" type="#_x0000_t75" style="width:27.65pt;height:18.4pt" o:ole="">
                  <v:imagedata r:id="rId11" o:title=""/>
                </v:shape>
                <o:OLEObject Type="Embed" ProgID="Equation.3" ShapeID="_x0000_i1035" DrawAspect="Content" ObjectID="_1643088612" r:id="rId25"/>
              </w:object>
            </w:r>
          </w:p>
        </w:tc>
      </w:tr>
      <w:tr w:rsidR="00C976F7" w:rsidRPr="00CC2409">
        <w:trPr>
          <w:tblCellSpacing w:w="5" w:type="nil"/>
        </w:trPr>
        <w:tc>
          <w:tcPr>
            <w:tcW w:w="436" w:type="dxa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41" w:type="dxa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доля граждан, охваченных  межведомственными мероприятиями в области противодействия зависимости от </w:t>
            </w:r>
            <w:proofErr w:type="spellStart"/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психоактивных</w:t>
            </w:r>
            <w:proofErr w:type="spellEnd"/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веществ</w:t>
            </w:r>
          </w:p>
        </w:tc>
        <w:tc>
          <w:tcPr>
            <w:tcW w:w="850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vAlign w:val="center"/>
          </w:tcPr>
          <w:p w:rsidR="00C976F7" w:rsidRPr="00CC2409" w:rsidRDefault="00C976F7" w:rsidP="002A02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4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10,5</w:t>
            </w:r>
          </w:p>
        </w:tc>
        <w:tc>
          <w:tcPr>
            <w:tcW w:w="851" w:type="dxa"/>
            <w:vAlign w:val="center"/>
          </w:tcPr>
          <w:p w:rsidR="00C976F7" w:rsidRPr="00CC2409" w:rsidRDefault="00C976F7" w:rsidP="002A0217">
            <w:pPr>
              <w:pStyle w:val="a3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 w:rsidRPr="00CC2409">
              <w:rPr>
                <w:sz w:val="20"/>
                <w:szCs w:val="20"/>
              </w:rPr>
              <w:t>10,7</w:t>
            </w:r>
          </w:p>
        </w:tc>
        <w:tc>
          <w:tcPr>
            <w:tcW w:w="851" w:type="dxa"/>
            <w:vAlign w:val="center"/>
          </w:tcPr>
          <w:p w:rsidR="00C976F7" w:rsidRPr="00CC2409" w:rsidRDefault="00C976F7" w:rsidP="002A0217">
            <w:pPr>
              <w:pStyle w:val="a3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 w:rsidRPr="00CC2409">
              <w:rPr>
                <w:sz w:val="20"/>
                <w:szCs w:val="20"/>
              </w:rPr>
              <w:t>1,02</w:t>
            </w:r>
          </w:p>
        </w:tc>
        <w:tc>
          <w:tcPr>
            <w:tcW w:w="851" w:type="dxa"/>
            <w:vAlign w:val="center"/>
          </w:tcPr>
          <w:p w:rsidR="00C976F7" w:rsidRPr="00CC2409" w:rsidRDefault="00C976F7" w:rsidP="002A0217">
            <w:pPr>
              <w:pStyle w:val="a3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 w:rsidRPr="00CC2409">
              <w:rPr>
                <w:sz w:val="20"/>
                <w:szCs w:val="20"/>
              </w:rPr>
              <w:t>12,3</w:t>
            </w:r>
          </w:p>
        </w:tc>
        <w:tc>
          <w:tcPr>
            <w:tcW w:w="851" w:type="dxa"/>
            <w:vAlign w:val="center"/>
          </w:tcPr>
          <w:p w:rsidR="00C976F7" w:rsidRPr="00CC2409" w:rsidRDefault="00C976F7" w:rsidP="002A0217">
            <w:pPr>
              <w:pStyle w:val="a3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 w:rsidRPr="00CC2409">
              <w:rPr>
                <w:sz w:val="20"/>
                <w:szCs w:val="20"/>
              </w:rPr>
              <w:t>0,87</w:t>
            </w:r>
          </w:p>
        </w:tc>
      </w:tr>
      <w:tr w:rsidR="00C976F7" w:rsidRPr="00CC2409">
        <w:trPr>
          <w:tblCellSpacing w:w="5" w:type="nil"/>
        </w:trPr>
        <w:tc>
          <w:tcPr>
            <w:tcW w:w="436" w:type="dxa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41" w:type="dxa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количество акций, мероприятий, конкурсов, информационных материалов по противодействию незаконному обороту наркотиков и зависимости от </w:t>
            </w:r>
            <w:proofErr w:type="spellStart"/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психоактивных</w:t>
            </w:r>
            <w:proofErr w:type="spellEnd"/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веществ</w:t>
            </w:r>
          </w:p>
        </w:tc>
        <w:tc>
          <w:tcPr>
            <w:tcW w:w="850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1" w:type="dxa"/>
            <w:vAlign w:val="center"/>
          </w:tcPr>
          <w:p w:rsidR="00C976F7" w:rsidRPr="00CC2409" w:rsidRDefault="00C976F7" w:rsidP="002A02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4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851" w:type="dxa"/>
            <w:vAlign w:val="center"/>
          </w:tcPr>
          <w:p w:rsidR="00C976F7" w:rsidRPr="00CC2409" w:rsidRDefault="00C976F7" w:rsidP="002A0217">
            <w:pPr>
              <w:pStyle w:val="a3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 w:rsidRPr="00CC2409">
              <w:rPr>
                <w:sz w:val="20"/>
                <w:szCs w:val="20"/>
              </w:rPr>
              <w:t>186</w:t>
            </w:r>
          </w:p>
        </w:tc>
        <w:tc>
          <w:tcPr>
            <w:tcW w:w="851" w:type="dxa"/>
            <w:vAlign w:val="center"/>
          </w:tcPr>
          <w:p w:rsidR="00C976F7" w:rsidRPr="00CC2409" w:rsidRDefault="00C976F7" w:rsidP="002A0217">
            <w:pPr>
              <w:pStyle w:val="a3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 w:rsidRPr="00CC2409">
              <w:rPr>
                <w:sz w:val="20"/>
                <w:szCs w:val="20"/>
              </w:rPr>
              <w:t>3,8</w:t>
            </w:r>
          </w:p>
        </w:tc>
        <w:tc>
          <w:tcPr>
            <w:tcW w:w="851" w:type="dxa"/>
            <w:vAlign w:val="center"/>
          </w:tcPr>
          <w:p w:rsidR="00C976F7" w:rsidRPr="00CC2409" w:rsidRDefault="00C976F7" w:rsidP="002A0217">
            <w:pPr>
              <w:pStyle w:val="a3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 w:rsidRPr="00CC2409">
              <w:rPr>
                <w:sz w:val="20"/>
                <w:szCs w:val="20"/>
              </w:rPr>
              <w:t>119</w:t>
            </w:r>
          </w:p>
        </w:tc>
        <w:tc>
          <w:tcPr>
            <w:tcW w:w="851" w:type="dxa"/>
            <w:vAlign w:val="center"/>
          </w:tcPr>
          <w:p w:rsidR="00C976F7" w:rsidRPr="00CC2409" w:rsidRDefault="00C976F7" w:rsidP="002A0217">
            <w:pPr>
              <w:pStyle w:val="a3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 w:rsidRPr="00CC2409">
              <w:rPr>
                <w:sz w:val="20"/>
                <w:szCs w:val="20"/>
              </w:rPr>
              <w:t>1,56</w:t>
            </w:r>
          </w:p>
        </w:tc>
      </w:tr>
      <w:tr w:rsidR="00C976F7" w:rsidRPr="00CC2409">
        <w:trPr>
          <w:tblCellSpacing w:w="5" w:type="nil"/>
        </w:trPr>
        <w:tc>
          <w:tcPr>
            <w:tcW w:w="436" w:type="dxa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041" w:type="dxa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волонтеров, привлеченных к участию в мероприятиях</w:t>
            </w:r>
          </w:p>
        </w:tc>
        <w:tc>
          <w:tcPr>
            <w:tcW w:w="850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1" w:type="dxa"/>
            <w:vAlign w:val="center"/>
          </w:tcPr>
          <w:p w:rsidR="00C976F7" w:rsidRPr="00CC2409" w:rsidRDefault="00C976F7" w:rsidP="002A02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24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51" w:type="dxa"/>
            <w:vAlign w:val="center"/>
          </w:tcPr>
          <w:p w:rsidR="00C976F7" w:rsidRPr="00CC2409" w:rsidRDefault="00C976F7" w:rsidP="002A0217">
            <w:pPr>
              <w:pStyle w:val="a3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 w:rsidRPr="00CC2409">
              <w:rPr>
                <w:sz w:val="20"/>
                <w:szCs w:val="20"/>
              </w:rPr>
              <w:t>130</w:t>
            </w:r>
          </w:p>
        </w:tc>
        <w:tc>
          <w:tcPr>
            <w:tcW w:w="851" w:type="dxa"/>
            <w:vAlign w:val="center"/>
          </w:tcPr>
          <w:p w:rsidR="00C976F7" w:rsidRPr="00CC2409" w:rsidRDefault="00C976F7" w:rsidP="002A0217">
            <w:pPr>
              <w:pStyle w:val="a3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 w:rsidRPr="00CC2409">
              <w:rPr>
                <w:sz w:val="20"/>
                <w:szCs w:val="20"/>
              </w:rPr>
              <w:t>1,63</w:t>
            </w:r>
          </w:p>
        </w:tc>
        <w:tc>
          <w:tcPr>
            <w:tcW w:w="851" w:type="dxa"/>
            <w:vAlign w:val="center"/>
          </w:tcPr>
          <w:p w:rsidR="00C976F7" w:rsidRPr="00CC2409" w:rsidRDefault="00C976F7" w:rsidP="002A0217">
            <w:pPr>
              <w:pStyle w:val="a3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 w:rsidRPr="00CC2409">
              <w:rPr>
                <w:sz w:val="20"/>
                <w:szCs w:val="20"/>
              </w:rPr>
              <w:t>111</w:t>
            </w:r>
          </w:p>
        </w:tc>
        <w:tc>
          <w:tcPr>
            <w:tcW w:w="851" w:type="dxa"/>
            <w:vAlign w:val="center"/>
          </w:tcPr>
          <w:p w:rsidR="00C976F7" w:rsidRPr="00CC2409" w:rsidRDefault="00C976F7" w:rsidP="002A0217">
            <w:pPr>
              <w:pStyle w:val="a3"/>
              <w:spacing w:before="0" w:beforeAutospacing="0" w:after="0" w:afterAutospacing="0" w:line="276" w:lineRule="auto"/>
              <w:jc w:val="center"/>
              <w:rPr>
                <w:sz w:val="20"/>
                <w:szCs w:val="20"/>
              </w:rPr>
            </w:pPr>
            <w:r w:rsidRPr="00CC2409">
              <w:rPr>
                <w:sz w:val="20"/>
                <w:szCs w:val="20"/>
              </w:rPr>
              <w:t>1,17</w:t>
            </w:r>
          </w:p>
        </w:tc>
      </w:tr>
    </w:tbl>
    <w:p w:rsidR="00C976F7" w:rsidRPr="00CC2409" w:rsidRDefault="00C976F7" w:rsidP="00F005A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2409">
        <w:rPr>
          <w:rFonts w:ascii="Times New Roman" w:hAnsi="Times New Roman" w:cs="Times New Roman"/>
          <w:color w:val="000000"/>
          <w:sz w:val="28"/>
          <w:szCs w:val="28"/>
        </w:rPr>
        <w:t>3. Оценка эффективности реализации подпрограммы 3</w:t>
      </w:r>
    </w:p>
    <w:p w:rsidR="00C976F7" w:rsidRPr="00CC2409" w:rsidRDefault="00C976F7" w:rsidP="00F005AA">
      <w:pPr>
        <w:spacing w:after="0"/>
        <w:rPr>
          <w:rFonts w:ascii="Times New Roman" w:hAnsi="Times New Roman" w:cs="Times New Roman"/>
          <w:color w:val="000000"/>
        </w:rPr>
      </w:pPr>
      <w:r w:rsidRPr="00CC2409">
        <w:rPr>
          <w:rFonts w:ascii="Times New Roman" w:hAnsi="Times New Roman" w:cs="Times New Roman"/>
          <w:color w:val="000000"/>
          <w:position w:val="-24"/>
        </w:rPr>
        <w:object w:dxaOrig="5280" w:dyaOrig="1260">
          <v:shape id="_x0000_i1036" type="#_x0000_t75" style="width:200.95pt;height:53.6pt" o:ole="">
            <v:imagedata r:id="rId26" o:title=""/>
          </v:shape>
          <o:OLEObject Type="Embed" ProgID="Equation.3" ShapeID="_x0000_i1036" DrawAspect="Content" ObjectID="_1643088613" r:id="rId27"/>
        </w:object>
      </w:r>
    </w:p>
    <w:p w:rsidR="00C976F7" w:rsidRPr="00CC2409" w:rsidRDefault="00C976F7" w:rsidP="00F005A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2409">
        <w:rPr>
          <w:rFonts w:ascii="Times New Roman" w:hAnsi="Times New Roman" w:cs="Times New Roman"/>
          <w:b/>
          <w:bCs/>
          <w:sz w:val="28"/>
          <w:szCs w:val="28"/>
        </w:rPr>
        <w:t>Программа</w:t>
      </w:r>
    </w:p>
    <w:p w:rsidR="00C976F7" w:rsidRPr="00CC2409" w:rsidRDefault="00C976F7" w:rsidP="00F005AA">
      <w:pPr>
        <w:spacing w:after="0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CC2409">
        <w:rPr>
          <w:rFonts w:ascii="Times New Roman" w:hAnsi="Times New Roman" w:cs="Times New Roman"/>
          <w:color w:val="000000"/>
          <w:sz w:val="28"/>
          <w:szCs w:val="28"/>
        </w:rPr>
        <w:t>1.Степень соответствия фактических расходов запланированному уровню расходов по программе</w:t>
      </w:r>
    </w:p>
    <w:p w:rsidR="00C976F7" w:rsidRPr="00CC2409" w:rsidRDefault="00C976F7" w:rsidP="00F005AA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C2409">
        <w:rPr>
          <w:rFonts w:ascii="Times New Roman" w:hAnsi="Times New Roman" w:cs="Times New Roman"/>
          <w:position w:val="-10"/>
          <w:sz w:val="28"/>
          <w:szCs w:val="28"/>
        </w:rPr>
        <w:object w:dxaOrig="840" w:dyaOrig="320">
          <v:shape id="_x0000_i1037" type="#_x0000_t75" style="width:41.85pt;height:15.9pt" o:ole="">
            <v:imagedata r:id="rId28" o:title=""/>
          </v:shape>
          <o:OLEObject Type="Embed" ProgID="Equation.3" ShapeID="_x0000_i1037" DrawAspect="Content" ObjectID="_1643088614" r:id="rId29"/>
        </w:object>
      </w:r>
      <w:r w:rsidRPr="00CC2409">
        <w:rPr>
          <w:rFonts w:ascii="Times New Roman" w:hAnsi="Times New Roman" w:cs="Times New Roman"/>
          <w:sz w:val="28"/>
          <w:szCs w:val="28"/>
        </w:rPr>
        <w:t xml:space="preserve">= </w:t>
      </w:r>
      <w:r w:rsidRPr="00CC2409">
        <w:rPr>
          <w:rFonts w:ascii="Times New Roman" w:hAnsi="Times New Roman" w:cs="Times New Roman"/>
          <w:sz w:val="28"/>
          <w:szCs w:val="28"/>
          <w:lang w:eastAsia="ru-RU"/>
        </w:rPr>
        <w:t>2761,46</w:t>
      </w:r>
      <w:r w:rsidRPr="00CC2409">
        <w:rPr>
          <w:rFonts w:ascii="Times New Roman" w:hAnsi="Times New Roman" w:cs="Times New Roman"/>
          <w:sz w:val="28"/>
          <w:szCs w:val="28"/>
        </w:rPr>
        <w:t>/</w:t>
      </w:r>
      <w:r w:rsidRPr="00CC2409">
        <w:rPr>
          <w:rFonts w:ascii="Times New Roman" w:hAnsi="Times New Roman" w:cs="Times New Roman"/>
          <w:sz w:val="28"/>
          <w:szCs w:val="28"/>
          <w:lang w:eastAsia="ru-RU"/>
        </w:rPr>
        <w:t>2775,07</w:t>
      </w:r>
      <w:r w:rsidRPr="00CC2409">
        <w:rPr>
          <w:rFonts w:ascii="Times New Roman" w:hAnsi="Times New Roman" w:cs="Times New Roman"/>
          <w:sz w:val="28"/>
          <w:szCs w:val="28"/>
        </w:rPr>
        <w:t xml:space="preserve">= </w:t>
      </w:r>
      <w:r w:rsidRPr="00CC2409">
        <w:rPr>
          <w:rFonts w:ascii="Times New Roman" w:hAnsi="Times New Roman" w:cs="Times New Roman"/>
          <w:sz w:val="28"/>
          <w:szCs w:val="28"/>
          <w:lang w:eastAsia="ru-RU"/>
        </w:rPr>
        <w:t>0,99</w:t>
      </w:r>
    </w:p>
    <w:p w:rsidR="00C976F7" w:rsidRPr="00CC2409" w:rsidRDefault="00C976F7" w:rsidP="00F005AA">
      <w:pPr>
        <w:spacing w:after="0"/>
        <w:rPr>
          <w:rFonts w:ascii="Times New Roman" w:hAnsi="Times New Roman" w:cs="Times New Roman"/>
        </w:rPr>
      </w:pPr>
      <w:r w:rsidRPr="00CC2409">
        <w:rPr>
          <w:rFonts w:ascii="Times New Roman" w:hAnsi="Times New Roman" w:cs="Times New Roman"/>
          <w:sz w:val="28"/>
          <w:szCs w:val="28"/>
        </w:rPr>
        <w:tab/>
        <w:t>2. Коэффициенты выполнения плановых значений показателей (индикаторов) и коэффициенты развития показателей по программе</w:t>
      </w:r>
    </w:p>
    <w:tbl>
      <w:tblPr>
        <w:tblW w:w="9319" w:type="dxa"/>
        <w:tblCellSpacing w:w="5" w:type="nil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15"/>
        <w:gridCol w:w="4242"/>
        <w:gridCol w:w="750"/>
        <w:gridCol w:w="712"/>
        <w:gridCol w:w="712"/>
        <w:gridCol w:w="604"/>
        <w:gridCol w:w="833"/>
        <w:gridCol w:w="851"/>
      </w:tblGrid>
      <w:tr w:rsidR="00C976F7" w:rsidRPr="00CC2409">
        <w:trPr>
          <w:trHeight w:val="643"/>
          <w:tblCellSpacing w:w="5" w:type="nil"/>
        </w:trPr>
        <w:tc>
          <w:tcPr>
            <w:tcW w:w="615" w:type="dxa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N </w:t>
            </w: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242" w:type="dxa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показателя           </w:t>
            </w:r>
          </w:p>
        </w:tc>
        <w:tc>
          <w:tcPr>
            <w:tcW w:w="750" w:type="dxa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712" w:type="dxa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12" w:type="dxa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604" w:type="dxa"/>
            <w:vAlign w:val="center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position w:val="-14"/>
                <w:sz w:val="20"/>
                <w:szCs w:val="20"/>
              </w:rPr>
              <w:object w:dxaOrig="740" w:dyaOrig="380">
                <v:shape id="_x0000_i1038" type="#_x0000_t75" style="width:36.85pt;height:18.4pt" o:ole="">
                  <v:imagedata r:id="rId9" o:title=""/>
                </v:shape>
                <o:OLEObject Type="Embed" ProgID="Equation.3" ShapeID="_x0000_i1038" DrawAspect="Content" ObjectID="_1643088615" r:id="rId30"/>
              </w:object>
            </w:r>
          </w:p>
        </w:tc>
        <w:tc>
          <w:tcPr>
            <w:tcW w:w="833" w:type="dxa"/>
            <w:vAlign w:val="center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1" w:type="dxa"/>
            <w:vAlign w:val="center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position w:val="-14"/>
                <w:sz w:val="20"/>
                <w:szCs w:val="20"/>
              </w:rPr>
              <w:object w:dxaOrig="560" w:dyaOrig="380">
                <v:shape id="_x0000_i1039" type="#_x0000_t75" style="width:27.65pt;height:18.4pt" o:ole="">
                  <v:imagedata r:id="rId11" o:title=""/>
                </v:shape>
                <o:OLEObject Type="Embed" ProgID="Equation.3" ShapeID="_x0000_i1039" DrawAspect="Content" ObjectID="_1643088616" r:id="rId31"/>
              </w:object>
            </w:r>
          </w:p>
        </w:tc>
      </w:tr>
      <w:tr w:rsidR="00C976F7" w:rsidRPr="00CC2409">
        <w:trPr>
          <w:trHeight w:val="643"/>
          <w:tblCellSpacing w:w="5" w:type="nil"/>
        </w:trPr>
        <w:tc>
          <w:tcPr>
            <w:tcW w:w="615" w:type="dxa"/>
          </w:tcPr>
          <w:p w:rsidR="00C976F7" w:rsidRPr="00CC2409" w:rsidRDefault="00C976F7" w:rsidP="00467093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2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Доля несовершеннолетних, зарегистрированных на территории Вологодского муниципального района, достигших возраста привлечения к уголовной ответственности и совершивших преступления, от общего числа населения района в возрасте от 14 до 18 лет</w:t>
            </w:r>
            <w:proofErr w:type="gramEnd"/>
          </w:p>
        </w:tc>
        <w:tc>
          <w:tcPr>
            <w:tcW w:w="750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12" w:type="dxa"/>
            <w:vAlign w:val="center"/>
          </w:tcPr>
          <w:p w:rsidR="00C976F7" w:rsidRPr="00CC2409" w:rsidRDefault="00C976F7" w:rsidP="00467093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C2409">
              <w:rPr>
                <w:sz w:val="20"/>
                <w:szCs w:val="20"/>
              </w:rPr>
              <w:t>2,3</w:t>
            </w:r>
          </w:p>
        </w:tc>
        <w:tc>
          <w:tcPr>
            <w:tcW w:w="712" w:type="dxa"/>
            <w:vAlign w:val="center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604" w:type="dxa"/>
            <w:vAlign w:val="center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1,92</w:t>
            </w:r>
          </w:p>
        </w:tc>
        <w:tc>
          <w:tcPr>
            <w:tcW w:w="833" w:type="dxa"/>
            <w:vAlign w:val="center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851" w:type="dxa"/>
            <w:vAlign w:val="center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0,92</w:t>
            </w:r>
          </w:p>
        </w:tc>
      </w:tr>
      <w:tr w:rsidR="00C976F7" w:rsidRPr="00CC2409">
        <w:trPr>
          <w:trHeight w:val="643"/>
          <w:tblCellSpacing w:w="5" w:type="nil"/>
        </w:trPr>
        <w:tc>
          <w:tcPr>
            <w:tcW w:w="615" w:type="dxa"/>
          </w:tcPr>
          <w:p w:rsidR="00C976F7" w:rsidRPr="00CC2409" w:rsidRDefault="00C976F7" w:rsidP="00467093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2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Доля несовершеннолетних, посещающих образовательные организации, принявших участие в мероприятиях по профилактике детского дорожно-транспортного травматизма</w:t>
            </w:r>
          </w:p>
        </w:tc>
        <w:tc>
          <w:tcPr>
            <w:tcW w:w="750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12" w:type="dxa"/>
            <w:vAlign w:val="center"/>
          </w:tcPr>
          <w:p w:rsidR="00C976F7" w:rsidRPr="00CC2409" w:rsidRDefault="00C976F7" w:rsidP="00467093">
            <w:pPr>
              <w:pStyle w:val="a3"/>
              <w:rPr>
                <w:sz w:val="20"/>
                <w:szCs w:val="20"/>
              </w:rPr>
            </w:pPr>
            <w:r w:rsidRPr="00CC2409">
              <w:rPr>
                <w:sz w:val="20"/>
                <w:szCs w:val="20"/>
              </w:rPr>
              <w:t>100</w:t>
            </w:r>
          </w:p>
        </w:tc>
        <w:tc>
          <w:tcPr>
            <w:tcW w:w="712" w:type="dxa"/>
            <w:vAlign w:val="center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04" w:type="dxa"/>
            <w:vAlign w:val="center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3" w:type="dxa"/>
            <w:vAlign w:val="center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vAlign w:val="center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976F7" w:rsidRPr="00CC2409">
        <w:trPr>
          <w:trHeight w:val="643"/>
          <w:tblCellSpacing w:w="5" w:type="nil"/>
        </w:trPr>
        <w:tc>
          <w:tcPr>
            <w:tcW w:w="615" w:type="dxa"/>
          </w:tcPr>
          <w:p w:rsidR="00C976F7" w:rsidRPr="00CC2409" w:rsidRDefault="00C976F7" w:rsidP="00467093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2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доля граждан, охваченных  межведомственными мероприятиями в области противодействия зависимости от </w:t>
            </w:r>
            <w:proofErr w:type="spellStart"/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психоактивных</w:t>
            </w:r>
            <w:proofErr w:type="spellEnd"/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веществ</w:t>
            </w:r>
          </w:p>
        </w:tc>
        <w:tc>
          <w:tcPr>
            <w:tcW w:w="750" w:type="dxa"/>
            <w:vAlign w:val="center"/>
          </w:tcPr>
          <w:p w:rsidR="00C976F7" w:rsidRPr="00CC2409" w:rsidRDefault="00C976F7" w:rsidP="00467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12" w:type="dxa"/>
            <w:vAlign w:val="center"/>
          </w:tcPr>
          <w:p w:rsidR="00C976F7" w:rsidRPr="00CC2409" w:rsidRDefault="00C976F7" w:rsidP="00467093">
            <w:pPr>
              <w:pStyle w:val="a3"/>
              <w:rPr>
                <w:sz w:val="20"/>
                <w:szCs w:val="20"/>
              </w:rPr>
            </w:pPr>
            <w:r w:rsidRPr="00CC2409">
              <w:rPr>
                <w:sz w:val="20"/>
                <w:szCs w:val="20"/>
              </w:rPr>
              <w:t>10,5</w:t>
            </w:r>
          </w:p>
        </w:tc>
        <w:tc>
          <w:tcPr>
            <w:tcW w:w="712" w:type="dxa"/>
            <w:vAlign w:val="center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604" w:type="dxa"/>
            <w:vAlign w:val="center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1,02</w:t>
            </w:r>
          </w:p>
        </w:tc>
        <w:tc>
          <w:tcPr>
            <w:tcW w:w="833" w:type="dxa"/>
            <w:vAlign w:val="center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12,3</w:t>
            </w:r>
          </w:p>
        </w:tc>
        <w:tc>
          <w:tcPr>
            <w:tcW w:w="851" w:type="dxa"/>
            <w:vAlign w:val="center"/>
          </w:tcPr>
          <w:p w:rsidR="00C976F7" w:rsidRPr="00CC2409" w:rsidRDefault="00C976F7" w:rsidP="0046709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C24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0,87</w:t>
            </w:r>
          </w:p>
        </w:tc>
      </w:tr>
    </w:tbl>
    <w:p w:rsidR="00C976F7" w:rsidRPr="00CC2409" w:rsidRDefault="00C976F7" w:rsidP="00F005A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2409">
        <w:rPr>
          <w:rFonts w:ascii="Times New Roman" w:hAnsi="Times New Roman" w:cs="Times New Roman"/>
          <w:color w:val="000000"/>
          <w:sz w:val="28"/>
          <w:szCs w:val="28"/>
        </w:rPr>
        <w:t xml:space="preserve">Оценка эффективности реализации программы </w:t>
      </w:r>
    </w:p>
    <w:p w:rsidR="00C976F7" w:rsidRPr="00CC2409" w:rsidRDefault="00C976F7" w:rsidP="00F005AA">
      <w:pPr>
        <w:spacing w:after="0"/>
        <w:rPr>
          <w:rFonts w:ascii="Times New Roman" w:hAnsi="Times New Roman" w:cs="Times New Roman"/>
        </w:rPr>
      </w:pPr>
      <w:r w:rsidRPr="00CC2409">
        <w:rPr>
          <w:rFonts w:ascii="Times New Roman" w:hAnsi="Times New Roman" w:cs="Times New Roman"/>
          <w:color w:val="000000"/>
          <w:position w:val="-24"/>
        </w:rPr>
        <w:object w:dxaOrig="5240" w:dyaOrig="1260">
          <v:shape id="_x0000_i1040" type="#_x0000_t75" style="width:196.75pt;height:53.6pt" o:ole="">
            <v:imagedata r:id="rId32" o:title=""/>
          </v:shape>
          <o:OLEObject Type="Embed" ProgID="Equation.3" ShapeID="_x0000_i1040" DrawAspect="Content" ObjectID="_1643088617" r:id="rId33"/>
        </w:object>
      </w:r>
    </w:p>
    <w:p w:rsidR="00C976F7" w:rsidRPr="00CC2409" w:rsidRDefault="00C976F7" w:rsidP="00F005A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2409">
        <w:rPr>
          <w:rFonts w:ascii="Times New Roman" w:hAnsi="Times New Roman" w:cs="Times New Roman"/>
          <w:b/>
          <w:bCs/>
          <w:sz w:val="28"/>
          <w:szCs w:val="28"/>
        </w:rPr>
        <w:t>Общая оценка эффективности реализации муниципальной программы</w:t>
      </w:r>
    </w:p>
    <w:p w:rsidR="00C976F7" w:rsidRDefault="00C976F7" w:rsidP="00F005AA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CC2409">
        <w:rPr>
          <w:rFonts w:ascii="Times New Roman" w:hAnsi="Times New Roman" w:cs="Times New Roman"/>
          <w:color w:val="000000"/>
          <w:position w:val="-24"/>
          <w:sz w:val="28"/>
          <w:szCs w:val="28"/>
        </w:rPr>
        <w:object w:dxaOrig="3540" w:dyaOrig="920">
          <v:shape id="_x0000_i1041" type="#_x0000_t75" style="width:190.05pt;height:49.4pt" o:ole="">
            <v:imagedata r:id="rId34" o:title=""/>
          </v:shape>
          <o:OLEObject Type="Embed" ProgID="Equation.3" ShapeID="_x0000_i1041" DrawAspect="Content" ObjectID="_1643088618" r:id="rId35"/>
        </w:object>
      </w:r>
    </w:p>
    <w:p w:rsidR="00C976F7" w:rsidRPr="00CC2409" w:rsidRDefault="00C976F7" w:rsidP="00F005AA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C2409">
        <w:rPr>
          <w:rFonts w:ascii="Times New Roman" w:hAnsi="Times New Roman" w:cs="Times New Roman"/>
          <w:sz w:val="28"/>
          <w:szCs w:val="28"/>
        </w:rPr>
        <w:t xml:space="preserve">При сопоставлении </w:t>
      </w:r>
      <w:r w:rsidRPr="00CC2409">
        <w:rPr>
          <w:rFonts w:ascii="Times New Roman" w:hAnsi="Times New Roman" w:cs="Times New Roman"/>
          <w:color w:val="000000"/>
          <w:sz w:val="28"/>
          <w:szCs w:val="28"/>
        </w:rPr>
        <w:t>с качественной шкалой, приведенной в следующей таблице, получаем:</w:t>
      </w:r>
    </w:p>
    <w:p w:rsidR="00C976F7" w:rsidRPr="00CC2409" w:rsidRDefault="00C976F7" w:rsidP="00F005AA">
      <w:pPr>
        <w:spacing w:before="100" w:beforeAutospacing="1" w:after="100" w:afterAutospacing="1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C240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Шкала интегрального показателя общей эффективности реализации муниципальной программы (</w:t>
      </w:r>
      <w:proofErr w:type="spellStart"/>
      <w:r w:rsidRPr="00CC240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ЭР</w:t>
      </w:r>
      <w:r w:rsidRPr="00CC2409">
        <w:rPr>
          <w:rFonts w:ascii="Times New Roman" w:hAnsi="Times New Roman" w:cs="Times New Roman"/>
          <w:b/>
          <w:bCs/>
          <w:color w:val="000000"/>
          <w:sz w:val="28"/>
          <w:szCs w:val="28"/>
          <w:vertAlign w:val="subscript"/>
        </w:rPr>
        <w:t>общ</w:t>
      </w:r>
      <w:proofErr w:type="spellEnd"/>
      <w:r w:rsidRPr="00CC2409">
        <w:rPr>
          <w:rFonts w:ascii="Times New Roman" w:hAnsi="Times New Roman" w:cs="Times New Roman"/>
          <w:b/>
          <w:bCs/>
          <w:color w:val="000000"/>
          <w:sz w:val="28"/>
          <w:szCs w:val="28"/>
        </w:rPr>
        <w:t>)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840"/>
        <w:gridCol w:w="5280"/>
      </w:tblGrid>
      <w:tr w:rsidR="00C976F7" w:rsidRPr="00CC2409">
        <w:trPr>
          <w:trHeight w:val="515"/>
          <w:tblCellSpacing w:w="0" w:type="dxa"/>
          <w:jc w:val="center"/>
        </w:trPr>
        <w:tc>
          <w:tcPr>
            <w:tcW w:w="38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76F7" w:rsidRPr="00CC2409" w:rsidRDefault="00C976F7" w:rsidP="00467093">
            <w:pPr>
              <w:ind w:firstLine="70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2409">
              <w:rPr>
                <w:rFonts w:ascii="Times New Roman" w:hAnsi="Times New Roman" w:cs="Times New Roman"/>
                <w:color w:val="000000"/>
              </w:rPr>
              <w:t xml:space="preserve">Численное значение </w:t>
            </w:r>
            <w:r w:rsidRPr="00CC2409">
              <w:rPr>
                <w:rFonts w:ascii="Times New Roman" w:hAnsi="Times New Roman" w:cs="Times New Roman"/>
                <w:color w:val="000000"/>
              </w:rPr>
              <w:br/>
              <w:t xml:space="preserve">интегрального показателя </w:t>
            </w:r>
            <w:r w:rsidRPr="00CC2409">
              <w:rPr>
                <w:rFonts w:ascii="Times New Roman" w:hAnsi="Times New Roman" w:cs="Times New Roman"/>
                <w:color w:val="000000"/>
              </w:rPr>
              <w:br/>
              <w:t xml:space="preserve">рейтинга в долях единицы </w:t>
            </w:r>
          </w:p>
        </w:tc>
        <w:tc>
          <w:tcPr>
            <w:tcW w:w="5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976F7" w:rsidRPr="00CC2409" w:rsidRDefault="00C976F7" w:rsidP="00467093">
            <w:pPr>
              <w:spacing w:before="100" w:beforeAutospacing="1" w:after="100" w:afterAutospacing="1"/>
              <w:ind w:firstLine="70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2409">
              <w:rPr>
                <w:rFonts w:ascii="Times New Roman" w:hAnsi="Times New Roman" w:cs="Times New Roman"/>
                <w:color w:val="000000"/>
              </w:rPr>
              <w:t>Качественная характеристика программы</w:t>
            </w:r>
          </w:p>
        </w:tc>
      </w:tr>
      <w:tr w:rsidR="00C976F7" w:rsidRPr="00CC2409">
        <w:trPr>
          <w:tblCellSpacing w:w="0" w:type="dxa"/>
          <w:jc w:val="center"/>
        </w:trPr>
        <w:tc>
          <w:tcPr>
            <w:tcW w:w="38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76F7" w:rsidRPr="00F005AA" w:rsidRDefault="00C976F7" w:rsidP="00467093">
            <w:pPr>
              <w:spacing w:before="100" w:beforeAutospacing="1" w:after="100" w:afterAutospacing="1"/>
              <w:ind w:firstLine="709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F005A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0,98 &lt;= </w:t>
            </w:r>
            <w:proofErr w:type="spellStart"/>
            <w:r w:rsidRPr="00F005A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ЭР</w:t>
            </w:r>
            <w:r w:rsidRPr="00F005A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vertAlign w:val="subscript"/>
              </w:rPr>
              <w:t>общ</w:t>
            </w:r>
            <w:proofErr w:type="spellEnd"/>
          </w:p>
        </w:tc>
        <w:tc>
          <w:tcPr>
            <w:tcW w:w="5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976F7" w:rsidRPr="00F005AA" w:rsidRDefault="00C976F7" w:rsidP="00467093">
            <w:pPr>
              <w:spacing w:before="100" w:beforeAutospacing="1" w:after="100" w:afterAutospacing="1"/>
              <w:ind w:firstLine="709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F005A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программа высокоэффективна</w:t>
            </w:r>
          </w:p>
        </w:tc>
      </w:tr>
      <w:tr w:rsidR="00C976F7" w:rsidRPr="00CC2409">
        <w:trPr>
          <w:tblCellSpacing w:w="0" w:type="dxa"/>
          <w:jc w:val="center"/>
        </w:trPr>
        <w:tc>
          <w:tcPr>
            <w:tcW w:w="38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76F7" w:rsidRPr="00CC2409" w:rsidRDefault="00C976F7" w:rsidP="00467093">
            <w:pPr>
              <w:spacing w:before="100" w:beforeAutospacing="1" w:after="100" w:afterAutospacing="1"/>
              <w:ind w:firstLine="70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2409">
              <w:rPr>
                <w:rFonts w:ascii="Times New Roman" w:hAnsi="Times New Roman" w:cs="Times New Roman"/>
                <w:color w:val="000000"/>
              </w:rPr>
              <w:t xml:space="preserve">0,9 &lt;= </w:t>
            </w:r>
            <w:proofErr w:type="spellStart"/>
            <w:r w:rsidRPr="00CC24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ЭР</w:t>
            </w:r>
            <w:r w:rsidRPr="00CC2409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общ</w:t>
            </w:r>
            <w:proofErr w:type="spellEnd"/>
            <w:r w:rsidRPr="00CC2409">
              <w:rPr>
                <w:rFonts w:ascii="Times New Roman" w:hAnsi="Times New Roman" w:cs="Times New Roman"/>
                <w:color w:val="000000"/>
              </w:rPr>
              <w:t xml:space="preserve"> &lt; 0,98</w:t>
            </w:r>
          </w:p>
        </w:tc>
        <w:tc>
          <w:tcPr>
            <w:tcW w:w="5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976F7" w:rsidRPr="00CC2409" w:rsidRDefault="00C976F7" w:rsidP="00467093">
            <w:pPr>
              <w:spacing w:before="100" w:beforeAutospacing="1" w:after="100" w:afterAutospacing="1"/>
              <w:ind w:firstLine="70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2409">
              <w:rPr>
                <w:rFonts w:ascii="Times New Roman" w:hAnsi="Times New Roman" w:cs="Times New Roman"/>
                <w:color w:val="000000"/>
              </w:rPr>
              <w:t>программа эффективна</w:t>
            </w:r>
          </w:p>
        </w:tc>
      </w:tr>
      <w:tr w:rsidR="00C976F7" w:rsidRPr="00CC2409">
        <w:trPr>
          <w:tblCellSpacing w:w="0" w:type="dxa"/>
          <w:jc w:val="center"/>
        </w:trPr>
        <w:tc>
          <w:tcPr>
            <w:tcW w:w="38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976F7" w:rsidRPr="00CC2409" w:rsidRDefault="00C976F7" w:rsidP="00467093">
            <w:pPr>
              <w:spacing w:before="100" w:beforeAutospacing="1" w:after="100" w:afterAutospacing="1"/>
              <w:ind w:firstLine="709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C24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ЭР</w:t>
            </w:r>
            <w:r w:rsidRPr="00CC2409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bscript"/>
              </w:rPr>
              <w:t>общ</w:t>
            </w:r>
            <w:proofErr w:type="spellEnd"/>
            <w:r w:rsidRPr="00CC2409">
              <w:rPr>
                <w:rFonts w:ascii="Times New Roman" w:hAnsi="Times New Roman" w:cs="Times New Roman"/>
                <w:color w:val="000000"/>
              </w:rPr>
              <w:t xml:space="preserve"> &lt; 0,9</w:t>
            </w:r>
          </w:p>
        </w:tc>
        <w:tc>
          <w:tcPr>
            <w:tcW w:w="52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C976F7" w:rsidRPr="00CC2409" w:rsidRDefault="00C976F7" w:rsidP="00467093">
            <w:pPr>
              <w:spacing w:before="100" w:beforeAutospacing="1" w:after="100" w:afterAutospacing="1"/>
              <w:ind w:firstLine="70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C2409">
              <w:rPr>
                <w:rFonts w:ascii="Times New Roman" w:hAnsi="Times New Roman" w:cs="Times New Roman"/>
                <w:color w:val="000000"/>
              </w:rPr>
              <w:t xml:space="preserve">программа </w:t>
            </w:r>
            <w:proofErr w:type="spellStart"/>
            <w:r w:rsidRPr="00CC2409">
              <w:rPr>
                <w:rFonts w:ascii="Times New Roman" w:hAnsi="Times New Roman" w:cs="Times New Roman"/>
                <w:color w:val="000000"/>
              </w:rPr>
              <w:t>низкоэффективна</w:t>
            </w:r>
            <w:proofErr w:type="spellEnd"/>
          </w:p>
        </w:tc>
      </w:tr>
    </w:tbl>
    <w:p w:rsidR="00C976F7" w:rsidRDefault="00C976F7" w:rsidP="0047572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76F7" w:rsidRDefault="00C976F7" w:rsidP="00B201B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Итоговая оценка состояния реализации программы составляет 1,11 баллов, что говорит о высоком уровне эффективности программы.</w:t>
      </w:r>
    </w:p>
    <w:p w:rsidR="00C976F7" w:rsidRDefault="00C976F7" w:rsidP="00B201B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76F7" w:rsidRPr="00B201BE" w:rsidRDefault="00C976F7" w:rsidP="00B201BE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201B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Вывод:</w:t>
      </w:r>
    </w:p>
    <w:p w:rsidR="00C976F7" w:rsidRPr="00B201BE" w:rsidRDefault="00C976F7" w:rsidP="00B201B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01BE">
        <w:rPr>
          <w:rFonts w:ascii="Times New Roman" w:hAnsi="Times New Roman" w:cs="Times New Roman"/>
          <w:sz w:val="24"/>
          <w:szCs w:val="24"/>
        </w:rPr>
        <w:t>На основании вышеизложенного, можно сделать вывод о том, что результаты реализации программы в большинстве случаев соответствуют заявленным целям и задачам, поэтому она обладает высоким уровнем эффективности при условии качественного и своевременного исполнения запланированных мероприятий, что было в должной мере обеспечено ответственными исполнителями.</w:t>
      </w:r>
    </w:p>
    <w:p w:rsidR="00C976F7" w:rsidRPr="00B201BE" w:rsidRDefault="00C976F7" w:rsidP="00B201B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76F7" w:rsidRPr="00B149A0" w:rsidRDefault="00C976F7" w:rsidP="0047572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C976F7" w:rsidRPr="00B149A0" w:rsidSect="00F005AA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D5E2F"/>
    <w:multiLevelType w:val="hybridMultilevel"/>
    <w:tmpl w:val="471439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9F7B85"/>
    <w:multiLevelType w:val="hybridMultilevel"/>
    <w:tmpl w:val="FD006E5E"/>
    <w:lvl w:ilvl="0" w:tplc="9392D16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9A8A23E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EBE0FE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49EEBD0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4210DBF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4A760EA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7FBCCFFE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FA30B906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97087DBC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">
    <w:nsid w:val="71FD54DD"/>
    <w:multiLevelType w:val="hybridMultilevel"/>
    <w:tmpl w:val="DBD2B4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9726C"/>
    <w:multiLevelType w:val="hybridMultilevel"/>
    <w:tmpl w:val="DFD0AE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22A0"/>
    <w:rsid w:val="000216F0"/>
    <w:rsid w:val="000244FC"/>
    <w:rsid w:val="00055CF5"/>
    <w:rsid w:val="0007249B"/>
    <w:rsid w:val="000A3158"/>
    <w:rsid w:val="000B3CF4"/>
    <w:rsid w:val="000E333F"/>
    <w:rsid w:val="001033EE"/>
    <w:rsid w:val="00112733"/>
    <w:rsid w:val="00132311"/>
    <w:rsid w:val="001328ED"/>
    <w:rsid w:val="001506AC"/>
    <w:rsid w:val="001816F5"/>
    <w:rsid w:val="001A63A3"/>
    <w:rsid w:val="001B0EBD"/>
    <w:rsid w:val="001D35D9"/>
    <w:rsid w:val="001F5FD0"/>
    <w:rsid w:val="002004B3"/>
    <w:rsid w:val="0020425F"/>
    <w:rsid w:val="002146DC"/>
    <w:rsid w:val="00222857"/>
    <w:rsid w:val="002517A4"/>
    <w:rsid w:val="002538D5"/>
    <w:rsid w:val="002775C4"/>
    <w:rsid w:val="002A0217"/>
    <w:rsid w:val="002B1311"/>
    <w:rsid w:val="002B233C"/>
    <w:rsid w:val="002B29DF"/>
    <w:rsid w:val="002D6D6E"/>
    <w:rsid w:val="00300732"/>
    <w:rsid w:val="00304F5F"/>
    <w:rsid w:val="00332F07"/>
    <w:rsid w:val="00361B9F"/>
    <w:rsid w:val="00361EB2"/>
    <w:rsid w:val="00374D9A"/>
    <w:rsid w:val="00386312"/>
    <w:rsid w:val="003A3476"/>
    <w:rsid w:val="003B2959"/>
    <w:rsid w:val="003B6101"/>
    <w:rsid w:val="003C27CD"/>
    <w:rsid w:val="003D727C"/>
    <w:rsid w:val="003E0C76"/>
    <w:rsid w:val="003E14D1"/>
    <w:rsid w:val="00467093"/>
    <w:rsid w:val="0047572B"/>
    <w:rsid w:val="004816D5"/>
    <w:rsid w:val="004F3D24"/>
    <w:rsid w:val="005125BC"/>
    <w:rsid w:val="005222A0"/>
    <w:rsid w:val="00531A4F"/>
    <w:rsid w:val="0057436A"/>
    <w:rsid w:val="005955A8"/>
    <w:rsid w:val="005A0DDD"/>
    <w:rsid w:val="005D18C9"/>
    <w:rsid w:val="005F230D"/>
    <w:rsid w:val="006B1582"/>
    <w:rsid w:val="006C472A"/>
    <w:rsid w:val="006D6F7E"/>
    <w:rsid w:val="007075DF"/>
    <w:rsid w:val="007106D4"/>
    <w:rsid w:val="007173CF"/>
    <w:rsid w:val="007353B8"/>
    <w:rsid w:val="007409F7"/>
    <w:rsid w:val="0074527C"/>
    <w:rsid w:val="007463AD"/>
    <w:rsid w:val="00787BA8"/>
    <w:rsid w:val="007B54AC"/>
    <w:rsid w:val="008306CC"/>
    <w:rsid w:val="0087519D"/>
    <w:rsid w:val="008D088A"/>
    <w:rsid w:val="008E1C88"/>
    <w:rsid w:val="008E4C2C"/>
    <w:rsid w:val="008F247F"/>
    <w:rsid w:val="00951D50"/>
    <w:rsid w:val="0095651D"/>
    <w:rsid w:val="00956CE7"/>
    <w:rsid w:val="009644B0"/>
    <w:rsid w:val="00970FC3"/>
    <w:rsid w:val="009C2F2F"/>
    <w:rsid w:val="009C334B"/>
    <w:rsid w:val="00A158D7"/>
    <w:rsid w:val="00A56745"/>
    <w:rsid w:val="00A63279"/>
    <w:rsid w:val="00A72A52"/>
    <w:rsid w:val="00A82962"/>
    <w:rsid w:val="00A90AF8"/>
    <w:rsid w:val="00A93E94"/>
    <w:rsid w:val="00AC1ED3"/>
    <w:rsid w:val="00B13431"/>
    <w:rsid w:val="00B13471"/>
    <w:rsid w:val="00B149A0"/>
    <w:rsid w:val="00B201BE"/>
    <w:rsid w:val="00B3438A"/>
    <w:rsid w:val="00B6687C"/>
    <w:rsid w:val="00B70ADC"/>
    <w:rsid w:val="00B73277"/>
    <w:rsid w:val="00B83197"/>
    <w:rsid w:val="00BC4333"/>
    <w:rsid w:val="00BD2C1E"/>
    <w:rsid w:val="00BE1822"/>
    <w:rsid w:val="00C03718"/>
    <w:rsid w:val="00C22303"/>
    <w:rsid w:val="00C45A2C"/>
    <w:rsid w:val="00C707F7"/>
    <w:rsid w:val="00C74F32"/>
    <w:rsid w:val="00C85ECD"/>
    <w:rsid w:val="00C976F7"/>
    <w:rsid w:val="00CC2409"/>
    <w:rsid w:val="00CE190E"/>
    <w:rsid w:val="00CE7692"/>
    <w:rsid w:val="00CF1D56"/>
    <w:rsid w:val="00CF5F8F"/>
    <w:rsid w:val="00D27DA1"/>
    <w:rsid w:val="00D5259B"/>
    <w:rsid w:val="00D6083C"/>
    <w:rsid w:val="00D8000E"/>
    <w:rsid w:val="00D943F8"/>
    <w:rsid w:val="00DA5FF9"/>
    <w:rsid w:val="00DB50B9"/>
    <w:rsid w:val="00DD149C"/>
    <w:rsid w:val="00DF2DA8"/>
    <w:rsid w:val="00DF45F1"/>
    <w:rsid w:val="00E35F9B"/>
    <w:rsid w:val="00E451B9"/>
    <w:rsid w:val="00E55937"/>
    <w:rsid w:val="00E62FAA"/>
    <w:rsid w:val="00E82668"/>
    <w:rsid w:val="00E936A5"/>
    <w:rsid w:val="00EA5417"/>
    <w:rsid w:val="00EB6B5F"/>
    <w:rsid w:val="00EF2541"/>
    <w:rsid w:val="00F005AA"/>
    <w:rsid w:val="00F00DEE"/>
    <w:rsid w:val="00F1399A"/>
    <w:rsid w:val="00F37B0F"/>
    <w:rsid w:val="00F66E91"/>
    <w:rsid w:val="00F75A85"/>
    <w:rsid w:val="00FB78B3"/>
    <w:rsid w:val="00FC20C5"/>
    <w:rsid w:val="00FC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51D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B2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B20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201BE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AC1ED3"/>
    <w:pPr>
      <w:autoSpaceDE w:val="0"/>
      <w:autoSpaceDN w:val="0"/>
      <w:adjustRightInd w:val="0"/>
    </w:pPr>
    <w:rPr>
      <w:rFonts w:cs="Calibri"/>
      <w:sz w:val="28"/>
      <w:szCs w:val="28"/>
    </w:rPr>
  </w:style>
  <w:style w:type="paragraph" w:customStyle="1" w:styleId="1">
    <w:name w:val="Знак Знак1"/>
    <w:basedOn w:val="a"/>
    <w:uiPriority w:val="99"/>
    <w:rsid w:val="00F005AA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F005AA"/>
    <w:pPr>
      <w:widowControl w:val="0"/>
      <w:autoSpaceDE w:val="0"/>
      <w:autoSpaceDN w:val="0"/>
      <w:adjustRightInd w:val="0"/>
    </w:pPr>
    <w:rPr>
      <w:rFonts w:cs="Calibri"/>
      <w:b/>
      <w:bCs/>
      <w:sz w:val="24"/>
      <w:szCs w:val="24"/>
    </w:rPr>
  </w:style>
  <w:style w:type="paragraph" w:customStyle="1" w:styleId="10">
    <w:name w:val="Знак1"/>
    <w:basedOn w:val="a"/>
    <w:uiPriority w:val="99"/>
    <w:rsid w:val="00F005AA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Default">
    <w:name w:val="Default"/>
    <w:uiPriority w:val="99"/>
    <w:rsid w:val="009644B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10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0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0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015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015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015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015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10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7.bin"/><Relationship Id="rId26" Type="http://schemas.openxmlformats.org/officeDocument/2006/relationships/image" Target="media/image8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1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6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6.wmf"/><Relationship Id="rId29" Type="http://schemas.openxmlformats.org/officeDocument/2006/relationships/oleObject" Target="embeddings/oleObject13.bin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891F35952EE32C774D7B79152DB48BCDC2BD9146B82AAED22CCBBDD6CE2534AE387B22CA5FB7EEAD1m7G" TargetMode="External"/><Relationship Id="rId11" Type="http://schemas.openxmlformats.org/officeDocument/2006/relationships/image" Target="media/image3.wmf"/><Relationship Id="rId24" Type="http://schemas.openxmlformats.org/officeDocument/2006/relationships/oleObject" Target="embeddings/oleObject10.bin"/><Relationship Id="rId32" Type="http://schemas.openxmlformats.org/officeDocument/2006/relationships/image" Target="media/image10.wmf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oleObject" Target="embeddings/oleObject9.bin"/><Relationship Id="rId28" Type="http://schemas.openxmlformats.org/officeDocument/2006/relationships/image" Target="media/image9.wmf"/><Relationship Id="rId36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hyperlink" Target="consultantplus://offline/ref=0891F35952EE32C774D7B79152DB48BCDC2BD9146B82AAED22CCBBDD6CE2534AE387B22CA5FB7EEAD1m7G" TargetMode="External"/><Relationship Id="rId31" Type="http://schemas.openxmlformats.org/officeDocument/2006/relationships/oleObject" Target="embeddings/oleObject15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7.wmf"/><Relationship Id="rId27" Type="http://schemas.openxmlformats.org/officeDocument/2006/relationships/oleObject" Target="embeddings/oleObject12.bin"/><Relationship Id="rId30" Type="http://schemas.openxmlformats.org/officeDocument/2006/relationships/oleObject" Target="embeddings/oleObject14.bin"/><Relationship Id="rId35" Type="http://schemas.openxmlformats.org/officeDocument/2006/relationships/oleObject" Target="embeddings/oleObject1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7093</Words>
  <Characters>40436</Characters>
  <Application>Microsoft Office Word</Application>
  <DocSecurity>0</DocSecurity>
  <Lines>336</Lines>
  <Paragraphs>94</Paragraphs>
  <ScaleCrop>false</ScaleCrop>
  <Company>DG Win&amp;Soft</Company>
  <LinksUpToDate>false</LinksUpToDate>
  <CharactersWithSpaces>47435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Годовой отчет о ходе реализации муниципальной программы «Обеспечение законности, правопорядка  и общественной безопасности в Вологодском муниципальном районе на 2015-2020 годы» в 2016 году</dc:title>
  <dc:subject/>
  <dc:creator>Коротеева Анна Алексеевна</dc:creator>
  <cp:keywords/>
  <dc:description/>
  <cp:lastModifiedBy>Ковалевская Наталья Евгеньевна</cp:lastModifiedBy>
  <cp:revision>7</cp:revision>
  <cp:lastPrinted>2016-02-29T11:33:00Z</cp:lastPrinted>
  <dcterms:created xsi:type="dcterms:W3CDTF">2017-03-03T08:19:00Z</dcterms:created>
  <dcterms:modified xsi:type="dcterms:W3CDTF">2020-02-13T05:43:00Z</dcterms:modified>
</cp:coreProperties>
</file>