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982" w:rsidRPr="00B001E4" w:rsidRDefault="000667C3" w:rsidP="009D3982">
      <w:pPr>
        <w:ind w:right="-2"/>
        <w:jc w:val="right"/>
        <w:rPr>
          <w:b/>
          <w:smallCaps/>
        </w:rPr>
      </w:pPr>
      <w:r w:rsidRPr="000667C3">
        <w:rPr>
          <w:b/>
          <w:smallCaps/>
          <w:lang w:eastAsia="en-US"/>
        </w:rPr>
        <w:t xml:space="preserve">  </w:t>
      </w:r>
      <w:r w:rsidR="009D3982" w:rsidRPr="00B001E4">
        <w:rPr>
          <w:b/>
          <w:smallCaps/>
        </w:rPr>
        <w:t>УТВЕРЖДЕН</w:t>
      </w:r>
    </w:p>
    <w:p w:rsidR="009D3982" w:rsidRPr="00B001E4" w:rsidRDefault="0004710A" w:rsidP="009D3982">
      <w:pPr>
        <w:ind w:right="-2"/>
        <w:jc w:val="right"/>
        <w:rPr>
          <w:b/>
          <w:smallCaps/>
        </w:rPr>
      </w:pPr>
      <w:r w:rsidRPr="00B001E4">
        <w:rPr>
          <w:b/>
          <w:smallCaps/>
        </w:rPr>
        <w:t>р</w:t>
      </w:r>
      <w:r w:rsidR="009D3982" w:rsidRPr="00B001E4">
        <w:rPr>
          <w:b/>
          <w:smallCaps/>
        </w:rPr>
        <w:t xml:space="preserve">аспоряжением </w:t>
      </w:r>
      <w:r w:rsidRPr="00B001E4">
        <w:rPr>
          <w:b/>
          <w:smallCaps/>
        </w:rPr>
        <w:t>к</w:t>
      </w:r>
      <w:r w:rsidR="009D3982" w:rsidRPr="00B001E4">
        <w:rPr>
          <w:b/>
          <w:smallCaps/>
        </w:rPr>
        <w:t>онтрольно</w:t>
      </w:r>
      <w:r w:rsidRPr="00B001E4">
        <w:rPr>
          <w:b/>
          <w:smallCaps/>
        </w:rPr>
        <w:t>-счетно</w:t>
      </w:r>
      <w:r w:rsidR="009D3982" w:rsidRPr="00B001E4">
        <w:rPr>
          <w:b/>
          <w:smallCaps/>
        </w:rPr>
        <w:t xml:space="preserve">й комиссии </w:t>
      </w:r>
    </w:p>
    <w:p w:rsidR="009D3982" w:rsidRPr="00B001E4" w:rsidRDefault="009D3982" w:rsidP="009D3982">
      <w:pPr>
        <w:ind w:right="-2"/>
        <w:jc w:val="right"/>
        <w:rPr>
          <w:b/>
          <w:smallCaps/>
        </w:rPr>
      </w:pPr>
      <w:r w:rsidRPr="00B001E4">
        <w:rPr>
          <w:b/>
          <w:smallCaps/>
        </w:rPr>
        <w:t xml:space="preserve">Вологодского муниципального </w:t>
      </w:r>
      <w:r w:rsidR="0004710A" w:rsidRPr="00B001E4">
        <w:rPr>
          <w:b/>
          <w:smallCaps/>
        </w:rPr>
        <w:t>округа</w:t>
      </w:r>
      <w:r w:rsidRPr="00B001E4">
        <w:rPr>
          <w:b/>
          <w:smallCaps/>
        </w:rPr>
        <w:t xml:space="preserve"> </w:t>
      </w:r>
    </w:p>
    <w:p w:rsidR="009D3982" w:rsidRPr="0048246F" w:rsidRDefault="0004710A" w:rsidP="009D3982">
      <w:pPr>
        <w:ind w:right="-2"/>
        <w:jc w:val="right"/>
        <w:rPr>
          <w:b/>
          <w:caps/>
        </w:rPr>
      </w:pPr>
      <w:r w:rsidRPr="00B001E4">
        <w:rPr>
          <w:b/>
        </w:rPr>
        <w:t>от «</w:t>
      </w:r>
      <w:r w:rsidR="007458B2" w:rsidRPr="00B001E4">
        <w:rPr>
          <w:b/>
        </w:rPr>
        <w:t>16</w:t>
      </w:r>
      <w:r w:rsidR="009D3982" w:rsidRPr="00B001E4">
        <w:rPr>
          <w:b/>
        </w:rPr>
        <w:t xml:space="preserve">» </w:t>
      </w:r>
      <w:r w:rsidR="007458B2" w:rsidRPr="00B001E4">
        <w:rPr>
          <w:b/>
        </w:rPr>
        <w:t>августа</w:t>
      </w:r>
      <w:r w:rsidR="009D3982" w:rsidRPr="00B001E4">
        <w:rPr>
          <w:b/>
        </w:rPr>
        <w:t xml:space="preserve"> 202</w:t>
      </w:r>
      <w:r w:rsidR="00790B1B" w:rsidRPr="00B001E4">
        <w:rPr>
          <w:b/>
        </w:rPr>
        <w:t>3</w:t>
      </w:r>
      <w:r w:rsidR="009D3982" w:rsidRPr="00B001E4">
        <w:rPr>
          <w:b/>
        </w:rPr>
        <w:t xml:space="preserve"> года № </w:t>
      </w:r>
      <w:r w:rsidR="0048246F" w:rsidRPr="00B001E4">
        <w:rPr>
          <w:b/>
        </w:rPr>
        <w:t>3</w:t>
      </w:r>
      <w:r w:rsidR="007458B2" w:rsidRPr="00B001E4">
        <w:rPr>
          <w:b/>
        </w:rPr>
        <w:t>8</w:t>
      </w:r>
      <w:r w:rsidR="009D3982" w:rsidRPr="0048246F">
        <w:rPr>
          <w:b/>
          <w:u w:val="single"/>
        </w:rPr>
        <w:t xml:space="preserve">     </w:t>
      </w:r>
    </w:p>
    <w:p w:rsidR="009D3982" w:rsidRPr="0048246F" w:rsidRDefault="009D3982" w:rsidP="009D3982">
      <w:pPr>
        <w:jc w:val="center"/>
        <w:rPr>
          <w:b/>
          <w:caps/>
        </w:rPr>
      </w:pPr>
    </w:p>
    <w:p w:rsidR="009D3982" w:rsidRPr="0048246F" w:rsidRDefault="009D3982" w:rsidP="009D3982">
      <w:pPr>
        <w:jc w:val="center"/>
        <w:rPr>
          <w:b/>
          <w:caps/>
        </w:rPr>
      </w:pPr>
    </w:p>
    <w:p w:rsidR="009D3982" w:rsidRPr="0048246F" w:rsidRDefault="009D3982" w:rsidP="009D3982">
      <w:pPr>
        <w:jc w:val="center"/>
        <w:rPr>
          <w:b/>
          <w:caps/>
        </w:rPr>
      </w:pPr>
      <w:r w:rsidRPr="0048246F">
        <w:rPr>
          <w:b/>
          <w:caps/>
        </w:rPr>
        <w:t xml:space="preserve">Отчёт </w:t>
      </w:r>
    </w:p>
    <w:p w:rsidR="009D3982" w:rsidRPr="0048246F" w:rsidRDefault="009D3982" w:rsidP="009D3982">
      <w:pPr>
        <w:jc w:val="center"/>
        <w:rPr>
          <w:b/>
          <w:caps/>
        </w:rPr>
      </w:pPr>
      <w:r w:rsidRPr="0048246F">
        <w:rPr>
          <w:b/>
          <w:caps/>
        </w:rPr>
        <w:t>о результатах контрольного мероприятия</w:t>
      </w:r>
    </w:p>
    <w:p w:rsidR="009D3982" w:rsidRPr="0048246F" w:rsidRDefault="009D3982" w:rsidP="009D3982">
      <w:pPr>
        <w:jc w:val="center"/>
        <w:rPr>
          <w:b/>
          <w:smallCaps/>
        </w:rPr>
      </w:pPr>
      <w:r w:rsidRPr="0048246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8D08DF6" wp14:editId="03E30304">
                <wp:simplePos x="0" y="0"/>
                <wp:positionH relativeFrom="column">
                  <wp:posOffset>209550</wp:posOffset>
                </wp:positionH>
                <wp:positionV relativeFrom="paragraph">
                  <wp:posOffset>198120</wp:posOffset>
                </wp:positionV>
                <wp:extent cx="1482725" cy="271145"/>
                <wp:effectExtent l="0" t="0" r="22225" b="14605"/>
                <wp:wrapNone/>
                <wp:docPr id="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2725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3982" w:rsidRPr="002441A2" w:rsidRDefault="00D51448" w:rsidP="009D3982">
                            <w:pPr>
                              <w:jc w:val="center"/>
                            </w:pPr>
                            <w:r>
                              <w:t>20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6.5pt;margin-top:15.6pt;width:116.75pt;height:2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" o:allowincell="f">
                <v:textbox inset="1pt,1pt,1pt,1pt">
                  <w:txbxContent>
                    <w:p w:rsidR="009D3982" w:rsidRPr="002441A2" w:rsidRDefault="00D51448" w:rsidP="009D3982">
                      <w:pPr>
                        <w:jc w:val="center"/>
                      </w:pPr>
                      <w: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</w:p>
    <w:p w:rsidR="009D3982" w:rsidRPr="00866CE4" w:rsidRDefault="009D3982" w:rsidP="009D3982">
      <w:r w:rsidRPr="0048246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6F77277" wp14:editId="4DEF1A0B">
                <wp:simplePos x="0" y="0"/>
                <wp:positionH relativeFrom="column">
                  <wp:posOffset>5125942</wp:posOffset>
                </wp:positionH>
                <wp:positionV relativeFrom="paragraph">
                  <wp:posOffset>20320</wp:posOffset>
                </wp:positionV>
                <wp:extent cx="1263015" cy="271145"/>
                <wp:effectExtent l="0" t="0" r="13335" b="14605"/>
                <wp:wrapNone/>
                <wp:docPr id="1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015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3982" w:rsidRPr="00215032" w:rsidRDefault="00D51448" w:rsidP="009D3982">
                            <w:pPr>
                              <w:jc w:val="right"/>
                            </w:pPr>
                            <w:r>
                              <w:t>16</w:t>
                            </w:r>
                            <w:r w:rsidR="009D3982" w:rsidRPr="0048246F">
                              <w:t>.0</w:t>
                            </w:r>
                            <w:r>
                              <w:t>8</w:t>
                            </w:r>
                            <w:r w:rsidR="009D3982" w:rsidRPr="0048246F">
                              <w:t>.202</w:t>
                            </w:r>
                            <w:r w:rsidR="00D9377E" w:rsidRPr="0048246F">
                              <w:t>3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margin-left:403.6pt;margin-top:1.6pt;width:99.45pt;height:2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" o:allowincell="f">
                <v:textbox inset="1pt,1pt,1pt,1pt">
                  <w:txbxContent>
                    <w:p w:rsidR="009D3982" w:rsidRPr="00215032" w:rsidRDefault="00D51448" w:rsidP="009D3982">
                      <w:pPr>
                        <w:jc w:val="right"/>
                      </w:pPr>
                      <w:r>
                        <w:t>16</w:t>
                      </w:r>
                      <w:r w:rsidR="009D3982" w:rsidRPr="0048246F">
                        <w:t>.0</w:t>
                      </w:r>
                      <w:r>
                        <w:t>8</w:t>
                      </w:r>
                      <w:r w:rsidR="009D3982" w:rsidRPr="0048246F">
                        <w:t>.202</w:t>
                      </w:r>
                      <w:r w:rsidR="00D9377E" w:rsidRPr="0048246F"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Pr="0048246F">
        <w:rPr>
          <w:b/>
        </w:rPr>
        <w:t xml:space="preserve">№                                                                                                            </w:t>
      </w:r>
      <w:r w:rsidR="00025C5A" w:rsidRPr="0048246F">
        <w:rPr>
          <w:b/>
        </w:rPr>
        <w:t xml:space="preserve">            </w:t>
      </w:r>
      <w:r w:rsidRPr="0048246F">
        <w:rPr>
          <w:b/>
        </w:rPr>
        <w:t xml:space="preserve"> дата:</w:t>
      </w:r>
      <w:r w:rsidRPr="00866CE4">
        <w:t xml:space="preserve"> </w:t>
      </w:r>
      <w:r w:rsidRPr="00866CE4">
        <w:rPr>
          <w:b/>
        </w:rPr>
        <w:t xml:space="preserve">   </w:t>
      </w:r>
      <w:r w:rsidRPr="00866CE4">
        <w:t xml:space="preserve">                                          </w:t>
      </w:r>
    </w:p>
    <w:p w:rsidR="000667C3" w:rsidRPr="0033409D" w:rsidRDefault="000667C3" w:rsidP="009D3982">
      <w:pPr>
        <w:ind w:right="-2"/>
        <w:jc w:val="right"/>
        <w:rPr>
          <w:b/>
        </w:rPr>
      </w:pPr>
    </w:p>
    <w:p w:rsidR="000667C3" w:rsidRPr="0033409D" w:rsidRDefault="000667C3" w:rsidP="00C65DA7">
      <w:pPr>
        <w:jc w:val="both"/>
        <w:rPr>
          <w:b/>
        </w:rPr>
      </w:pPr>
    </w:p>
    <w:p w:rsidR="000A19C7" w:rsidRPr="002B7E7F" w:rsidRDefault="000667C3" w:rsidP="000A19C7">
      <w:pPr>
        <w:jc w:val="both"/>
      </w:pPr>
      <w:r w:rsidRPr="00D454B3">
        <w:rPr>
          <w:b/>
        </w:rPr>
        <w:t>Наименование (тема) контрольного мероприятия</w:t>
      </w:r>
      <w:r w:rsidR="00C65DA7" w:rsidRPr="00D454B3">
        <w:t xml:space="preserve">: </w:t>
      </w:r>
      <w:r w:rsidR="000A19C7" w:rsidRPr="00C85151">
        <w:t xml:space="preserve">Проверка законного и эффективного использования средств, выделенных на мероприятия по реализации проекта «Народный бюджет» администрации </w:t>
      </w:r>
      <w:proofErr w:type="spellStart"/>
      <w:r w:rsidR="0013232B">
        <w:t>Федотовского</w:t>
      </w:r>
      <w:proofErr w:type="spellEnd"/>
      <w:r w:rsidR="000A19C7" w:rsidRPr="00C85151">
        <w:t xml:space="preserve"> сельского поселения за 2022 год</w:t>
      </w:r>
      <w:r w:rsidR="000A19C7" w:rsidRPr="002B7E7F">
        <w:t>.</w:t>
      </w:r>
    </w:p>
    <w:p w:rsidR="009C45C6" w:rsidRPr="00967A47" w:rsidRDefault="009C45C6" w:rsidP="00C65DA7">
      <w:pPr>
        <w:jc w:val="both"/>
        <w:rPr>
          <w:highlight w:val="yellow"/>
        </w:rPr>
      </w:pPr>
    </w:p>
    <w:p w:rsidR="000550E3" w:rsidRPr="00D532D2" w:rsidRDefault="000667C3" w:rsidP="000550E3">
      <w:pPr>
        <w:jc w:val="both"/>
      </w:pPr>
      <w:r w:rsidRPr="00471C59">
        <w:rPr>
          <w:b/>
        </w:rPr>
        <w:t>Основание проведения контрольного мероприятия</w:t>
      </w:r>
      <w:r w:rsidR="00C65DA7" w:rsidRPr="00471C59">
        <w:rPr>
          <w:b/>
        </w:rPr>
        <w:t xml:space="preserve">: </w:t>
      </w:r>
      <w:r w:rsidR="000550E3" w:rsidRPr="00D532D2">
        <w:t>годовой план работы контрольно-счетной комиссии Вологодского муниципального округа на 2023 год, распоряжение о проведении контрольного мероприятия от 2</w:t>
      </w:r>
      <w:r w:rsidR="00EC7AEF">
        <w:t>5</w:t>
      </w:r>
      <w:r w:rsidR="000550E3" w:rsidRPr="00D532D2">
        <w:t>.0</w:t>
      </w:r>
      <w:r w:rsidR="00EC7AEF">
        <w:t>7</w:t>
      </w:r>
      <w:r w:rsidR="000550E3" w:rsidRPr="00D532D2">
        <w:t>.2023 года № 3</w:t>
      </w:r>
      <w:r w:rsidR="00EC7AEF">
        <w:t>6</w:t>
      </w:r>
      <w:r w:rsidR="000550E3" w:rsidRPr="00D532D2">
        <w:t>.</w:t>
      </w:r>
    </w:p>
    <w:p w:rsidR="00C65DA7" w:rsidRPr="00471C59" w:rsidRDefault="00C65DA7" w:rsidP="00C65DA7">
      <w:pPr>
        <w:jc w:val="both"/>
        <w:rPr>
          <w:b/>
        </w:rPr>
      </w:pPr>
    </w:p>
    <w:p w:rsidR="00195F95" w:rsidRPr="00195F95" w:rsidRDefault="000667C3" w:rsidP="00195F95">
      <w:pPr>
        <w:jc w:val="both"/>
      </w:pPr>
      <w:r w:rsidRPr="00AF77F0">
        <w:rPr>
          <w:b/>
        </w:rPr>
        <w:t>Цел</w:t>
      </w:r>
      <w:proofErr w:type="gramStart"/>
      <w:r w:rsidRPr="00AF77F0">
        <w:rPr>
          <w:b/>
        </w:rPr>
        <w:t>ь(</w:t>
      </w:r>
      <w:proofErr w:type="gramEnd"/>
      <w:r w:rsidRPr="00AF77F0">
        <w:rPr>
          <w:b/>
        </w:rPr>
        <w:t>и) контрольного мероприятия:</w:t>
      </w:r>
      <w:r w:rsidRPr="00AF77F0">
        <w:t xml:space="preserve"> </w:t>
      </w:r>
      <w:r w:rsidR="00195F95" w:rsidRPr="00195F95">
        <w:t xml:space="preserve">проверка законного и эффективного использования средств, выделенных на </w:t>
      </w:r>
      <w:proofErr w:type="spellStart"/>
      <w:r w:rsidR="00195F95" w:rsidRPr="00195F95">
        <w:t>софинансирование</w:t>
      </w:r>
      <w:proofErr w:type="spellEnd"/>
      <w:r w:rsidR="00195F95" w:rsidRPr="00195F95">
        <w:t xml:space="preserve"> мероприятий в рамках реализации проекта «Народный бюджет», соблюдение законодательства Российской Федерации о контрактной системе в ходе исполнения проекта</w:t>
      </w:r>
      <w:r w:rsidR="00195F95">
        <w:t>.</w:t>
      </w:r>
    </w:p>
    <w:p w:rsidR="0033409D" w:rsidRPr="00967A47" w:rsidRDefault="0033409D" w:rsidP="00810C8F">
      <w:pPr>
        <w:jc w:val="both"/>
        <w:rPr>
          <w:b/>
          <w:szCs w:val="28"/>
          <w:highlight w:val="yellow"/>
        </w:rPr>
      </w:pPr>
      <w:r w:rsidRPr="00967A47">
        <w:rPr>
          <w:szCs w:val="28"/>
          <w:highlight w:val="yellow"/>
        </w:rPr>
        <w:t xml:space="preserve"> </w:t>
      </w:r>
    </w:p>
    <w:p w:rsidR="00EA612E" w:rsidRPr="002F473E" w:rsidRDefault="000667C3" w:rsidP="00EA612E">
      <w:pPr>
        <w:jc w:val="both"/>
        <w:rPr>
          <w:lang w:eastAsia="en-US"/>
        </w:rPr>
      </w:pPr>
      <w:r w:rsidRPr="002F473E">
        <w:rPr>
          <w:b/>
          <w:lang w:eastAsia="en-US"/>
        </w:rPr>
        <w:t>Объекты контрольного мероприятия:</w:t>
      </w:r>
      <w:r w:rsidRPr="002F473E">
        <w:rPr>
          <w:lang w:eastAsia="en-US"/>
        </w:rPr>
        <w:t xml:space="preserve"> </w:t>
      </w:r>
      <w:proofErr w:type="spellStart"/>
      <w:r w:rsidR="00EC7AEF">
        <w:rPr>
          <w:lang w:eastAsia="en-US"/>
        </w:rPr>
        <w:t>Федотовское</w:t>
      </w:r>
      <w:proofErr w:type="spellEnd"/>
      <w:r w:rsidR="00EA612E">
        <w:rPr>
          <w:lang w:eastAsia="en-US"/>
        </w:rPr>
        <w:t xml:space="preserve"> территориальное управление администрации Вологодского муниципального округа (правопреемник администрации </w:t>
      </w:r>
      <w:proofErr w:type="spellStart"/>
      <w:r w:rsidR="00EC7AEF">
        <w:rPr>
          <w:lang w:eastAsia="en-US"/>
        </w:rPr>
        <w:t>Федотовского</w:t>
      </w:r>
      <w:proofErr w:type="spellEnd"/>
      <w:r w:rsidR="00EA612E">
        <w:rPr>
          <w:lang w:eastAsia="en-US"/>
        </w:rPr>
        <w:t xml:space="preserve"> сельского поселения Вологодского муниципального района)</w:t>
      </w:r>
      <w:r w:rsidR="00EA612E" w:rsidRPr="002F473E">
        <w:rPr>
          <w:lang w:eastAsia="en-US"/>
        </w:rPr>
        <w:t>.</w:t>
      </w:r>
    </w:p>
    <w:p w:rsidR="005C31A3" w:rsidRPr="00967A47" w:rsidRDefault="005C31A3" w:rsidP="005C31A3">
      <w:pPr>
        <w:jc w:val="both"/>
        <w:rPr>
          <w:b/>
          <w:highlight w:val="yellow"/>
        </w:rPr>
      </w:pPr>
    </w:p>
    <w:p w:rsidR="005C31A3" w:rsidRPr="002F473E" w:rsidRDefault="005C31A3" w:rsidP="005C31A3">
      <w:pPr>
        <w:jc w:val="both"/>
      </w:pPr>
      <w:r w:rsidRPr="001B18C0">
        <w:rPr>
          <w:b/>
        </w:rPr>
        <w:t xml:space="preserve">Проверяемый период деятельности: </w:t>
      </w:r>
      <w:r w:rsidRPr="001B18C0">
        <w:t>01.01.202</w:t>
      </w:r>
      <w:r w:rsidR="00463B60">
        <w:t>2</w:t>
      </w:r>
      <w:r w:rsidRPr="001B18C0">
        <w:t xml:space="preserve"> - 3</w:t>
      </w:r>
      <w:r w:rsidR="001B18C0" w:rsidRPr="001B18C0">
        <w:t>1</w:t>
      </w:r>
      <w:r w:rsidRPr="001B18C0">
        <w:t>.</w:t>
      </w:r>
      <w:r w:rsidR="001B18C0" w:rsidRPr="001B18C0">
        <w:t>12</w:t>
      </w:r>
      <w:r w:rsidRPr="001B18C0">
        <w:t>.202</w:t>
      </w:r>
      <w:r w:rsidR="00463B60">
        <w:t>2</w:t>
      </w:r>
      <w:r w:rsidRPr="001B18C0">
        <w:t>.</w:t>
      </w:r>
    </w:p>
    <w:p w:rsidR="005C31A3" w:rsidRPr="002F473E" w:rsidRDefault="005C31A3" w:rsidP="00A551D6">
      <w:pPr>
        <w:spacing w:line="288" w:lineRule="auto"/>
        <w:jc w:val="both"/>
        <w:rPr>
          <w:b/>
          <w:lang w:eastAsia="en-US"/>
        </w:rPr>
      </w:pPr>
    </w:p>
    <w:p w:rsidR="0090123D" w:rsidRDefault="000667C3" w:rsidP="00953070">
      <w:pPr>
        <w:spacing w:line="288" w:lineRule="auto"/>
        <w:jc w:val="both"/>
      </w:pPr>
      <w:r w:rsidRPr="00E607DB">
        <w:rPr>
          <w:b/>
          <w:lang w:eastAsia="en-US"/>
        </w:rPr>
        <w:t xml:space="preserve">Сроки проведения контрольного мероприятия: </w:t>
      </w:r>
      <w:r w:rsidR="0028224A">
        <w:t>01</w:t>
      </w:r>
      <w:r w:rsidR="001858F3" w:rsidRPr="00FF3821">
        <w:t>.0</w:t>
      </w:r>
      <w:r w:rsidR="0028224A">
        <w:t>8</w:t>
      </w:r>
      <w:r w:rsidR="001858F3" w:rsidRPr="00FF3821">
        <w:t xml:space="preserve">.2023 - </w:t>
      </w:r>
      <w:r w:rsidR="0028224A">
        <w:t>15</w:t>
      </w:r>
      <w:r w:rsidR="001858F3" w:rsidRPr="00FF3821">
        <w:t>.0</w:t>
      </w:r>
      <w:r w:rsidR="0028224A">
        <w:t>8</w:t>
      </w:r>
      <w:r w:rsidR="001858F3" w:rsidRPr="00FF3821">
        <w:t>.2023</w:t>
      </w:r>
      <w:r w:rsidR="00953070" w:rsidRPr="004A407D">
        <w:t>.</w:t>
      </w:r>
    </w:p>
    <w:p w:rsidR="00953070" w:rsidRPr="00967A47" w:rsidRDefault="00953070" w:rsidP="00953070">
      <w:pPr>
        <w:spacing w:line="288" w:lineRule="auto"/>
        <w:jc w:val="both"/>
        <w:rPr>
          <w:b/>
          <w:highlight w:val="yellow"/>
        </w:rPr>
      </w:pPr>
    </w:p>
    <w:p w:rsidR="00F057EC" w:rsidRPr="00B80236" w:rsidRDefault="00F057EC" w:rsidP="00F057EC">
      <w:pPr>
        <w:jc w:val="both"/>
        <w:rPr>
          <w:b/>
        </w:rPr>
      </w:pPr>
      <w:r w:rsidRPr="009B7CC1">
        <w:rPr>
          <w:b/>
        </w:rPr>
        <w:t>Нор</w:t>
      </w:r>
      <w:r w:rsidRPr="0091069D">
        <w:rPr>
          <w:b/>
        </w:rPr>
        <w:t>мативные  документы,</w:t>
      </w:r>
      <w:r w:rsidRPr="00B80236">
        <w:rPr>
          <w:b/>
        </w:rPr>
        <w:t xml:space="preserve"> использованные в работе: </w:t>
      </w:r>
    </w:p>
    <w:p w:rsidR="00D07FBB" w:rsidRPr="00A715F3" w:rsidRDefault="00D07FBB" w:rsidP="00D07FBB">
      <w:pPr>
        <w:jc w:val="both"/>
      </w:pPr>
      <w:r w:rsidRPr="00A715F3">
        <w:t>Кодексы:</w:t>
      </w:r>
    </w:p>
    <w:p w:rsidR="00D07FBB" w:rsidRPr="00365AD4" w:rsidRDefault="00D07FBB" w:rsidP="00D07FBB">
      <w:pPr>
        <w:numPr>
          <w:ilvl w:val="0"/>
          <w:numId w:val="5"/>
        </w:numPr>
        <w:jc w:val="both"/>
      </w:pPr>
      <w:r w:rsidRPr="00365AD4">
        <w:rPr>
          <w:rFonts w:eastAsiaTheme="minorHAnsi"/>
          <w:lang w:eastAsia="en-US"/>
        </w:rPr>
        <w:t>Гражданский кодекс Российской Федерации</w:t>
      </w:r>
      <w:r w:rsidRPr="00365AD4">
        <w:t>;</w:t>
      </w:r>
    </w:p>
    <w:p w:rsidR="00D07FBB" w:rsidRPr="00A715F3" w:rsidRDefault="00D07FBB" w:rsidP="00D07FBB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</w:pPr>
      <w:r w:rsidRPr="00A715F3">
        <w:rPr>
          <w:rFonts w:eastAsiaTheme="minorHAnsi"/>
          <w:lang w:eastAsia="en-US"/>
        </w:rPr>
        <w:t>Кодекс Российской Федерации об административных правонарушениях.</w:t>
      </w:r>
    </w:p>
    <w:p w:rsidR="00D07FBB" w:rsidRPr="00A715F3" w:rsidRDefault="00D07FBB" w:rsidP="00D07FBB">
      <w:pPr>
        <w:jc w:val="both"/>
      </w:pPr>
      <w:r w:rsidRPr="00A715F3">
        <w:t>Федеральные законы:</w:t>
      </w:r>
    </w:p>
    <w:p w:rsidR="00D07FBB" w:rsidRPr="00CC4B9D" w:rsidRDefault="00D07FBB" w:rsidP="00D07FBB">
      <w:pPr>
        <w:numPr>
          <w:ilvl w:val="0"/>
          <w:numId w:val="5"/>
        </w:numPr>
        <w:jc w:val="both"/>
      </w:pPr>
      <w:r w:rsidRPr="00CC4B9D">
        <w:t>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D07FBB" w:rsidRPr="00CC4B9D" w:rsidRDefault="00D07FBB" w:rsidP="00D07FBB">
      <w:pPr>
        <w:numPr>
          <w:ilvl w:val="0"/>
          <w:numId w:val="5"/>
        </w:numPr>
        <w:jc w:val="both"/>
      </w:pPr>
      <w:r w:rsidRPr="00CC4B9D">
        <w:rPr>
          <w:lang w:eastAsia="ar-SA"/>
        </w:rPr>
        <w:t>от 06.12.2011 № 402-ФЗ «О бухгалтерском учете».</w:t>
      </w:r>
    </w:p>
    <w:p w:rsidR="00D07FBB" w:rsidRPr="001F36CC" w:rsidRDefault="00D07FBB" w:rsidP="00D07FBB">
      <w:pPr>
        <w:jc w:val="both"/>
      </w:pPr>
      <w:r w:rsidRPr="001F36CC">
        <w:t>Постановления Правительства Вологодской области:</w:t>
      </w:r>
    </w:p>
    <w:p w:rsidR="00D07FBB" w:rsidRPr="001F36CC" w:rsidRDefault="00D07FBB" w:rsidP="00D07FBB">
      <w:pPr>
        <w:numPr>
          <w:ilvl w:val="0"/>
          <w:numId w:val="1"/>
        </w:numPr>
        <w:ind w:left="1069"/>
        <w:jc w:val="both"/>
      </w:pPr>
      <w:r w:rsidRPr="001F36CC">
        <w:rPr>
          <w:lang w:eastAsia="ar-SA"/>
        </w:rPr>
        <w:t>от 20.05.2019 №469 «Об утверждении государственной программы Вологодской области «Управление региональными финансами Вологодской области на 2021 - 2025 годы»</w:t>
      </w:r>
      <w:r w:rsidRPr="001F36CC">
        <w:t>;</w:t>
      </w:r>
    </w:p>
    <w:p w:rsidR="00D07FBB" w:rsidRPr="001F36CC" w:rsidRDefault="00D07FBB" w:rsidP="00D07FBB">
      <w:pPr>
        <w:numPr>
          <w:ilvl w:val="0"/>
          <w:numId w:val="1"/>
        </w:numPr>
        <w:ind w:left="1069"/>
        <w:jc w:val="both"/>
      </w:pPr>
      <w:r w:rsidRPr="001F36CC">
        <w:rPr>
          <w:rFonts w:eastAsiaTheme="minorHAnsi"/>
          <w:lang w:eastAsia="en-US"/>
        </w:rPr>
        <w:t>от 21.03.2022 № 354 «Об определении муниципальных образований области, бюджетам которых в 2022 году предоставляются субсидии из областного бюджета на реализацию проекта «Народный бюджет», и распределении субсидий».</w:t>
      </w:r>
    </w:p>
    <w:p w:rsidR="00D07FBB" w:rsidRPr="00430FDF" w:rsidRDefault="00D07FBB" w:rsidP="00D07FBB">
      <w:pPr>
        <w:jc w:val="both"/>
      </w:pPr>
      <w:r w:rsidRPr="00430FDF">
        <w:t xml:space="preserve">Решения Совета </w:t>
      </w:r>
      <w:proofErr w:type="spellStart"/>
      <w:r w:rsidRPr="00430FDF">
        <w:t>Федотовского</w:t>
      </w:r>
      <w:proofErr w:type="spellEnd"/>
      <w:r w:rsidRPr="00430FDF">
        <w:t xml:space="preserve"> сельского поселения Вологодского муниципального района:</w:t>
      </w:r>
    </w:p>
    <w:p w:rsidR="00D07FBB" w:rsidRPr="00430FDF" w:rsidRDefault="00D07FBB" w:rsidP="00D07FBB">
      <w:pPr>
        <w:pStyle w:val="a4"/>
        <w:numPr>
          <w:ilvl w:val="0"/>
          <w:numId w:val="1"/>
        </w:numPr>
        <w:ind w:left="1069"/>
        <w:jc w:val="both"/>
      </w:pPr>
      <w:r w:rsidRPr="00430FDF">
        <w:rPr>
          <w:rFonts w:eastAsiaTheme="minorHAnsi"/>
          <w:lang w:eastAsia="en-US"/>
        </w:rPr>
        <w:t xml:space="preserve">от 23.12.2021 № 55 «О бюджете </w:t>
      </w:r>
      <w:proofErr w:type="spellStart"/>
      <w:r w:rsidRPr="00430FDF">
        <w:rPr>
          <w:rFonts w:eastAsiaTheme="minorHAnsi"/>
          <w:lang w:eastAsia="en-US"/>
        </w:rPr>
        <w:t>Федотовского</w:t>
      </w:r>
      <w:proofErr w:type="spellEnd"/>
      <w:r w:rsidRPr="00430FDF">
        <w:rPr>
          <w:rFonts w:eastAsiaTheme="minorHAnsi"/>
          <w:lang w:eastAsia="en-US"/>
        </w:rPr>
        <w:t xml:space="preserve"> сельского поселения на 2022 год и плановый период 2023 и 2024 годов» (с изменениями)</w:t>
      </w:r>
      <w:r w:rsidRPr="00430FDF">
        <w:t>.</w:t>
      </w:r>
    </w:p>
    <w:p w:rsidR="00DC5296" w:rsidRPr="00967A47" w:rsidRDefault="00DC5296" w:rsidP="00DC5296">
      <w:pPr>
        <w:jc w:val="both"/>
        <w:rPr>
          <w:rFonts w:eastAsiaTheme="minorHAnsi"/>
          <w:highlight w:val="yellow"/>
          <w:lang w:eastAsia="en-US"/>
        </w:rPr>
      </w:pPr>
    </w:p>
    <w:p w:rsidR="000667C3" w:rsidRPr="0031403C" w:rsidRDefault="000667C3" w:rsidP="000667C3">
      <w:pPr>
        <w:jc w:val="both"/>
        <w:rPr>
          <w:lang w:eastAsia="en-US"/>
        </w:rPr>
      </w:pPr>
      <w:r w:rsidRPr="0031403C">
        <w:rPr>
          <w:b/>
          <w:lang w:eastAsia="en-US"/>
        </w:rPr>
        <w:t>Оформленные  акты, заключения, справки и т.п., использованные в отчете, ознакомление с ними под расписку руководителя  или иных должностных лиц проверенных объектов, наличие письменных объяснений, замечаний или возражений и заключение аудитора по ним</w:t>
      </w:r>
      <w:r w:rsidRPr="0031403C">
        <w:rPr>
          <w:lang w:eastAsia="en-US"/>
        </w:rPr>
        <w:t>:</w:t>
      </w:r>
    </w:p>
    <w:p w:rsidR="003F7D5A" w:rsidRPr="005461DA" w:rsidRDefault="003F7D5A" w:rsidP="003F7D5A">
      <w:pPr>
        <w:jc w:val="both"/>
        <w:rPr>
          <w:lang w:eastAsia="en-US"/>
        </w:rPr>
      </w:pPr>
      <w:r w:rsidRPr="00D419A3">
        <w:rPr>
          <w:lang w:eastAsia="en-US"/>
        </w:rPr>
        <w:lastRenderedPageBreak/>
        <w:t>- акт</w:t>
      </w:r>
      <w:r>
        <w:rPr>
          <w:lang w:eastAsia="en-US"/>
        </w:rPr>
        <w:t xml:space="preserve"> контрольного мероприятия </w:t>
      </w:r>
      <w:proofErr w:type="spellStart"/>
      <w:r w:rsidR="002E7B7A">
        <w:rPr>
          <w:lang w:eastAsia="en-US"/>
        </w:rPr>
        <w:t>Федотовского</w:t>
      </w:r>
      <w:proofErr w:type="spellEnd"/>
      <w:r w:rsidR="00A631EE">
        <w:rPr>
          <w:lang w:eastAsia="en-US"/>
        </w:rPr>
        <w:t xml:space="preserve"> территориального управления администрации Вологодского муниципального округа</w:t>
      </w:r>
      <w:r w:rsidRPr="0031403C">
        <w:rPr>
          <w:lang w:eastAsia="en-US"/>
        </w:rPr>
        <w:t xml:space="preserve"> от </w:t>
      </w:r>
      <w:r w:rsidR="007A2B2A">
        <w:rPr>
          <w:lang w:eastAsia="en-US"/>
        </w:rPr>
        <w:t>16</w:t>
      </w:r>
      <w:r w:rsidRPr="0031403C">
        <w:rPr>
          <w:lang w:eastAsia="en-US"/>
        </w:rPr>
        <w:t>.</w:t>
      </w:r>
      <w:r>
        <w:rPr>
          <w:lang w:eastAsia="en-US"/>
        </w:rPr>
        <w:t>0</w:t>
      </w:r>
      <w:r w:rsidR="007A2B2A">
        <w:rPr>
          <w:lang w:eastAsia="en-US"/>
        </w:rPr>
        <w:t>8</w:t>
      </w:r>
      <w:r w:rsidRPr="0031403C">
        <w:rPr>
          <w:lang w:eastAsia="en-US"/>
        </w:rPr>
        <w:t>.202</w:t>
      </w:r>
      <w:r>
        <w:rPr>
          <w:lang w:eastAsia="en-US"/>
        </w:rPr>
        <w:t>3</w:t>
      </w:r>
      <w:r w:rsidRPr="0031403C">
        <w:rPr>
          <w:lang w:eastAsia="en-US"/>
        </w:rPr>
        <w:t xml:space="preserve">, подписанный </w:t>
      </w:r>
      <w:r>
        <w:rPr>
          <w:lang w:eastAsia="en-US"/>
        </w:rPr>
        <w:t xml:space="preserve">начальником территориального </w:t>
      </w:r>
      <w:r w:rsidRPr="005461DA">
        <w:rPr>
          <w:lang w:eastAsia="en-US"/>
        </w:rPr>
        <w:t>управления</w:t>
      </w:r>
      <w:r w:rsidRPr="005461DA">
        <w:t>,</w:t>
      </w:r>
      <w:r w:rsidRPr="005461DA">
        <w:rPr>
          <w:lang w:eastAsia="en-US"/>
        </w:rPr>
        <w:t xml:space="preserve"> </w:t>
      </w:r>
      <w:r w:rsidR="007A2B2A">
        <w:rPr>
          <w:lang w:eastAsia="en-US"/>
        </w:rPr>
        <w:t>без</w:t>
      </w:r>
      <w:r w:rsidRPr="005461DA">
        <w:rPr>
          <w:lang w:eastAsia="en-US"/>
        </w:rPr>
        <w:t xml:space="preserve"> пояснени</w:t>
      </w:r>
      <w:r w:rsidR="007A2B2A">
        <w:rPr>
          <w:lang w:eastAsia="en-US"/>
        </w:rPr>
        <w:t>й</w:t>
      </w:r>
      <w:r w:rsidRPr="005461DA">
        <w:rPr>
          <w:lang w:eastAsia="en-US"/>
        </w:rPr>
        <w:t>.</w:t>
      </w:r>
    </w:p>
    <w:p w:rsidR="0021768B" w:rsidRPr="005461DA" w:rsidRDefault="0021768B" w:rsidP="003F7D5A">
      <w:pPr>
        <w:jc w:val="both"/>
        <w:rPr>
          <w:lang w:eastAsia="en-US"/>
        </w:rPr>
      </w:pPr>
    </w:p>
    <w:p w:rsidR="000667C3" w:rsidRPr="00465A0E" w:rsidRDefault="000667C3" w:rsidP="000667C3">
      <w:pPr>
        <w:jc w:val="both"/>
        <w:rPr>
          <w:b/>
          <w:lang w:eastAsia="en-US"/>
        </w:rPr>
      </w:pPr>
      <w:r w:rsidRPr="00465A0E">
        <w:rPr>
          <w:b/>
          <w:lang w:eastAsia="en-US"/>
        </w:rPr>
        <w:t xml:space="preserve">Неполученные документы и материалы из числа затребованных с указанием причин или иные факты, препятствовавшие  работе: </w:t>
      </w:r>
      <w:r w:rsidRPr="00465A0E">
        <w:rPr>
          <w:lang w:eastAsia="en-US"/>
        </w:rPr>
        <w:t>нет</w:t>
      </w:r>
    </w:p>
    <w:p w:rsidR="000667C3" w:rsidRPr="00465A0E" w:rsidRDefault="000667C3" w:rsidP="000667C3">
      <w:pPr>
        <w:jc w:val="both"/>
        <w:rPr>
          <w:b/>
          <w:lang w:eastAsia="en-US"/>
        </w:rPr>
      </w:pPr>
    </w:p>
    <w:p w:rsidR="00A073C3" w:rsidRDefault="00A073C3" w:rsidP="000667C3">
      <w:pPr>
        <w:jc w:val="both"/>
        <w:rPr>
          <w:rFonts w:eastAsia="Calibri"/>
          <w:b/>
          <w:lang w:eastAsia="en-US"/>
        </w:rPr>
      </w:pPr>
      <w:bookmarkStart w:id="0" w:name="_GoBack"/>
      <w:bookmarkEnd w:id="0"/>
    </w:p>
    <w:p w:rsidR="000667C3" w:rsidRPr="00757731" w:rsidRDefault="000667C3" w:rsidP="000667C3">
      <w:pPr>
        <w:jc w:val="both"/>
        <w:rPr>
          <w:rFonts w:eastAsia="Calibri"/>
          <w:b/>
          <w:lang w:eastAsia="en-US"/>
        </w:rPr>
      </w:pPr>
      <w:r w:rsidRPr="00815BB1">
        <w:rPr>
          <w:rFonts w:eastAsia="Calibri"/>
          <w:b/>
          <w:lang w:eastAsia="en-US"/>
        </w:rPr>
        <w:t>Выводы:</w:t>
      </w:r>
    </w:p>
    <w:p w:rsidR="00AF71BD" w:rsidRPr="00BA151F" w:rsidRDefault="00AF71BD" w:rsidP="00AF71BD">
      <w:pPr>
        <w:spacing w:before="120"/>
        <w:ind w:firstLine="709"/>
        <w:jc w:val="both"/>
        <w:rPr>
          <w:lang w:eastAsia="ar-SA"/>
        </w:rPr>
      </w:pPr>
      <w:r w:rsidRPr="00C4294B">
        <w:rPr>
          <w:lang w:eastAsia="ar-SA"/>
        </w:rPr>
        <w:t xml:space="preserve">Контрольное мероприятие проведено в </w:t>
      </w:r>
      <w:proofErr w:type="spellStart"/>
      <w:r w:rsidR="008B5FAD">
        <w:rPr>
          <w:lang w:eastAsia="ar-SA"/>
        </w:rPr>
        <w:t>Федотовском</w:t>
      </w:r>
      <w:proofErr w:type="spellEnd"/>
      <w:r w:rsidRPr="00E61236">
        <w:t xml:space="preserve"> территориально</w:t>
      </w:r>
      <w:r>
        <w:t>м</w:t>
      </w:r>
      <w:r w:rsidRPr="00E61236">
        <w:t xml:space="preserve"> управлени</w:t>
      </w:r>
      <w:r>
        <w:t>и</w:t>
      </w:r>
      <w:r w:rsidR="000C502E">
        <w:t xml:space="preserve"> (правопреемник администрации </w:t>
      </w:r>
      <w:proofErr w:type="spellStart"/>
      <w:r w:rsidR="008B5FAD">
        <w:t>Федотовского</w:t>
      </w:r>
      <w:proofErr w:type="spellEnd"/>
      <w:r w:rsidR="000C502E">
        <w:t xml:space="preserve"> сельского поселения)</w:t>
      </w:r>
      <w:r w:rsidRPr="00C4294B">
        <w:rPr>
          <w:lang w:eastAsia="ar-SA"/>
        </w:rPr>
        <w:t xml:space="preserve">. </w:t>
      </w:r>
      <w:r w:rsidRPr="00CC428C">
        <w:t xml:space="preserve">В ходе проверки </w:t>
      </w:r>
      <w:r w:rsidR="00043B1A" w:rsidRPr="00C85151">
        <w:t xml:space="preserve">законного и эффективного использования средств, выделенных на мероприятия по реализации проекта «Народный </w:t>
      </w:r>
      <w:r w:rsidR="00043B1A" w:rsidRPr="00BA151F">
        <w:t xml:space="preserve">бюджет», </w:t>
      </w:r>
      <w:r w:rsidRPr="00BA151F">
        <w:rPr>
          <w:lang w:eastAsia="ar-SA"/>
        </w:rPr>
        <w:t>установлены следующие нарушения:</w:t>
      </w:r>
    </w:p>
    <w:p w:rsidR="00D57260" w:rsidRDefault="00003159" w:rsidP="00BA151F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 w:rsidRPr="00BA151F">
        <w:t>1.</w:t>
      </w:r>
      <w:r w:rsidR="00FC3E46">
        <w:t> </w:t>
      </w:r>
      <w:r w:rsidR="00FC3E46" w:rsidRPr="006E78D1">
        <w:rPr>
          <w:lang w:eastAsia="ar-SA"/>
        </w:rPr>
        <w:t>В нарушение ч.1 ст.23 Закона</w:t>
      </w:r>
      <w:r w:rsidR="00FC3E46" w:rsidRPr="001A673C">
        <w:rPr>
          <w:lang w:eastAsia="ar-SA"/>
        </w:rPr>
        <w:t xml:space="preserve"> № 44-ФЗ, при осуществлении закупок в </w:t>
      </w:r>
      <w:r w:rsidR="00FC3E46">
        <w:rPr>
          <w:lang w:eastAsia="ar-SA"/>
        </w:rPr>
        <w:t xml:space="preserve">двух </w:t>
      </w:r>
      <w:r w:rsidR="00FC3E46" w:rsidRPr="001A673C">
        <w:rPr>
          <w:lang w:eastAsia="ar-SA"/>
        </w:rPr>
        <w:t xml:space="preserve">муниципальных контрактах (договорах) не указан </w:t>
      </w:r>
      <w:r w:rsidR="00FC3E46" w:rsidRPr="00415E0F">
        <w:rPr>
          <w:lang w:eastAsia="ar-SA"/>
        </w:rPr>
        <w:t>идентификационный код закупки</w:t>
      </w:r>
      <w:r w:rsidR="00E374FF">
        <w:rPr>
          <w:lang w:eastAsia="ar-SA"/>
        </w:rPr>
        <w:t>.</w:t>
      </w:r>
    </w:p>
    <w:p w:rsidR="002B2EE4" w:rsidRDefault="002B2EE4" w:rsidP="00BA151F">
      <w:pPr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2. </w:t>
      </w:r>
      <w:r w:rsidRPr="006E78D1">
        <w:rPr>
          <w:lang w:eastAsia="ar-SA"/>
        </w:rPr>
        <w:t>В нарушение </w:t>
      </w:r>
      <w:r w:rsidRPr="008F3187">
        <w:rPr>
          <w:lang w:eastAsia="ar-SA"/>
        </w:rPr>
        <w:t>ч.2 ст.34 Закона № 44-ФЗ, при осуществлении закупк</w:t>
      </w:r>
      <w:r>
        <w:rPr>
          <w:lang w:eastAsia="ar-SA"/>
        </w:rPr>
        <w:t xml:space="preserve">и </w:t>
      </w:r>
      <w:r w:rsidR="003C65D6">
        <w:rPr>
          <w:lang w:eastAsia="ar-SA"/>
        </w:rPr>
        <w:t>в</w:t>
      </w:r>
      <w:r>
        <w:rPr>
          <w:lang w:eastAsia="ar-SA"/>
        </w:rPr>
        <w:t xml:space="preserve"> одном договоре поставки не</w:t>
      </w:r>
      <w:r w:rsidRPr="008F3187">
        <w:rPr>
          <w:lang w:eastAsia="ar-SA"/>
        </w:rPr>
        <w:t xml:space="preserve"> указано требование о том, что цена является твердой, и определяется на весь срок исполнения</w:t>
      </w:r>
      <w:r>
        <w:rPr>
          <w:lang w:eastAsia="ar-SA"/>
        </w:rPr>
        <w:t>.</w:t>
      </w:r>
    </w:p>
    <w:p w:rsidR="00386881" w:rsidRDefault="003C65D6" w:rsidP="00386881">
      <w:pPr>
        <w:suppressAutoHyphens/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rPr>
          <w:lang w:eastAsia="ar-SA"/>
        </w:rPr>
        <w:t>3.</w:t>
      </w:r>
      <w:r w:rsidR="003D3517">
        <w:rPr>
          <w:lang w:eastAsia="ar-SA"/>
        </w:rPr>
        <w:t> </w:t>
      </w:r>
      <w:r w:rsidR="00386881" w:rsidRPr="00FB2E7D">
        <w:rPr>
          <w:lang w:eastAsia="ar-SA"/>
        </w:rPr>
        <w:t xml:space="preserve">В нарушение </w:t>
      </w:r>
      <w:hyperlink r:id="rId9" w:history="1">
        <w:r w:rsidR="00386881" w:rsidRPr="00FB2E7D">
          <w:rPr>
            <w:lang w:eastAsia="ar-SA"/>
          </w:rPr>
          <w:t>п.2 ч.13.1 ст.34</w:t>
        </w:r>
      </w:hyperlink>
      <w:r w:rsidR="00386881" w:rsidRPr="00FB2E7D">
        <w:rPr>
          <w:lang w:eastAsia="ar-SA"/>
        </w:rPr>
        <w:t xml:space="preserve"> Закона</w:t>
      </w:r>
      <w:r w:rsidR="00386881" w:rsidRPr="0072708C">
        <w:rPr>
          <w:lang w:eastAsia="ar-SA"/>
        </w:rPr>
        <w:t xml:space="preserve"> № 44-ФЗ </w:t>
      </w:r>
      <w:r w:rsidR="00386881">
        <w:rPr>
          <w:lang w:eastAsia="ar-SA"/>
        </w:rPr>
        <w:t xml:space="preserve">увеличен </w:t>
      </w:r>
      <w:r w:rsidR="00386881" w:rsidRPr="0072708C">
        <w:rPr>
          <w:lang w:eastAsia="ar-SA"/>
        </w:rPr>
        <w:t xml:space="preserve">срок оплаты в </w:t>
      </w:r>
      <w:r w:rsidR="00386881">
        <w:rPr>
          <w:lang w:eastAsia="ar-SA"/>
        </w:rPr>
        <w:t>пяти</w:t>
      </w:r>
      <w:r w:rsidR="00386881" w:rsidRPr="0072708C">
        <w:rPr>
          <w:lang w:eastAsia="ar-SA"/>
        </w:rPr>
        <w:t xml:space="preserve"> </w:t>
      </w:r>
      <w:r w:rsidR="00386881">
        <w:rPr>
          <w:lang w:eastAsia="ar-SA"/>
        </w:rPr>
        <w:t>муниципальных контрактах</w:t>
      </w:r>
      <w:r w:rsidR="003D5D68">
        <w:rPr>
          <w:lang w:eastAsia="ar-SA"/>
        </w:rPr>
        <w:t xml:space="preserve"> (договорах)</w:t>
      </w:r>
      <w:r w:rsidR="00386881" w:rsidRPr="0072708C">
        <w:rPr>
          <w:lang w:eastAsia="ar-SA"/>
        </w:rPr>
        <w:t>.</w:t>
      </w:r>
    </w:p>
    <w:p w:rsidR="00153AE2" w:rsidRDefault="00553E9F" w:rsidP="00153AE2">
      <w:pPr>
        <w:ind w:firstLine="709"/>
        <w:contextualSpacing/>
        <w:jc w:val="both"/>
      </w:pPr>
      <w:r>
        <w:rPr>
          <w:lang w:eastAsia="ar-SA"/>
        </w:rPr>
        <w:t>4.</w:t>
      </w:r>
      <w:r w:rsidR="00153AE2">
        <w:rPr>
          <w:lang w:eastAsia="ar-SA"/>
        </w:rPr>
        <w:t> О</w:t>
      </w:r>
      <w:r w:rsidR="00153AE2" w:rsidRPr="002C711D">
        <w:t xml:space="preserve">плата </w:t>
      </w:r>
      <w:r w:rsidR="00153AE2">
        <w:t xml:space="preserve">за оказанные услуги (приобретенную продукцию) </w:t>
      </w:r>
      <w:r w:rsidR="00153AE2" w:rsidRPr="002C711D">
        <w:t>произведена с нарушением сроков,  преду</w:t>
      </w:r>
      <w:r w:rsidR="00153AE2">
        <w:t xml:space="preserve">смотренных условиями </w:t>
      </w:r>
      <w:r w:rsidR="00153AE2" w:rsidRPr="002C711D">
        <w:t xml:space="preserve">по </w:t>
      </w:r>
      <w:r w:rsidR="00153AE2">
        <w:t>двум</w:t>
      </w:r>
      <w:r w:rsidR="00153AE2" w:rsidRPr="002C711D">
        <w:t xml:space="preserve"> </w:t>
      </w:r>
      <w:r w:rsidR="00153AE2">
        <w:t>муниципальным контрактам (</w:t>
      </w:r>
      <w:r w:rsidR="00153AE2" w:rsidRPr="002C711D">
        <w:t>договорам</w:t>
      </w:r>
      <w:r w:rsidR="00153AE2">
        <w:t>).</w:t>
      </w:r>
    </w:p>
    <w:p w:rsidR="00553E9F" w:rsidRDefault="00996F78" w:rsidP="00386881">
      <w:pPr>
        <w:suppressAutoHyphens/>
        <w:autoSpaceDE w:val="0"/>
        <w:autoSpaceDN w:val="0"/>
        <w:adjustRightInd w:val="0"/>
        <w:ind w:firstLine="709"/>
        <w:jc w:val="both"/>
      </w:pPr>
      <w:r>
        <w:rPr>
          <w:lang w:eastAsia="ar-SA"/>
        </w:rPr>
        <w:t>5. В</w:t>
      </w:r>
      <w:r w:rsidRPr="0041235A">
        <w:t xml:space="preserve"> нарушение ч.3,4 ст.14 Закона № 44-ФЗ в ЕИС размещено извещение о проведении электронного аукциона от 19.05.2022 без ограничений и условий допуска</w:t>
      </w:r>
      <w:r>
        <w:t>.</w:t>
      </w:r>
    </w:p>
    <w:p w:rsidR="00B54F82" w:rsidRDefault="00B333C5" w:rsidP="00CA33E7">
      <w:pPr>
        <w:suppressAutoHyphens/>
        <w:autoSpaceDE w:val="0"/>
        <w:autoSpaceDN w:val="0"/>
        <w:adjustRightInd w:val="0"/>
        <w:ind w:firstLine="709"/>
        <w:jc w:val="both"/>
        <w:rPr>
          <w:lang w:eastAsia="ar-SA"/>
        </w:rPr>
      </w:pPr>
      <w:r>
        <w:t>6. </w:t>
      </w:r>
      <w:r w:rsidR="00FE0748" w:rsidRPr="00122559">
        <w:rPr>
          <w:rFonts w:eastAsiaTheme="minorHAnsi"/>
          <w:lang w:eastAsia="en-US"/>
        </w:rPr>
        <w:t>При визуальном осмотре выполненных работ по трем объектам установлены дефекты</w:t>
      </w:r>
      <w:r w:rsidR="00A125DB" w:rsidRPr="00122559">
        <w:rPr>
          <w:rFonts w:eastAsiaTheme="minorHAnsi"/>
          <w:lang w:eastAsia="en-US"/>
        </w:rPr>
        <w:t xml:space="preserve"> и повреждения</w:t>
      </w:r>
      <w:r w:rsidR="00FE19C8">
        <w:rPr>
          <w:rFonts w:eastAsiaTheme="minorHAnsi"/>
          <w:lang w:eastAsia="en-US"/>
        </w:rPr>
        <w:t xml:space="preserve"> (по </w:t>
      </w:r>
      <w:r>
        <w:rPr>
          <w:rFonts w:eastAsiaTheme="minorHAnsi"/>
          <w:lang w:eastAsia="en-US"/>
        </w:rPr>
        <w:t>одному</w:t>
      </w:r>
      <w:r w:rsidR="00FE19C8">
        <w:rPr>
          <w:rFonts w:eastAsiaTheme="minorHAnsi"/>
          <w:lang w:eastAsia="en-US"/>
        </w:rPr>
        <w:t xml:space="preserve"> объект</w:t>
      </w:r>
      <w:r>
        <w:rPr>
          <w:rFonts w:eastAsiaTheme="minorHAnsi"/>
          <w:lang w:eastAsia="en-US"/>
        </w:rPr>
        <w:t>у, на момент проверки, подрядчику направлена претензия об устранении недостатков</w:t>
      </w:r>
      <w:r w:rsidR="00FE19C8">
        <w:rPr>
          <w:rFonts w:eastAsiaTheme="minorHAnsi"/>
          <w:lang w:eastAsia="en-US"/>
        </w:rPr>
        <w:t>)</w:t>
      </w:r>
      <w:r w:rsidR="00FE0748" w:rsidRPr="00122559">
        <w:rPr>
          <w:rFonts w:eastAsiaTheme="minorHAnsi"/>
          <w:lang w:eastAsia="en-US"/>
        </w:rPr>
        <w:t>.</w:t>
      </w:r>
    </w:p>
    <w:p w:rsidR="00332939" w:rsidRPr="001E0036" w:rsidRDefault="00BA151F" w:rsidP="00122559">
      <w:pPr>
        <w:autoSpaceDE w:val="0"/>
        <w:autoSpaceDN w:val="0"/>
        <w:adjustRightInd w:val="0"/>
        <w:ind w:firstLine="709"/>
        <w:jc w:val="both"/>
      </w:pPr>
      <w:r>
        <w:rPr>
          <w:rFonts w:eastAsiaTheme="minorHAnsi"/>
          <w:lang w:eastAsia="en-US"/>
        </w:rPr>
        <w:t xml:space="preserve"> </w:t>
      </w:r>
    </w:p>
    <w:p w:rsidR="000667C3" w:rsidRPr="008E7194" w:rsidRDefault="000667C3" w:rsidP="00D90F2F">
      <w:pPr>
        <w:jc w:val="both"/>
        <w:rPr>
          <w:lang w:eastAsia="en-US"/>
        </w:rPr>
      </w:pPr>
      <w:r w:rsidRPr="008E7194">
        <w:rPr>
          <w:b/>
          <w:lang w:eastAsia="en-US"/>
        </w:rPr>
        <w:t>Предложения по восстановлению и взысканию средств, наложению финансовых или иных санкций, привлечению к ответственности лиц, допустивших нарушения</w:t>
      </w:r>
      <w:r w:rsidRPr="008E7194">
        <w:rPr>
          <w:lang w:eastAsia="en-US"/>
        </w:rPr>
        <w:t xml:space="preserve">: </w:t>
      </w:r>
    </w:p>
    <w:p w:rsidR="00056395" w:rsidRPr="008E7194" w:rsidRDefault="00056395" w:rsidP="001C54DC">
      <w:pPr>
        <w:autoSpaceDE w:val="0"/>
        <w:autoSpaceDN w:val="0"/>
        <w:adjustRightInd w:val="0"/>
        <w:ind w:firstLine="709"/>
        <w:jc w:val="both"/>
      </w:pPr>
    </w:p>
    <w:p w:rsidR="001C54DC" w:rsidRPr="008E7194" w:rsidRDefault="001C54DC" w:rsidP="001C54DC">
      <w:pPr>
        <w:autoSpaceDE w:val="0"/>
        <w:autoSpaceDN w:val="0"/>
        <w:adjustRightInd w:val="0"/>
        <w:ind w:firstLine="709"/>
        <w:jc w:val="both"/>
      </w:pPr>
      <w:r w:rsidRPr="008E7194">
        <w:t>Рассмотреть вопрос о применении мер ответственности к лицам, допустившим нарушения.</w:t>
      </w:r>
    </w:p>
    <w:p w:rsidR="000667C3" w:rsidRPr="008E7194" w:rsidRDefault="000667C3" w:rsidP="00D90F2F">
      <w:pPr>
        <w:spacing w:before="120"/>
        <w:jc w:val="both"/>
        <w:rPr>
          <w:lang w:eastAsia="en-US"/>
        </w:rPr>
      </w:pPr>
      <w:r w:rsidRPr="008E7194">
        <w:rPr>
          <w:b/>
          <w:lang w:eastAsia="en-US"/>
        </w:rPr>
        <w:t>Предложения по устранению выявленных нарушений и недостатков в управлении и ведомственном контроле</w:t>
      </w:r>
      <w:r w:rsidRPr="008E7194">
        <w:rPr>
          <w:lang w:eastAsia="en-US"/>
        </w:rPr>
        <w:t xml:space="preserve">, </w:t>
      </w:r>
      <w:r w:rsidRPr="008E7194">
        <w:rPr>
          <w:b/>
          <w:lang w:eastAsia="en-US"/>
        </w:rPr>
        <w:t>правовом регулировании проверяемой сферы</w:t>
      </w:r>
      <w:r w:rsidRPr="008E7194">
        <w:rPr>
          <w:lang w:eastAsia="en-US"/>
        </w:rPr>
        <w:t xml:space="preserve">: </w:t>
      </w:r>
    </w:p>
    <w:p w:rsidR="001B3D92" w:rsidRPr="001B3D92" w:rsidRDefault="001B3D92" w:rsidP="001B3D92">
      <w:pPr>
        <w:numPr>
          <w:ilvl w:val="0"/>
          <w:numId w:val="17"/>
        </w:numPr>
        <w:spacing w:before="240" w:after="120"/>
        <w:jc w:val="both"/>
        <w:rPr>
          <w:bCs/>
        </w:rPr>
      </w:pPr>
      <w:proofErr w:type="gramStart"/>
      <w:r w:rsidRPr="001B3D92">
        <w:rPr>
          <w:bCs/>
        </w:rPr>
        <w:t xml:space="preserve">Обеспечить соблюдение требований, установленных ч.1 ст.23 Федерального закона от 05 апреля 2013 года № 44-ФЗ «О контрактной системе в сфере закупок товаров, работ, услуг для обеспечения государственных и муниципальных нужд»: указать идентификационные коды закупок в соответствии с планами-графиками закупок в контрактах (договорах), заключенных с ИП </w:t>
      </w:r>
      <w:proofErr w:type="spellStart"/>
      <w:r w:rsidRPr="001B3D92">
        <w:rPr>
          <w:bCs/>
        </w:rPr>
        <w:t>Хлебосоловым</w:t>
      </w:r>
      <w:proofErr w:type="spellEnd"/>
      <w:r w:rsidRPr="001B3D92">
        <w:rPr>
          <w:bCs/>
        </w:rPr>
        <w:t xml:space="preserve"> К.А. от 09.08.2022 №39 и ИП </w:t>
      </w:r>
      <w:proofErr w:type="spellStart"/>
      <w:r w:rsidRPr="001B3D92">
        <w:rPr>
          <w:bCs/>
        </w:rPr>
        <w:t>Пескишевым</w:t>
      </w:r>
      <w:proofErr w:type="spellEnd"/>
      <w:r w:rsidRPr="001B3D92">
        <w:rPr>
          <w:bCs/>
        </w:rPr>
        <w:t xml:space="preserve"> Г.Д. от 13.09.2022 №2.</w:t>
      </w:r>
      <w:proofErr w:type="gramEnd"/>
    </w:p>
    <w:p w:rsidR="001B3D92" w:rsidRPr="001B3D92" w:rsidRDefault="001B3D92" w:rsidP="001B3D92">
      <w:pPr>
        <w:numPr>
          <w:ilvl w:val="0"/>
          <w:numId w:val="17"/>
        </w:numPr>
        <w:spacing w:before="240" w:after="120"/>
        <w:jc w:val="both"/>
        <w:rPr>
          <w:bCs/>
        </w:rPr>
      </w:pPr>
      <w:r w:rsidRPr="001B3D92">
        <w:rPr>
          <w:bCs/>
        </w:rPr>
        <w:t xml:space="preserve">Усилить </w:t>
      </w:r>
      <w:proofErr w:type="gramStart"/>
      <w:r w:rsidRPr="001B3D92">
        <w:rPr>
          <w:bCs/>
        </w:rPr>
        <w:t>контроль за</w:t>
      </w:r>
      <w:proofErr w:type="gramEnd"/>
      <w:r w:rsidRPr="001B3D92">
        <w:rPr>
          <w:bCs/>
        </w:rPr>
        <w:t xml:space="preserve"> соблюдением требований, установленных статьями 14,34 Федерального закона от 05 апреля 2013 года № 44-ФЗ «О контрактной системе в сфере закупок товаров, работ, услуг для обеспечения государственных и муниципальных нужд» и исполнением условий муниципальных контрактов (договоров) в рамках реализации мероприятий проекта «Народный бюджет».</w:t>
      </w:r>
    </w:p>
    <w:p w:rsidR="001B3D92" w:rsidRPr="001B3D92" w:rsidRDefault="001B3D92" w:rsidP="001B3D92">
      <w:pPr>
        <w:numPr>
          <w:ilvl w:val="0"/>
          <w:numId w:val="17"/>
        </w:numPr>
        <w:spacing w:before="240" w:after="120"/>
        <w:jc w:val="both"/>
        <w:rPr>
          <w:bCs/>
        </w:rPr>
      </w:pPr>
      <w:r w:rsidRPr="001B3D92">
        <w:rPr>
          <w:bCs/>
        </w:rPr>
        <w:t xml:space="preserve">Обеспечить контроль за устранением недостатков резинового покрытия по объекту «Благоустройство детской площадки в центральном сквере </w:t>
      </w:r>
      <w:proofErr w:type="spellStart"/>
      <w:r w:rsidRPr="001B3D92">
        <w:rPr>
          <w:bCs/>
        </w:rPr>
        <w:t>п</w:t>
      </w:r>
      <w:proofErr w:type="gramStart"/>
      <w:r w:rsidRPr="001B3D92">
        <w:rPr>
          <w:bCs/>
        </w:rPr>
        <w:t>.Ф</w:t>
      </w:r>
      <w:proofErr w:type="gramEnd"/>
      <w:r w:rsidRPr="001B3D92">
        <w:rPr>
          <w:bCs/>
        </w:rPr>
        <w:t>едотово</w:t>
      </w:r>
      <w:proofErr w:type="spellEnd"/>
      <w:r w:rsidRPr="001B3D92">
        <w:rPr>
          <w:bCs/>
        </w:rPr>
        <w:t xml:space="preserve">» по претензии о ненадлежащем исполнении обязательств к ИП </w:t>
      </w:r>
      <w:proofErr w:type="spellStart"/>
      <w:r w:rsidRPr="001B3D92">
        <w:rPr>
          <w:bCs/>
        </w:rPr>
        <w:t>Хлебосолову</w:t>
      </w:r>
      <w:proofErr w:type="spellEnd"/>
      <w:r w:rsidRPr="001B3D92">
        <w:rPr>
          <w:bCs/>
        </w:rPr>
        <w:t xml:space="preserve"> К.А. </w:t>
      </w:r>
    </w:p>
    <w:p w:rsidR="001B3D92" w:rsidRDefault="001B3D92" w:rsidP="001B3D92">
      <w:pPr>
        <w:numPr>
          <w:ilvl w:val="0"/>
          <w:numId w:val="17"/>
        </w:numPr>
        <w:spacing w:before="240" w:after="120"/>
        <w:jc w:val="both"/>
        <w:rPr>
          <w:bCs/>
        </w:rPr>
      </w:pPr>
      <w:r w:rsidRPr="001B3D92">
        <w:rPr>
          <w:bCs/>
        </w:rPr>
        <w:t xml:space="preserve">Принять меры по устранению повреждений элемента полосы препятствий «Забор с наклонной доской», информационного баннера и установке элемента полосы препятствий </w:t>
      </w:r>
      <w:r w:rsidRPr="001B3D92">
        <w:rPr>
          <w:bCs/>
        </w:rPr>
        <w:lastRenderedPageBreak/>
        <w:t xml:space="preserve">«Ров» по объектам «Обустройство полосы препятствий в п. </w:t>
      </w:r>
      <w:proofErr w:type="spellStart"/>
      <w:r w:rsidRPr="001B3D92">
        <w:rPr>
          <w:bCs/>
        </w:rPr>
        <w:t>Федотово</w:t>
      </w:r>
      <w:proofErr w:type="spellEnd"/>
      <w:r w:rsidRPr="001B3D92">
        <w:rPr>
          <w:bCs/>
        </w:rPr>
        <w:t>» и «Устройство тропы здоровья».</w:t>
      </w:r>
    </w:p>
    <w:p w:rsidR="001B3D92" w:rsidRPr="001B3D92" w:rsidRDefault="001B3D92" w:rsidP="001B3D92">
      <w:pPr>
        <w:spacing w:before="240" w:after="120"/>
        <w:ind w:left="720"/>
        <w:jc w:val="both"/>
        <w:rPr>
          <w:bCs/>
        </w:rPr>
      </w:pPr>
    </w:p>
    <w:p w:rsidR="00FB05D1" w:rsidRPr="00FB05D1" w:rsidRDefault="00FB05D1" w:rsidP="00FB05D1">
      <w:pPr>
        <w:spacing w:before="120"/>
        <w:jc w:val="both"/>
        <w:rPr>
          <w:lang w:eastAsia="en-US"/>
        </w:rPr>
      </w:pPr>
      <w:r w:rsidRPr="00FB05D1">
        <w:rPr>
          <w:b/>
          <w:lang w:eastAsia="en-US"/>
        </w:rPr>
        <w:t xml:space="preserve">Другие предложения: </w:t>
      </w:r>
      <w:r w:rsidRPr="00FB05D1">
        <w:rPr>
          <w:lang w:eastAsia="en-US"/>
        </w:rPr>
        <w:t>Отчет направить глав</w:t>
      </w:r>
      <w:r w:rsidR="001B3D92">
        <w:rPr>
          <w:lang w:eastAsia="en-US"/>
        </w:rPr>
        <w:t>е</w:t>
      </w:r>
      <w:r w:rsidRPr="00FB05D1">
        <w:rPr>
          <w:lang w:eastAsia="en-US"/>
        </w:rPr>
        <w:t xml:space="preserve"> администрации Вологодского муниципального округа. Копию отчета направить в прокуратуру Вологодского района.</w:t>
      </w:r>
    </w:p>
    <w:p w:rsidR="00FB05D1" w:rsidRPr="00FB05D1" w:rsidRDefault="00FB05D1" w:rsidP="00FB05D1">
      <w:pPr>
        <w:spacing w:before="120"/>
        <w:jc w:val="both"/>
        <w:rPr>
          <w:lang w:eastAsia="en-US"/>
        </w:rPr>
      </w:pPr>
      <w:r w:rsidRPr="00FB05D1">
        <w:rPr>
          <w:b/>
          <w:lang w:eastAsia="en-US"/>
        </w:rPr>
        <w:t xml:space="preserve">Предлагаемые представления и/или предписания: </w:t>
      </w:r>
      <w:r w:rsidRPr="00FB05D1">
        <w:rPr>
          <w:lang w:eastAsia="en-US"/>
        </w:rPr>
        <w:t xml:space="preserve">представление направить начальнику </w:t>
      </w:r>
      <w:proofErr w:type="spellStart"/>
      <w:r w:rsidR="001B3D92">
        <w:rPr>
          <w:lang w:eastAsia="en-US"/>
        </w:rPr>
        <w:t>Федотовского</w:t>
      </w:r>
      <w:proofErr w:type="spellEnd"/>
      <w:r w:rsidRPr="00FB05D1">
        <w:rPr>
          <w:lang w:eastAsia="en-US"/>
        </w:rPr>
        <w:t xml:space="preserve"> территориального управления Вологодского муниципального округа.</w:t>
      </w:r>
    </w:p>
    <w:p w:rsidR="000667C3" w:rsidRPr="00FB05D1" w:rsidRDefault="000667C3" w:rsidP="00D90F2F">
      <w:pPr>
        <w:jc w:val="both"/>
        <w:rPr>
          <w:highlight w:val="yellow"/>
          <w:lang w:eastAsia="en-US"/>
        </w:rPr>
      </w:pPr>
    </w:p>
    <w:p w:rsidR="00F04193" w:rsidRDefault="00F04193" w:rsidP="00D90F2F">
      <w:pPr>
        <w:jc w:val="both"/>
        <w:rPr>
          <w:b/>
          <w:highlight w:val="yellow"/>
          <w:lang w:eastAsia="en-US"/>
        </w:rPr>
      </w:pPr>
    </w:p>
    <w:p w:rsidR="000667C3" w:rsidRPr="00CC2379" w:rsidRDefault="000667C3" w:rsidP="00D90F2F">
      <w:pPr>
        <w:jc w:val="both"/>
        <w:rPr>
          <w:b/>
          <w:lang w:eastAsia="en-US"/>
        </w:rPr>
      </w:pPr>
      <w:r w:rsidRPr="00CC2379">
        <w:rPr>
          <w:b/>
          <w:lang w:eastAsia="en-US"/>
        </w:rPr>
        <w:t xml:space="preserve">Исполнители контрольного мероприятия: </w:t>
      </w:r>
    </w:p>
    <w:p w:rsidR="00BB764D" w:rsidRPr="00CC2379" w:rsidRDefault="00BB764D" w:rsidP="00D90F2F">
      <w:pPr>
        <w:jc w:val="both"/>
        <w:rPr>
          <w:lang w:eastAsia="en-US"/>
        </w:rPr>
      </w:pPr>
    </w:p>
    <w:p w:rsidR="000667C3" w:rsidRPr="00CC2379" w:rsidRDefault="001F3A88" w:rsidP="00D90F2F">
      <w:pPr>
        <w:jc w:val="both"/>
        <w:rPr>
          <w:lang w:eastAsia="en-US"/>
        </w:rPr>
      </w:pPr>
      <w:r>
        <w:rPr>
          <w:lang w:eastAsia="en-US"/>
        </w:rPr>
        <w:t>Аудитор к</w:t>
      </w:r>
      <w:r w:rsidR="000667C3" w:rsidRPr="00CC2379">
        <w:rPr>
          <w:lang w:eastAsia="en-US"/>
        </w:rPr>
        <w:t>онтрольно</w:t>
      </w:r>
      <w:r w:rsidR="00CC2379" w:rsidRPr="00CC2379">
        <w:rPr>
          <w:lang w:eastAsia="en-US"/>
        </w:rPr>
        <w:t>-счетной</w:t>
      </w:r>
      <w:r w:rsidR="000667C3" w:rsidRPr="00CC2379">
        <w:rPr>
          <w:lang w:eastAsia="en-US"/>
        </w:rPr>
        <w:t xml:space="preserve"> комиссии</w:t>
      </w:r>
    </w:p>
    <w:p w:rsidR="00056395" w:rsidRDefault="000667C3" w:rsidP="000667C3">
      <w:pPr>
        <w:jc w:val="both"/>
        <w:rPr>
          <w:lang w:eastAsia="en-US"/>
        </w:rPr>
      </w:pPr>
      <w:r w:rsidRPr="00CC2379">
        <w:rPr>
          <w:lang w:eastAsia="en-US"/>
        </w:rPr>
        <w:t xml:space="preserve">Вологодского муниципального </w:t>
      </w:r>
      <w:r w:rsidR="007E5561">
        <w:rPr>
          <w:lang w:eastAsia="en-US"/>
        </w:rPr>
        <w:t>округа</w:t>
      </w:r>
      <w:r w:rsidRPr="00CC2379">
        <w:rPr>
          <w:lang w:eastAsia="en-US"/>
        </w:rPr>
        <w:t xml:space="preserve">                                                                             Якунина С.М.</w:t>
      </w:r>
      <w:r w:rsidRPr="000667C3">
        <w:rPr>
          <w:lang w:eastAsia="en-US"/>
        </w:rPr>
        <w:t xml:space="preserve">    </w:t>
      </w:r>
    </w:p>
    <w:p w:rsidR="00056395" w:rsidRPr="00796059" w:rsidRDefault="00056395" w:rsidP="000667C3">
      <w:pPr>
        <w:jc w:val="both"/>
        <w:rPr>
          <w:vertAlign w:val="superscript"/>
        </w:rPr>
      </w:pPr>
    </w:p>
    <w:sectPr w:rsidR="00056395" w:rsidRPr="00796059" w:rsidSect="00AA442A">
      <w:headerReference w:type="default" r:id="rId10"/>
      <w:pgSz w:w="11906" w:h="16838"/>
      <w:pgMar w:top="289" w:right="567" w:bottom="29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256" w:rsidRDefault="00C06256" w:rsidP="00CE26FC">
      <w:r>
        <w:separator/>
      </w:r>
    </w:p>
  </w:endnote>
  <w:endnote w:type="continuationSeparator" w:id="0">
    <w:p w:rsidR="00C06256" w:rsidRDefault="00C06256" w:rsidP="00CE2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256" w:rsidRDefault="00C06256" w:rsidP="00CE26FC">
      <w:r>
        <w:separator/>
      </w:r>
    </w:p>
  </w:footnote>
  <w:footnote w:type="continuationSeparator" w:id="0">
    <w:p w:rsidR="00C06256" w:rsidRDefault="00C06256" w:rsidP="00CE26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1821898"/>
      <w:docPartObj>
        <w:docPartGallery w:val="Page Numbers (Top of Page)"/>
        <w:docPartUnique/>
      </w:docPartObj>
    </w:sdtPr>
    <w:sdtEndPr/>
    <w:sdtContent>
      <w:p w:rsidR="00CE26FC" w:rsidRDefault="00CE26F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74A9">
          <w:rPr>
            <w:noProof/>
          </w:rPr>
          <w:t>2</w:t>
        </w:r>
        <w:r>
          <w:fldChar w:fldCharType="end"/>
        </w:r>
      </w:p>
    </w:sdtContent>
  </w:sdt>
  <w:p w:rsidR="00CE26FC" w:rsidRDefault="00CE26F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F1490"/>
    <w:multiLevelType w:val="hybridMultilevel"/>
    <w:tmpl w:val="9C18E0C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25983"/>
    <w:multiLevelType w:val="hybridMultilevel"/>
    <w:tmpl w:val="CBAE7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871D4F"/>
    <w:multiLevelType w:val="hybridMultilevel"/>
    <w:tmpl w:val="E71CCA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FA07ED"/>
    <w:multiLevelType w:val="multilevel"/>
    <w:tmpl w:val="F652312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24"/>
      </w:rPr>
    </w:lvl>
    <w:lvl w:ilvl="2">
      <w:start w:val="1"/>
      <w:numFmt w:val="decimal"/>
      <w:lvlText w:val="%1.%2.%3."/>
      <w:lvlJc w:val="left"/>
      <w:pPr>
        <w:ind w:left="1904" w:hanging="504"/>
      </w:pPr>
      <w:rPr>
        <w:i w:val="0"/>
        <w:sz w:val="24"/>
      </w:rPr>
    </w:lvl>
    <w:lvl w:ilvl="3">
      <w:start w:val="1"/>
      <w:numFmt w:val="decimal"/>
      <w:lvlText w:val="%1.%2.%3.%4."/>
      <w:lvlJc w:val="left"/>
      <w:pPr>
        <w:ind w:left="2066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08C4519"/>
    <w:multiLevelType w:val="hybridMultilevel"/>
    <w:tmpl w:val="5356776C"/>
    <w:lvl w:ilvl="0" w:tplc="A252CC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553204A"/>
    <w:multiLevelType w:val="hybridMultilevel"/>
    <w:tmpl w:val="7E727F0E"/>
    <w:lvl w:ilvl="0" w:tplc="E8D61A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6F24F06"/>
    <w:multiLevelType w:val="hybridMultilevel"/>
    <w:tmpl w:val="DEDAD3BA"/>
    <w:lvl w:ilvl="0" w:tplc="6902E0AA">
      <w:start w:val="1"/>
      <w:numFmt w:val="bullet"/>
      <w:lvlText w:val=""/>
      <w:lvlJc w:val="left"/>
      <w:pPr>
        <w:ind w:left="1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2" w:hanging="360"/>
      </w:pPr>
      <w:rPr>
        <w:rFonts w:ascii="Wingdings" w:hAnsi="Wingdings" w:hint="default"/>
      </w:rPr>
    </w:lvl>
  </w:abstractNum>
  <w:abstractNum w:abstractNumId="7">
    <w:nsid w:val="279124FB"/>
    <w:multiLevelType w:val="hybridMultilevel"/>
    <w:tmpl w:val="D7F0C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230ECC"/>
    <w:multiLevelType w:val="hybridMultilevel"/>
    <w:tmpl w:val="BA12D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BB389E"/>
    <w:multiLevelType w:val="multilevel"/>
    <w:tmpl w:val="6C48723C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>
    <w:nsid w:val="29973941"/>
    <w:multiLevelType w:val="hybridMultilevel"/>
    <w:tmpl w:val="749E2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825D9E"/>
    <w:multiLevelType w:val="hybridMultilevel"/>
    <w:tmpl w:val="07BE7D0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3A570EA"/>
    <w:multiLevelType w:val="hybridMultilevel"/>
    <w:tmpl w:val="1E0C2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A75BC0"/>
    <w:multiLevelType w:val="hybridMultilevel"/>
    <w:tmpl w:val="341ED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3B057F"/>
    <w:multiLevelType w:val="hybridMultilevel"/>
    <w:tmpl w:val="0292D4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022A86"/>
    <w:multiLevelType w:val="hybridMultilevel"/>
    <w:tmpl w:val="306ABC20"/>
    <w:lvl w:ilvl="0" w:tplc="B91E2F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99F3889"/>
    <w:multiLevelType w:val="hybridMultilevel"/>
    <w:tmpl w:val="DCBA565E"/>
    <w:lvl w:ilvl="0" w:tplc="A32ECD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1824D23"/>
    <w:multiLevelType w:val="hybridMultilevel"/>
    <w:tmpl w:val="1C880E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59A6149"/>
    <w:multiLevelType w:val="hybridMultilevel"/>
    <w:tmpl w:val="CD887D12"/>
    <w:lvl w:ilvl="0" w:tplc="BC385C2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61B32F3"/>
    <w:multiLevelType w:val="hybridMultilevel"/>
    <w:tmpl w:val="341ED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27785C"/>
    <w:multiLevelType w:val="hybridMultilevel"/>
    <w:tmpl w:val="6AA4A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2A4321"/>
    <w:multiLevelType w:val="hybridMultilevel"/>
    <w:tmpl w:val="4E883126"/>
    <w:lvl w:ilvl="0" w:tplc="DB8C23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E9730A9"/>
    <w:multiLevelType w:val="hybridMultilevel"/>
    <w:tmpl w:val="EB583CD8"/>
    <w:lvl w:ilvl="0" w:tplc="B55AE8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12C53C4"/>
    <w:multiLevelType w:val="hybridMultilevel"/>
    <w:tmpl w:val="E71CCA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B74C96"/>
    <w:multiLevelType w:val="hybridMultilevel"/>
    <w:tmpl w:val="E68C4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156232"/>
    <w:multiLevelType w:val="hybridMultilevel"/>
    <w:tmpl w:val="2F2AAEA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83233A1"/>
    <w:multiLevelType w:val="hybridMultilevel"/>
    <w:tmpl w:val="38AA1A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6AE5C1E"/>
    <w:multiLevelType w:val="hybridMultilevel"/>
    <w:tmpl w:val="D4A41734"/>
    <w:lvl w:ilvl="0" w:tplc="00A4D2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84A35FD"/>
    <w:multiLevelType w:val="hybridMultilevel"/>
    <w:tmpl w:val="B574D4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E35ECF"/>
    <w:multiLevelType w:val="hybridMultilevel"/>
    <w:tmpl w:val="E63892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CB640EA"/>
    <w:multiLevelType w:val="hybridMultilevel"/>
    <w:tmpl w:val="4546F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33305D"/>
    <w:multiLevelType w:val="hybridMultilevel"/>
    <w:tmpl w:val="BA9C8D9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7"/>
  </w:num>
  <w:num w:numId="3">
    <w:abstractNumId w:val="8"/>
  </w:num>
  <w:num w:numId="4">
    <w:abstractNumId w:val="30"/>
  </w:num>
  <w:num w:numId="5">
    <w:abstractNumId w:val="9"/>
  </w:num>
  <w:num w:numId="6">
    <w:abstractNumId w:val="10"/>
  </w:num>
  <w:num w:numId="7">
    <w:abstractNumId w:val="1"/>
  </w:num>
  <w:num w:numId="8">
    <w:abstractNumId w:val="25"/>
  </w:num>
  <w:num w:numId="9">
    <w:abstractNumId w:val="12"/>
  </w:num>
  <w:num w:numId="10">
    <w:abstractNumId w:val="28"/>
  </w:num>
  <w:num w:numId="11">
    <w:abstractNumId w:val="1"/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29"/>
  </w:num>
  <w:num w:numId="20">
    <w:abstractNumId w:val="20"/>
  </w:num>
  <w:num w:numId="21">
    <w:abstractNumId w:val="4"/>
  </w:num>
  <w:num w:numId="22">
    <w:abstractNumId w:val="23"/>
  </w:num>
  <w:num w:numId="23">
    <w:abstractNumId w:val="19"/>
  </w:num>
  <w:num w:numId="24">
    <w:abstractNumId w:val="0"/>
  </w:num>
  <w:num w:numId="25">
    <w:abstractNumId w:val="31"/>
  </w:num>
  <w:num w:numId="26">
    <w:abstractNumId w:val="18"/>
  </w:num>
  <w:num w:numId="27">
    <w:abstractNumId w:val="26"/>
  </w:num>
  <w:num w:numId="28">
    <w:abstractNumId w:val="17"/>
  </w:num>
  <w:num w:numId="29">
    <w:abstractNumId w:val="15"/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27"/>
  </w:num>
  <w:num w:numId="33">
    <w:abstractNumId w:val="21"/>
  </w:num>
  <w:num w:numId="34">
    <w:abstractNumId w:val="16"/>
  </w:num>
  <w:num w:numId="35">
    <w:abstractNumId w:val="22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F35"/>
    <w:rsid w:val="000002A0"/>
    <w:rsid w:val="00001004"/>
    <w:rsid w:val="00003159"/>
    <w:rsid w:val="00003369"/>
    <w:rsid w:val="00003707"/>
    <w:rsid w:val="00004C4E"/>
    <w:rsid w:val="00004CEE"/>
    <w:rsid w:val="00005106"/>
    <w:rsid w:val="00005DA4"/>
    <w:rsid w:val="0000694B"/>
    <w:rsid w:val="0001090E"/>
    <w:rsid w:val="0001099E"/>
    <w:rsid w:val="0001123A"/>
    <w:rsid w:val="000120B3"/>
    <w:rsid w:val="0001379A"/>
    <w:rsid w:val="00013B7D"/>
    <w:rsid w:val="000166A1"/>
    <w:rsid w:val="0001672A"/>
    <w:rsid w:val="00016D93"/>
    <w:rsid w:val="00016FFC"/>
    <w:rsid w:val="00020368"/>
    <w:rsid w:val="000205C5"/>
    <w:rsid w:val="00020EED"/>
    <w:rsid w:val="0002162E"/>
    <w:rsid w:val="00023967"/>
    <w:rsid w:val="00024414"/>
    <w:rsid w:val="00024766"/>
    <w:rsid w:val="00025C5A"/>
    <w:rsid w:val="000262C6"/>
    <w:rsid w:val="0002634B"/>
    <w:rsid w:val="00030AD7"/>
    <w:rsid w:val="00033BF5"/>
    <w:rsid w:val="00033C81"/>
    <w:rsid w:val="000404F0"/>
    <w:rsid w:val="000409B2"/>
    <w:rsid w:val="0004184B"/>
    <w:rsid w:val="00041D5C"/>
    <w:rsid w:val="00042269"/>
    <w:rsid w:val="00043392"/>
    <w:rsid w:val="00043B1A"/>
    <w:rsid w:val="000449D6"/>
    <w:rsid w:val="0004710A"/>
    <w:rsid w:val="00050E77"/>
    <w:rsid w:val="00051A5C"/>
    <w:rsid w:val="000524C7"/>
    <w:rsid w:val="00054DCE"/>
    <w:rsid w:val="000550E3"/>
    <w:rsid w:val="0005559B"/>
    <w:rsid w:val="00055CEC"/>
    <w:rsid w:val="00056395"/>
    <w:rsid w:val="0005764C"/>
    <w:rsid w:val="000623F8"/>
    <w:rsid w:val="00065C4E"/>
    <w:rsid w:val="000667C3"/>
    <w:rsid w:val="0007099F"/>
    <w:rsid w:val="00072688"/>
    <w:rsid w:val="00072B9C"/>
    <w:rsid w:val="000742D4"/>
    <w:rsid w:val="00080032"/>
    <w:rsid w:val="0008022A"/>
    <w:rsid w:val="00082B83"/>
    <w:rsid w:val="00082E35"/>
    <w:rsid w:val="00085C49"/>
    <w:rsid w:val="00085C8B"/>
    <w:rsid w:val="00092189"/>
    <w:rsid w:val="00093C0A"/>
    <w:rsid w:val="000949D2"/>
    <w:rsid w:val="000A10E7"/>
    <w:rsid w:val="000A1901"/>
    <w:rsid w:val="000A19C7"/>
    <w:rsid w:val="000A1B45"/>
    <w:rsid w:val="000A3504"/>
    <w:rsid w:val="000A36DF"/>
    <w:rsid w:val="000A4E02"/>
    <w:rsid w:val="000A59EA"/>
    <w:rsid w:val="000A5A5B"/>
    <w:rsid w:val="000A64F3"/>
    <w:rsid w:val="000B04A5"/>
    <w:rsid w:val="000B113C"/>
    <w:rsid w:val="000B2B83"/>
    <w:rsid w:val="000B48BD"/>
    <w:rsid w:val="000B5FD4"/>
    <w:rsid w:val="000B6448"/>
    <w:rsid w:val="000B6C25"/>
    <w:rsid w:val="000C40F3"/>
    <w:rsid w:val="000C471C"/>
    <w:rsid w:val="000C502E"/>
    <w:rsid w:val="000D08D5"/>
    <w:rsid w:val="000D293F"/>
    <w:rsid w:val="000D29CF"/>
    <w:rsid w:val="000D5AE5"/>
    <w:rsid w:val="000D662D"/>
    <w:rsid w:val="000E0DFE"/>
    <w:rsid w:val="000E1CEE"/>
    <w:rsid w:val="000E28F8"/>
    <w:rsid w:val="000E3124"/>
    <w:rsid w:val="000E3ABC"/>
    <w:rsid w:val="000F48D5"/>
    <w:rsid w:val="000F511B"/>
    <w:rsid w:val="000F6D1F"/>
    <w:rsid w:val="00100209"/>
    <w:rsid w:val="00100A2D"/>
    <w:rsid w:val="00104FE1"/>
    <w:rsid w:val="001055E2"/>
    <w:rsid w:val="001058D1"/>
    <w:rsid w:val="00106625"/>
    <w:rsid w:val="00111851"/>
    <w:rsid w:val="00112D37"/>
    <w:rsid w:val="001131DA"/>
    <w:rsid w:val="00114E63"/>
    <w:rsid w:val="00116133"/>
    <w:rsid w:val="00117FD9"/>
    <w:rsid w:val="00120932"/>
    <w:rsid w:val="00121EC4"/>
    <w:rsid w:val="00122559"/>
    <w:rsid w:val="001239B8"/>
    <w:rsid w:val="001242D4"/>
    <w:rsid w:val="00125334"/>
    <w:rsid w:val="00125424"/>
    <w:rsid w:val="001279D9"/>
    <w:rsid w:val="00132048"/>
    <w:rsid w:val="0013232B"/>
    <w:rsid w:val="00132893"/>
    <w:rsid w:val="00132F75"/>
    <w:rsid w:val="00134872"/>
    <w:rsid w:val="0014140F"/>
    <w:rsid w:val="0014178E"/>
    <w:rsid w:val="00144DA7"/>
    <w:rsid w:val="00145955"/>
    <w:rsid w:val="00146514"/>
    <w:rsid w:val="00147EA2"/>
    <w:rsid w:val="00151607"/>
    <w:rsid w:val="001534E0"/>
    <w:rsid w:val="00153AE2"/>
    <w:rsid w:val="00155442"/>
    <w:rsid w:val="00155906"/>
    <w:rsid w:val="00155FD2"/>
    <w:rsid w:val="001564C7"/>
    <w:rsid w:val="001574A9"/>
    <w:rsid w:val="00160201"/>
    <w:rsid w:val="00160E9A"/>
    <w:rsid w:val="00163065"/>
    <w:rsid w:val="00163606"/>
    <w:rsid w:val="00164C40"/>
    <w:rsid w:val="00170242"/>
    <w:rsid w:val="001706E0"/>
    <w:rsid w:val="001707BF"/>
    <w:rsid w:val="00171A99"/>
    <w:rsid w:val="00171AA1"/>
    <w:rsid w:val="00171FB6"/>
    <w:rsid w:val="0017257A"/>
    <w:rsid w:val="001727BC"/>
    <w:rsid w:val="00172A94"/>
    <w:rsid w:val="00174CAF"/>
    <w:rsid w:val="00175B4F"/>
    <w:rsid w:val="001775DA"/>
    <w:rsid w:val="00177D8E"/>
    <w:rsid w:val="0018076B"/>
    <w:rsid w:val="0018316A"/>
    <w:rsid w:val="001844D8"/>
    <w:rsid w:val="001846F3"/>
    <w:rsid w:val="001848DB"/>
    <w:rsid w:val="001858F3"/>
    <w:rsid w:val="0018649B"/>
    <w:rsid w:val="00186B66"/>
    <w:rsid w:val="00186ED5"/>
    <w:rsid w:val="001874DC"/>
    <w:rsid w:val="0019294B"/>
    <w:rsid w:val="00194A7E"/>
    <w:rsid w:val="00195F95"/>
    <w:rsid w:val="001A16E2"/>
    <w:rsid w:val="001A2F3E"/>
    <w:rsid w:val="001A54B6"/>
    <w:rsid w:val="001A5AE3"/>
    <w:rsid w:val="001A6007"/>
    <w:rsid w:val="001A77A9"/>
    <w:rsid w:val="001A7E87"/>
    <w:rsid w:val="001B0832"/>
    <w:rsid w:val="001B18C0"/>
    <w:rsid w:val="001B23D0"/>
    <w:rsid w:val="001B248E"/>
    <w:rsid w:val="001B2E7E"/>
    <w:rsid w:val="001B3D92"/>
    <w:rsid w:val="001B4566"/>
    <w:rsid w:val="001B5561"/>
    <w:rsid w:val="001B5569"/>
    <w:rsid w:val="001B6324"/>
    <w:rsid w:val="001B68D7"/>
    <w:rsid w:val="001B6ABA"/>
    <w:rsid w:val="001B6DE7"/>
    <w:rsid w:val="001C056C"/>
    <w:rsid w:val="001C3586"/>
    <w:rsid w:val="001C3EC9"/>
    <w:rsid w:val="001C54DC"/>
    <w:rsid w:val="001C5526"/>
    <w:rsid w:val="001D1F2F"/>
    <w:rsid w:val="001D2D66"/>
    <w:rsid w:val="001D4668"/>
    <w:rsid w:val="001D5A9D"/>
    <w:rsid w:val="001D7C2D"/>
    <w:rsid w:val="001D7EDA"/>
    <w:rsid w:val="001E0036"/>
    <w:rsid w:val="001E0A40"/>
    <w:rsid w:val="001E0AF8"/>
    <w:rsid w:val="001E0C37"/>
    <w:rsid w:val="001E109C"/>
    <w:rsid w:val="001E21A0"/>
    <w:rsid w:val="001E3AF2"/>
    <w:rsid w:val="001E58F3"/>
    <w:rsid w:val="001E7A77"/>
    <w:rsid w:val="001F0F64"/>
    <w:rsid w:val="001F26A8"/>
    <w:rsid w:val="001F2D52"/>
    <w:rsid w:val="001F2FDE"/>
    <w:rsid w:val="001F3A88"/>
    <w:rsid w:val="001F4E08"/>
    <w:rsid w:val="001F6437"/>
    <w:rsid w:val="001F64C9"/>
    <w:rsid w:val="0020173D"/>
    <w:rsid w:val="00201D37"/>
    <w:rsid w:val="0020289F"/>
    <w:rsid w:val="00203B8F"/>
    <w:rsid w:val="00204269"/>
    <w:rsid w:val="0020460C"/>
    <w:rsid w:val="00205154"/>
    <w:rsid w:val="0020606E"/>
    <w:rsid w:val="0020787A"/>
    <w:rsid w:val="002103EF"/>
    <w:rsid w:val="00212D5C"/>
    <w:rsid w:val="00215411"/>
    <w:rsid w:val="00216C96"/>
    <w:rsid w:val="0021768B"/>
    <w:rsid w:val="0022103F"/>
    <w:rsid w:val="00221B1B"/>
    <w:rsid w:val="00222907"/>
    <w:rsid w:val="0022316A"/>
    <w:rsid w:val="002251A4"/>
    <w:rsid w:val="00227AC0"/>
    <w:rsid w:val="00227D2A"/>
    <w:rsid w:val="0023382A"/>
    <w:rsid w:val="002342E9"/>
    <w:rsid w:val="002353DF"/>
    <w:rsid w:val="0024024D"/>
    <w:rsid w:val="0024071B"/>
    <w:rsid w:val="00240C19"/>
    <w:rsid w:val="00242426"/>
    <w:rsid w:val="002425F6"/>
    <w:rsid w:val="00247634"/>
    <w:rsid w:val="00247FF2"/>
    <w:rsid w:val="00250D50"/>
    <w:rsid w:val="00251434"/>
    <w:rsid w:val="00251A42"/>
    <w:rsid w:val="00251BCC"/>
    <w:rsid w:val="00256705"/>
    <w:rsid w:val="00257E18"/>
    <w:rsid w:val="00263ADF"/>
    <w:rsid w:val="00264CB3"/>
    <w:rsid w:val="00267167"/>
    <w:rsid w:val="002727DC"/>
    <w:rsid w:val="00275832"/>
    <w:rsid w:val="00275EC5"/>
    <w:rsid w:val="00276D77"/>
    <w:rsid w:val="00277210"/>
    <w:rsid w:val="002775BD"/>
    <w:rsid w:val="002809C5"/>
    <w:rsid w:val="00280ADA"/>
    <w:rsid w:val="00281484"/>
    <w:rsid w:val="0028224A"/>
    <w:rsid w:val="002849A6"/>
    <w:rsid w:val="0029091A"/>
    <w:rsid w:val="00291F7A"/>
    <w:rsid w:val="002926F3"/>
    <w:rsid w:val="00293820"/>
    <w:rsid w:val="002943CE"/>
    <w:rsid w:val="002965DA"/>
    <w:rsid w:val="00297F22"/>
    <w:rsid w:val="002A1ADB"/>
    <w:rsid w:val="002A2FCE"/>
    <w:rsid w:val="002A4570"/>
    <w:rsid w:val="002A56D7"/>
    <w:rsid w:val="002A5C36"/>
    <w:rsid w:val="002A60C9"/>
    <w:rsid w:val="002A6D52"/>
    <w:rsid w:val="002A73FE"/>
    <w:rsid w:val="002B0448"/>
    <w:rsid w:val="002B2D3D"/>
    <w:rsid w:val="002B2EE4"/>
    <w:rsid w:val="002B3C41"/>
    <w:rsid w:val="002B441D"/>
    <w:rsid w:val="002B53F1"/>
    <w:rsid w:val="002B6235"/>
    <w:rsid w:val="002B663E"/>
    <w:rsid w:val="002B745A"/>
    <w:rsid w:val="002B7701"/>
    <w:rsid w:val="002B7F19"/>
    <w:rsid w:val="002B7FDA"/>
    <w:rsid w:val="002C1DCC"/>
    <w:rsid w:val="002C21F8"/>
    <w:rsid w:val="002C505E"/>
    <w:rsid w:val="002C7FC3"/>
    <w:rsid w:val="002D065E"/>
    <w:rsid w:val="002D127C"/>
    <w:rsid w:val="002D1520"/>
    <w:rsid w:val="002D539A"/>
    <w:rsid w:val="002D565F"/>
    <w:rsid w:val="002D6596"/>
    <w:rsid w:val="002E1085"/>
    <w:rsid w:val="002E151A"/>
    <w:rsid w:val="002E193C"/>
    <w:rsid w:val="002E3EC0"/>
    <w:rsid w:val="002E4129"/>
    <w:rsid w:val="002E793B"/>
    <w:rsid w:val="002E7B7A"/>
    <w:rsid w:val="002F07BF"/>
    <w:rsid w:val="002F28F4"/>
    <w:rsid w:val="002F3AC5"/>
    <w:rsid w:val="002F402B"/>
    <w:rsid w:val="002F473E"/>
    <w:rsid w:val="002F6DD1"/>
    <w:rsid w:val="00301963"/>
    <w:rsid w:val="00301B07"/>
    <w:rsid w:val="00304F9B"/>
    <w:rsid w:val="0030522E"/>
    <w:rsid w:val="003067CC"/>
    <w:rsid w:val="003078AB"/>
    <w:rsid w:val="003105C7"/>
    <w:rsid w:val="00310D4D"/>
    <w:rsid w:val="00312FAE"/>
    <w:rsid w:val="00313F4F"/>
    <w:rsid w:val="0031403C"/>
    <w:rsid w:val="0031488F"/>
    <w:rsid w:val="00315D24"/>
    <w:rsid w:val="0031654C"/>
    <w:rsid w:val="003170DB"/>
    <w:rsid w:val="0032110C"/>
    <w:rsid w:val="00321EC1"/>
    <w:rsid w:val="00324A1C"/>
    <w:rsid w:val="003250E7"/>
    <w:rsid w:val="00325B2D"/>
    <w:rsid w:val="00326B2D"/>
    <w:rsid w:val="00326C14"/>
    <w:rsid w:val="00332939"/>
    <w:rsid w:val="00333AAF"/>
    <w:rsid w:val="00333E3C"/>
    <w:rsid w:val="0033409D"/>
    <w:rsid w:val="00334941"/>
    <w:rsid w:val="00334996"/>
    <w:rsid w:val="00336F69"/>
    <w:rsid w:val="00340483"/>
    <w:rsid w:val="003406EC"/>
    <w:rsid w:val="003408B7"/>
    <w:rsid w:val="003410D9"/>
    <w:rsid w:val="00341945"/>
    <w:rsid w:val="003427BE"/>
    <w:rsid w:val="00344FB5"/>
    <w:rsid w:val="0035123A"/>
    <w:rsid w:val="0035139F"/>
    <w:rsid w:val="00352123"/>
    <w:rsid w:val="00356848"/>
    <w:rsid w:val="00357695"/>
    <w:rsid w:val="00360C6D"/>
    <w:rsid w:val="00360CA8"/>
    <w:rsid w:val="00360F26"/>
    <w:rsid w:val="003618A7"/>
    <w:rsid w:val="00362526"/>
    <w:rsid w:val="0037051C"/>
    <w:rsid w:val="003742C7"/>
    <w:rsid w:val="0037509B"/>
    <w:rsid w:val="00375247"/>
    <w:rsid w:val="00375620"/>
    <w:rsid w:val="00375813"/>
    <w:rsid w:val="00377009"/>
    <w:rsid w:val="00380AF1"/>
    <w:rsid w:val="00381829"/>
    <w:rsid w:val="00381E09"/>
    <w:rsid w:val="00383A2F"/>
    <w:rsid w:val="00384622"/>
    <w:rsid w:val="00386881"/>
    <w:rsid w:val="0038769C"/>
    <w:rsid w:val="00387754"/>
    <w:rsid w:val="00394ADB"/>
    <w:rsid w:val="003A0A3F"/>
    <w:rsid w:val="003A13B8"/>
    <w:rsid w:val="003A2F7B"/>
    <w:rsid w:val="003A3674"/>
    <w:rsid w:val="003A4261"/>
    <w:rsid w:val="003A52A9"/>
    <w:rsid w:val="003A671C"/>
    <w:rsid w:val="003A6C9C"/>
    <w:rsid w:val="003B0D1E"/>
    <w:rsid w:val="003B3013"/>
    <w:rsid w:val="003B6A6D"/>
    <w:rsid w:val="003C0F19"/>
    <w:rsid w:val="003C130C"/>
    <w:rsid w:val="003C3ACF"/>
    <w:rsid w:val="003C3B55"/>
    <w:rsid w:val="003C4C39"/>
    <w:rsid w:val="003C5366"/>
    <w:rsid w:val="003C6388"/>
    <w:rsid w:val="003C65D6"/>
    <w:rsid w:val="003C7018"/>
    <w:rsid w:val="003C755E"/>
    <w:rsid w:val="003D02E9"/>
    <w:rsid w:val="003D0FE7"/>
    <w:rsid w:val="003D1519"/>
    <w:rsid w:val="003D2AFE"/>
    <w:rsid w:val="003D3517"/>
    <w:rsid w:val="003D4978"/>
    <w:rsid w:val="003D5D68"/>
    <w:rsid w:val="003D5FE2"/>
    <w:rsid w:val="003D6178"/>
    <w:rsid w:val="003D61C8"/>
    <w:rsid w:val="003E1587"/>
    <w:rsid w:val="003E2199"/>
    <w:rsid w:val="003E3378"/>
    <w:rsid w:val="003E47C1"/>
    <w:rsid w:val="003E47E2"/>
    <w:rsid w:val="003E5045"/>
    <w:rsid w:val="003F0327"/>
    <w:rsid w:val="003F1337"/>
    <w:rsid w:val="003F1769"/>
    <w:rsid w:val="003F2F09"/>
    <w:rsid w:val="003F36BA"/>
    <w:rsid w:val="003F65FD"/>
    <w:rsid w:val="003F6B75"/>
    <w:rsid w:val="003F6E63"/>
    <w:rsid w:val="003F7CE5"/>
    <w:rsid w:val="003F7D5A"/>
    <w:rsid w:val="00401276"/>
    <w:rsid w:val="0040496E"/>
    <w:rsid w:val="00407170"/>
    <w:rsid w:val="0040759C"/>
    <w:rsid w:val="0041154A"/>
    <w:rsid w:val="00413D13"/>
    <w:rsid w:val="00414EAF"/>
    <w:rsid w:val="00416F9A"/>
    <w:rsid w:val="0041791B"/>
    <w:rsid w:val="00423793"/>
    <w:rsid w:val="00423EBA"/>
    <w:rsid w:val="00425085"/>
    <w:rsid w:val="00427F3B"/>
    <w:rsid w:val="0043066A"/>
    <w:rsid w:val="00430E8D"/>
    <w:rsid w:val="00437646"/>
    <w:rsid w:val="004405E1"/>
    <w:rsid w:val="00442929"/>
    <w:rsid w:val="004439FE"/>
    <w:rsid w:val="00443CD6"/>
    <w:rsid w:val="004470E0"/>
    <w:rsid w:val="004471C8"/>
    <w:rsid w:val="0044743A"/>
    <w:rsid w:val="0045051C"/>
    <w:rsid w:val="00450E58"/>
    <w:rsid w:val="00451EA7"/>
    <w:rsid w:val="004521F7"/>
    <w:rsid w:val="00454091"/>
    <w:rsid w:val="0045598F"/>
    <w:rsid w:val="004559CC"/>
    <w:rsid w:val="00460C89"/>
    <w:rsid w:val="004618C4"/>
    <w:rsid w:val="00463B60"/>
    <w:rsid w:val="00465A0E"/>
    <w:rsid w:val="0046749D"/>
    <w:rsid w:val="00467587"/>
    <w:rsid w:val="00471C59"/>
    <w:rsid w:val="0047226D"/>
    <w:rsid w:val="00472871"/>
    <w:rsid w:val="0047391B"/>
    <w:rsid w:val="00475468"/>
    <w:rsid w:val="004800D7"/>
    <w:rsid w:val="0048246F"/>
    <w:rsid w:val="00485EFD"/>
    <w:rsid w:val="004872C5"/>
    <w:rsid w:val="0049283F"/>
    <w:rsid w:val="00494B3A"/>
    <w:rsid w:val="004967E0"/>
    <w:rsid w:val="004A3922"/>
    <w:rsid w:val="004A4EE8"/>
    <w:rsid w:val="004A6E6F"/>
    <w:rsid w:val="004B1705"/>
    <w:rsid w:val="004B1E00"/>
    <w:rsid w:val="004B69F7"/>
    <w:rsid w:val="004B77D0"/>
    <w:rsid w:val="004C068D"/>
    <w:rsid w:val="004C1CD4"/>
    <w:rsid w:val="004C5E05"/>
    <w:rsid w:val="004C60CE"/>
    <w:rsid w:val="004D0826"/>
    <w:rsid w:val="004D1BD5"/>
    <w:rsid w:val="004D260F"/>
    <w:rsid w:val="004D269B"/>
    <w:rsid w:val="004D2D68"/>
    <w:rsid w:val="004D3250"/>
    <w:rsid w:val="004D546B"/>
    <w:rsid w:val="004D74B7"/>
    <w:rsid w:val="004D77AB"/>
    <w:rsid w:val="004D7D2C"/>
    <w:rsid w:val="004E0889"/>
    <w:rsid w:val="004E0A51"/>
    <w:rsid w:val="004E0C6C"/>
    <w:rsid w:val="004E0D79"/>
    <w:rsid w:val="004E2A05"/>
    <w:rsid w:val="004E5840"/>
    <w:rsid w:val="004E5CAB"/>
    <w:rsid w:val="004F0479"/>
    <w:rsid w:val="004F1B4A"/>
    <w:rsid w:val="004F4A9C"/>
    <w:rsid w:val="004F7085"/>
    <w:rsid w:val="004F7EA3"/>
    <w:rsid w:val="00500981"/>
    <w:rsid w:val="00501F49"/>
    <w:rsid w:val="00502BE5"/>
    <w:rsid w:val="005035E9"/>
    <w:rsid w:val="00504F1C"/>
    <w:rsid w:val="00505C13"/>
    <w:rsid w:val="00515A05"/>
    <w:rsid w:val="005178BC"/>
    <w:rsid w:val="005202A2"/>
    <w:rsid w:val="005238A6"/>
    <w:rsid w:val="00523C9B"/>
    <w:rsid w:val="00532B97"/>
    <w:rsid w:val="0053329A"/>
    <w:rsid w:val="0053547A"/>
    <w:rsid w:val="00536004"/>
    <w:rsid w:val="005376C1"/>
    <w:rsid w:val="0054022C"/>
    <w:rsid w:val="005406A6"/>
    <w:rsid w:val="00541E4E"/>
    <w:rsid w:val="0054239A"/>
    <w:rsid w:val="0054350D"/>
    <w:rsid w:val="0054572F"/>
    <w:rsid w:val="005461DA"/>
    <w:rsid w:val="005468E1"/>
    <w:rsid w:val="00547B39"/>
    <w:rsid w:val="00547DFB"/>
    <w:rsid w:val="00553E11"/>
    <w:rsid w:val="00553E9F"/>
    <w:rsid w:val="005558BC"/>
    <w:rsid w:val="00556690"/>
    <w:rsid w:val="0055775A"/>
    <w:rsid w:val="005624A1"/>
    <w:rsid w:val="00562597"/>
    <w:rsid w:val="005626DC"/>
    <w:rsid w:val="00562E56"/>
    <w:rsid w:val="00564414"/>
    <w:rsid w:val="00564DA0"/>
    <w:rsid w:val="00567A80"/>
    <w:rsid w:val="00567B33"/>
    <w:rsid w:val="00567C2E"/>
    <w:rsid w:val="0057198D"/>
    <w:rsid w:val="00572D06"/>
    <w:rsid w:val="00572EE2"/>
    <w:rsid w:val="00573C3C"/>
    <w:rsid w:val="00576AB5"/>
    <w:rsid w:val="0057703A"/>
    <w:rsid w:val="0057785C"/>
    <w:rsid w:val="00577C03"/>
    <w:rsid w:val="005816D4"/>
    <w:rsid w:val="005830DD"/>
    <w:rsid w:val="00583643"/>
    <w:rsid w:val="00583D5A"/>
    <w:rsid w:val="00590099"/>
    <w:rsid w:val="00590C8B"/>
    <w:rsid w:val="00591F91"/>
    <w:rsid w:val="00593593"/>
    <w:rsid w:val="00593DE1"/>
    <w:rsid w:val="005955AF"/>
    <w:rsid w:val="00597BFC"/>
    <w:rsid w:val="005A03D9"/>
    <w:rsid w:val="005A10A0"/>
    <w:rsid w:val="005A341C"/>
    <w:rsid w:val="005A6659"/>
    <w:rsid w:val="005A68D6"/>
    <w:rsid w:val="005A7868"/>
    <w:rsid w:val="005B0368"/>
    <w:rsid w:val="005B41C0"/>
    <w:rsid w:val="005B5F07"/>
    <w:rsid w:val="005B62E0"/>
    <w:rsid w:val="005C040C"/>
    <w:rsid w:val="005C31A3"/>
    <w:rsid w:val="005C698F"/>
    <w:rsid w:val="005D0C84"/>
    <w:rsid w:val="005D0CA6"/>
    <w:rsid w:val="005D2989"/>
    <w:rsid w:val="005D36DB"/>
    <w:rsid w:val="005D3AFC"/>
    <w:rsid w:val="005D3D37"/>
    <w:rsid w:val="005D5C56"/>
    <w:rsid w:val="005E3826"/>
    <w:rsid w:val="005E7543"/>
    <w:rsid w:val="005F198E"/>
    <w:rsid w:val="005F793E"/>
    <w:rsid w:val="005F7A89"/>
    <w:rsid w:val="0060144C"/>
    <w:rsid w:val="00603CD3"/>
    <w:rsid w:val="00604042"/>
    <w:rsid w:val="0060419E"/>
    <w:rsid w:val="006048D1"/>
    <w:rsid w:val="00605901"/>
    <w:rsid w:val="00607E49"/>
    <w:rsid w:val="006108F9"/>
    <w:rsid w:val="00611E11"/>
    <w:rsid w:val="0061761D"/>
    <w:rsid w:val="00621011"/>
    <w:rsid w:val="00621FA0"/>
    <w:rsid w:val="00623151"/>
    <w:rsid w:val="006232A1"/>
    <w:rsid w:val="00625A33"/>
    <w:rsid w:val="00630305"/>
    <w:rsid w:val="0063032F"/>
    <w:rsid w:val="0063162D"/>
    <w:rsid w:val="006317D9"/>
    <w:rsid w:val="0063444F"/>
    <w:rsid w:val="00636CD0"/>
    <w:rsid w:val="0064242F"/>
    <w:rsid w:val="006427E6"/>
    <w:rsid w:val="00642A65"/>
    <w:rsid w:val="00643A53"/>
    <w:rsid w:val="00646508"/>
    <w:rsid w:val="00652C80"/>
    <w:rsid w:val="00653B27"/>
    <w:rsid w:val="00660D46"/>
    <w:rsid w:val="00665322"/>
    <w:rsid w:val="00665D85"/>
    <w:rsid w:val="006671B9"/>
    <w:rsid w:val="0066775F"/>
    <w:rsid w:val="00675219"/>
    <w:rsid w:val="006800FD"/>
    <w:rsid w:val="0068070E"/>
    <w:rsid w:val="00683626"/>
    <w:rsid w:val="00686898"/>
    <w:rsid w:val="00693BEC"/>
    <w:rsid w:val="00695565"/>
    <w:rsid w:val="0069771D"/>
    <w:rsid w:val="006A1948"/>
    <w:rsid w:val="006A26A9"/>
    <w:rsid w:val="006A4DB9"/>
    <w:rsid w:val="006A6F06"/>
    <w:rsid w:val="006B00CA"/>
    <w:rsid w:val="006B1812"/>
    <w:rsid w:val="006B3D59"/>
    <w:rsid w:val="006B48BA"/>
    <w:rsid w:val="006B62D6"/>
    <w:rsid w:val="006B7FE9"/>
    <w:rsid w:val="006C152F"/>
    <w:rsid w:val="006C2809"/>
    <w:rsid w:val="006C2B35"/>
    <w:rsid w:val="006C3D76"/>
    <w:rsid w:val="006C411E"/>
    <w:rsid w:val="006C5376"/>
    <w:rsid w:val="006C59B4"/>
    <w:rsid w:val="006C5F16"/>
    <w:rsid w:val="006D1DCF"/>
    <w:rsid w:val="006D4693"/>
    <w:rsid w:val="006D508F"/>
    <w:rsid w:val="006D67F2"/>
    <w:rsid w:val="006D6F7B"/>
    <w:rsid w:val="006E29A6"/>
    <w:rsid w:val="006E50F1"/>
    <w:rsid w:val="006E709F"/>
    <w:rsid w:val="006F0909"/>
    <w:rsid w:val="006F130E"/>
    <w:rsid w:val="006F1500"/>
    <w:rsid w:val="006F28B3"/>
    <w:rsid w:val="006F46CB"/>
    <w:rsid w:val="006F77AA"/>
    <w:rsid w:val="00701B59"/>
    <w:rsid w:val="00702CA4"/>
    <w:rsid w:val="00703240"/>
    <w:rsid w:val="00703EFD"/>
    <w:rsid w:val="007056D0"/>
    <w:rsid w:val="00707BAC"/>
    <w:rsid w:val="00710058"/>
    <w:rsid w:val="007126C9"/>
    <w:rsid w:val="007141F9"/>
    <w:rsid w:val="00716EEB"/>
    <w:rsid w:val="0071786D"/>
    <w:rsid w:val="00717ACE"/>
    <w:rsid w:val="00717B22"/>
    <w:rsid w:val="00720375"/>
    <w:rsid w:val="00723855"/>
    <w:rsid w:val="007245D8"/>
    <w:rsid w:val="0072518C"/>
    <w:rsid w:val="00725BE1"/>
    <w:rsid w:val="00726BDD"/>
    <w:rsid w:val="007319BA"/>
    <w:rsid w:val="00731E95"/>
    <w:rsid w:val="00733AAB"/>
    <w:rsid w:val="0073441A"/>
    <w:rsid w:val="00735687"/>
    <w:rsid w:val="00745382"/>
    <w:rsid w:val="0074566A"/>
    <w:rsid w:val="007458B2"/>
    <w:rsid w:val="00745A0A"/>
    <w:rsid w:val="00750319"/>
    <w:rsid w:val="00750CA3"/>
    <w:rsid w:val="00754EA8"/>
    <w:rsid w:val="00755754"/>
    <w:rsid w:val="00756228"/>
    <w:rsid w:val="00757731"/>
    <w:rsid w:val="00757A91"/>
    <w:rsid w:val="00760202"/>
    <w:rsid w:val="0076087E"/>
    <w:rsid w:val="00760AE4"/>
    <w:rsid w:val="00764350"/>
    <w:rsid w:val="00765504"/>
    <w:rsid w:val="00765EA4"/>
    <w:rsid w:val="00766FCF"/>
    <w:rsid w:val="00767B49"/>
    <w:rsid w:val="00767DA3"/>
    <w:rsid w:val="00770FFA"/>
    <w:rsid w:val="00772CEE"/>
    <w:rsid w:val="0077618E"/>
    <w:rsid w:val="00777DC1"/>
    <w:rsid w:val="00781146"/>
    <w:rsid w:val="00781FC8"/>
    <w:rsid w:val="00782215"/>
    <w:rsid w:val="00784526"/>
    <w:rsid w:val="00785803"/>
    <w:rsid w:val="0078655E"/>
    <w:rsid w:val="007868C6"/>
    <w:rsid w:val="00787E2E"/>
    <w:rsid w:val="0079014C"/>
    <w:rsid w:val="00790B1B"/>
    <w:rsid w:val="0079192E"/>
    <w:rsid w:val="00791F61"/>
    <w:rsid w:val="0079229C"/>
    <w:rsid w:val="00793720"/>
    <w:rsid w:val="00794243"/>
    <w:rsid w:val="00796059"/>
    <w:rsid w:val="0079656E"/>
    <w:rsid w:val="00796B00"/>
    <w:rsid w:val="007A1123"/>
    <w:rsid w:val="007A1A9D"/>
    <w:rsid w:val="007A2B2A"/>
    <w:rsid w:val="007A4E38"/>
    <w:rsid w:val="007B04A3"/>
    <w:rsid w:val="007B0980"/>
    <w:rsid w:val="007B4183"/>
    <w:rsid w:val="007B47D3"/>
    <w:rsid w:val="007B4F97"/>
    <w:rsid w:val="007B6D92"/>
    <w:rsid w:val="007C095B"/>
    <w:rsid w:val="007C13A9"/>
    <w:rsid w:val="007C1438"/>
    <w:rsid w:val="007C30E0"/>
    <w:rsid w:val="007C33A5"/>
    <w:rsid w:val="007C3D24"/>
    <w:rsid w:val="007C463B"/>
    <w:rsid w:val="007C483D"/>
    <w:rsid w:val="007C52E8"/>
    <w:rsid w:val="007C6D2F"/>
    <w:rsid w:val="007D025F"/>
    <w:rsid w:val="007D19CE"/>
    <w:rsid w:val="007D41B1"/>
    <w:rsid w:val="007D78BC"/>
    <w:rsid w:val="007E0744"/>
    <w:rsid w:val="007E4531"/>
    <w:rsid w:val="007E4709"/>
    <w:rsid w:val="007E505E"/>
    <w:rsid w:val="007E5561"/>
    <w:rsid w:val="007F0B90"/>
    <w:rsid w:val="007F1B7F"/>
    <w:rsid w:val="007F28AB"/>
    <w:rsid w:val="007F2A96"/>
    <w:rsid w:val="007F35AD"/>
    <w:rsid w:val="007F7960"/>
    <w:rsid w:val="008020A6"/>
    <w:rsid w:val="008031D9"/>
    <w:rsid w:val="00803F96"/>
    <w:rsid w:val="008042A3"/>
    <w:rsid w:val="00810C8F"/>
    <w:rsid w:val="008115AE"/>
    <w:rsid w:val="008117FD"/>
    <w:rsid w:val="00811D4E"/>
    <w:rsid w:val="008155CE"/>
    <w:rsid w:val="00815BB1"/>
    <w:rsid w:val="00816643"/>
    <w:rsid w:val="0082109B"/>
    <w:rsid w:val="00821A6F"/>
    <w:rsid w:val="008255E8"/>
    <w:rsid w:val="0082637A"/>
    <w:rsid w:val="00827A40"/>
    <w:rsid w:val="00831D0E"/>
    <w:rsid w:val="00832969"/>
    <w:rsid w:val="008358C2"/>
    <w:rsid w:val="00836D7B"/>
    <w:rsid w:val="00837C22"/>
    <w:rsid w:val="0084046E"/>
    <w:rsid w:val="00841303"/>
    <w:rsid w:val="0084328D"/>
    <w:rsid w:val="00844A91"/>
    <w:rsid w:val="00847DBF"/>
    <w:rsid w:val="00852F58"/>
    <w:rsid w:val="008533AE"/>
    <w:rsid w:val="0085392E"/>
    <w:rsid w:val="008544FC"/>
    <w:rsid w:val="00854CA3"/>
    <w:rsid w:val="00854E23"/>
    <w:rsid w:val="00855F0B"/>
    <w:rsid w:val="008567D5"/>
    <w:rsid w:val="008568E1"/>
    <w:rsid w:val="00856B6D"/>
    <w:rsid w:val="00860149"/>
    <w:rsid w:val="00860CB1"/>
    <w:rsid w:val="00860E00"/>
    <w:rsid w:val="00865E25"/>
    <w:rsid w:val="00867356"/>
    <w:rsid w:val="0086744F"/>
    <w:rsid w:val="008703C0"/>
    <w:rsid w:val="008710F2"/>
    <w:rsid w:val="00871383"/>
    <w:rsid w:val="00871639"/>
    <w:rsid w:val="008717F4"/>
    <w:rsid w:val="00874E9A"/>
    <w:rsid w:val="008756AB"/>
    <w:rsid w:val="00876DC5"/>
    <w:rsid w:val="0087747F"/>
    <w:rsid w:val="00880ACC"/>
    <w:rsid w:val="00882A11"/>
    <w:rsid w:val="00884B3C"/>
    <w:rsid w:val="00884D08"/>
    <w:rsid w:val="008862B0"/>
    <w:rsid w:val="0088649F"/>
    <w:rsid w:val="00887651"/>
    <w:rsid w:val="00887739"/>
    <w:rsid w:val="00890324"/>
    <w:rsid w:val="00890B07"/>
    <w:rsid w:val="00890E02"/>
    <w:rsid w:val="008916AA"/>
    <w:rsid w:val="00892FB3"/>
    <w:rsid w:val="00894F40"/>
    <w:rsid w:val="00897C9A"/>
    <w:rsid w:val="008A068D"/>
    <w:rsid w:val="008A1D17"/>
    <w:rsid w:val="008A3534"/>
    <w:rsid w:val="008A6132"/>
    <w:rsid w:val="008A74CC"/>
    <w:rsid w:val="008B19D5"/>
    <w:rsid w:val="008B5FAD"/>
    <w:rsid w:val="008B7A07"/>
    <w:rsid w:val="008C0128"/>
    <w:rsid w:val="008C0EE9"/>
    <w:rsid w:val="008C7E8B"/>
    <w:rsid w:val="008C7E99"/>
    <w:rsid w:val="008D09CA"/>
    <w:rsid w:val="008D27DB"/>
    <w:rsid w:val="008D41F4"/>
    <w:rsid w:val="008D421C"/>
    <w:rsid w:val="008D4399"/>
    <w:rsid w:val="008D625A"/>
    <w:rsid w:val="008D7481"/>
    <w:rsid w:val="008E6791"/>
    <w:rsid w:val="008E7194"/>
    <w:rsid w:val="008F0393"/>
    <w:rsid w:val="008F2433"/>
    <w:rsid w:val="008F64BB"/>
    <w:rsid w:val="008F78F5"/>
    <w:rsid w:val="008F7B8D"/>
    <w:rsid w:val="009006B7"/>
    <w:rsid w:val="0090123D"/>
    <w:rsid w:val="00902C96"/>
    <w:rsid w:val="009043EE"/>
    <w:rsid w:val="0090445B"/>
    <w:rsid w:val="00904F3B"/>
    <w:rsid w:val="00906B79"/>
    <w:rsid w:val="0091014F"/>
    <w:rsid w:val="0091069D"/>
    <w:rsid w:val="009123B1"/>
    <w:rsid w:val="00912ABD"/>
    <w:rsid w:val="00912F7F"/>
    <w:rsid w:val="009175FA"/>
    <w:rsid w:val="00924319"/>
    <w:rsid w:val="009272DB"/>
    <w:rsid w:val="0093168E"/>
    <w:rsid w:val="00931866"/>
    <w:rsid w:val="009334BC"/>
    <w:rsid w:val="009346E8"/>
    <w:rsid w:val="009360BB"/>
    <w:rsid w:val="009364F0"/>
    <w:rsid w:val="00937055"/>
    <w:rsid w:val="00940389"/>
    <w:rsid w:val="00941DF1"/>
    <w:rsid w:val="00942051"/>
    <w:rsid w:val="00942665"/>
    <w:rsid w:val="00943555"/>
    <w:rsid w:val="00945DFF"/>
    <w:rsid w:val="00950549"/>
    <w:rsid w:val="009512CB"/>
    <w:rsid w:val="00953070"/>
    <w:rsid w:val="009533FB"/>
    <w:rsid w:val="00953BBA"/>
    <w:rsid w:val="00954616"/>
    <w:rsid w:val="00957EE2"/>
    <w:rsid w:val="00960FE3"/>
    <w:rsid w:val="00962B3B"/>
    <w:rsid w:val="00963FC1"/>
    <w:rsid w:val="0096657C"/>
    <w:rsid w:val="00967A47"/>
    <w:rsid w:val="00967D2D"/>
    <w:rsid w:val="00971561"/>
    <w:rsid w:val="00971E34"/>
    <w:rsid w:val="00972F7A"/>
    <w:rsid w:val="0097337D"/>
    <w:rsid w:val="00976707"/>
    <w:rsid w:val="00980F58"/>
    <w:rsid w:val="00981F3B"/>
    <w:rsid w:val="00982E13"/>
    <w:rsid w:val="00983D2E"/>
    <w:rsid w:val="00983FED"/>
    <w:rsid w:val="00984CE1"/>
    <w:rsid w:val="0098595C"/>
    <w:rsid w:val="00986F41"/>
    <w:rsid w:val="0099050A"/>
    <w:rsid w:val="00991B92"/>
    <w:rsid w:val="00993D94"/>
    <w:rsid w:val="00994235"/>
    <w:rsid w:val="00995E6B"/>
    <w:rsid w:val="00996947"/>
    <w:rsid w:val="00996F78"/>
    <w:rsid w:val="009A3059"/>
    <w:rsid w:val="009A5181"/>
    <w:rsid w:val="009B1907"/>
    <w:rsid w:val="009B1E76"/>
    <w:rsid w:val="009B34BC"/>
    <w:rsid w:val="009B3B6C"/>
    <w:rsid w:val="009B4EE0"/>
    <w:rsid w:val="009B56CC"/>
    <w:rsid w:val="009B7CC1"/>
    <w:rsid w:val="009C0C35"/>
    <w:rsid w:val="009C132C"/>
    <w:rsid w:val="009C31B1"/>
    <w:rsid w:val="009C35F7"/>
    <w:rsid w:val="009C3698"/>
    <w:rsid w:val="009C45C6"/>
    <w:rsid w:val="009D0792"/>
    <w:rsid w:val="009D175D"/>
    <w:rsid w:val="009D1E41"/>
    <w:rsid w:val="009D2A9C"/>
    <w:rsid w:val="009D2C3D"/>
    <w:rsid w:val="009D3982"/>
    <w:rsid w:val="009D57C8"/>
    <w:rsid w:val="009D6CC6"/>
    <w:rsid w:val="009D7623"/>
    <w:rsid w:val="009E1126"/>
    <w:rsid w:val="009E1650"/>
    <w:rsid w:val="009E34AD"/>
    <w:rsid w:val="009E4702"/>
    <w:rsid w:val="009E5028"/>
    <w:rsid w:val="009E5F6B"/>
    <w:rsid w:val="009F0306"/>
    <w:rsid w:val="009F60BE"/>
    <w:rsid w:val="00A02D9A"/>
    <w:rsid w:val="00A04ECA"/>
    <w:rsid w:val="00A059C3"/>
    <w:rsid w:val="00A073C3"/>
    <w:rsid w:val="00A10E69"/>
    <w:rsid w:val="00A11260"/>
    <w:rsid w:val="00A11F0C"/>
    <w:rsid w:val="00A125DB"/>
    <w:rsid w:val="00A12697"/>
    <w:rsid w:val="00A12869"/>
    <w:rsid w:val="00A1312F"/>
    <w:rsid w:val="00A138B1"/>
    <w:rsid w:val="00A13C3B"/>
    <w:rsid w:val="00A13F07"/>
    <w:rsid w:val="00A15ED9"/>
    <w:rsid w:val="00A17F91"/>
    <w:rsid w:val="00A21FDE"/>
    <w:rsid w:val="00A236D6"/>
    <w:rsid w:val="00A2463A"/>
    <w:rsid w:val="00A2485C"/>
    <w:rsid w:val="00A24C03"/>
    <w:rsid w:val="00A276B8"/>
    <w:rsid w:val="00A30F54"/>
    <w:rsid w:val="00A3394F"/>
    <w:rsid w:val="00A33A5D"/>
    <w:rsid w:val="00A349A1"/>
    <w:rsid w:val="00A37E04"/>
    <w:rsid w:val="00A4506C"/>
    <w:rsid w:val="00A45E40"/>
    <w:rsid w:val="00A47729"/>
    <w:rsid w:val="00A47E76"/>
    <w:rsid w:val="00A50A5F"/>
    <w:rsid w:val="00A52AE8"/>
    <w:rsid w:val="00A548EE"/>
    <w:rsid w:val="00A5501E"/>
    <w:rsid w:val="00A551D6"/>
    <w:rsid w:val="00A56B25"/>
    <w:rsid w:val="00A57D65"/>
    <w:rsid w:val="00A60444"/>
    <w:rsid w:val="00A631EE"/>
    <w:rsid w:val="00A70CEA"/>
    <w:rsid w:val="00A711DC"/>
    <w:rsid w:val="00A72878"/>
    <w:rsid w:val="00A73852"/>
    <w:rsid w:val="00A7578A"/>
    <w:rsid w:val="00A75C45"/>
    <w:rsid w:val="00A804CC"/>
    <w:rsid w:val="00A82CF0"/>
    <w:rsid w:val="00A85885"/>
    <w:rsid w:val="00A9204D"/>
    <w:rsid w:val="00A920E3"/>
    <w:rsid w:val="00A939FC"/>
    <w:rsid w:val="00A9503A"/>
    <w:rsid w:val="00A95E9D"/>
    <w:rsid w:val="00A97DB8"/>
    <w:rsid w:val="00A97F56"/>
    <w:rsid w:val="00AA442A"/>
    <w:rsid w:val="00AA4C87"/>
    <w:rsid w:val="00AA5D62"/>
    <w:rsid w:val="00AA6C27"/>
    <w:rsid w:val="00AB096A"/>
    <w:rsid w:val="00AB41F6"/>
    <w:rsid w:val="00AB4425"/>
    <w:rsid w:val="00AB63A6"/>
    <w:rsid w:val="00AC2E92"/>
    <w:rsid w:val="00AC3AC7"/>
    <w:rsid w:val="00AC3C18"/>
    <w:rsid w:val="00AC4072"/>
    <w:rsid w:val="00AC45D0"/>
    <w:rsid w:val="00AC5E29"/>
    <w:rsid w:val="00AC62AA"/>
    <w:rsid w:val="00AC67EA"/>
    <w:rsid w:val="00AC6B11"/>
    <w:rsid w:val="00AD0AAB"/>
    <w:rsid w:val="00AD13E2"/>
    <w:rsid w:val="00AD2692"/>
    <w:rsid w:val="00AD2938"/>
    <w:rsid w:val="00AD3344"/>
    <w:rsid w:val="00AD3486"/>
    <w:rsid w:val="00AD4E88"/>
    <w:rsid w:val="00AD71FE"/>
    <w:rsid w:val="00AE17AA"/>
    <w:rsid w:val="00AE21D5"/>
    <w:rsid w:val="00AE2CC0"/>
    <w:rsid w:val="00AE3659"/>
    <w:rsid w:val="00AE39F7"/>
    <w:rsid w:val="00AE44D7"/>
    <w:rsid w:val="00AE5D94"/>
    <w:rsid w:val="00AE5E46"/>
    <w:rsid w:val="00AE664B"/>
    <w:rsid w:val="00AF2B50"/>
    <w:rsid w:val="00AF387D"/>
    <w:rsid w:val="00AF4992"/>
    <w:rsid w:val="00AF59BC"/>
    <w:rsid w:val="00AF64C6"/>
    <w:rsid w:val="00AF71BD"/>
    <w:rsid w:val="00AF77F0"/>
    <w:rsid w:val="00B001E4"/>
    <w:rsid w:val="00B00DFD"/>
    <w:rsid w:val="00B02BF0"/>
    <w:rsid w:val="00B0446D"/>
    <w:rsid w:val="00B113E3"/>
    <w:rsid w:val="00B11D69"/>
    <w:rsid w:val="00B127F4"/>
    <w:rsid w:val="00B1355E"/>
    <w:rsid w:val="00B13BBB"/>
    <w:rsid w:val="00B15EE2"/>
    <w:rsid w:val="00B1674F"/>
    <w:rsid w:val="00B174AE"/>
    <w:rsid w:val="00B200F6"/>
    <w:rsid w:val="00B20B89"/>
    <w:rsid w:val="00B20D05"/>
    <w:rsid w:val="00B23453"/>
    <w:rsid w:val="00B25A9C"/>
    <w:rsid w:val="00B27740"/>
    <w:rsid w:val="00B30E7E"/>
    <w:rsid w:val="00B325E5"/>
    <w:rsid w:val="00B333C5"/>
    <w:rsid w:val="00B339B8"/>
    <w:rsid w:val="00B3656C"/>
    <w:rsid w:val="00B36E3A"/>
    <w:rsid w:val="00B37FB1"/>
    <w:rsid w:val="00B40DC6"/>
    <w:rsid w:val="00B44D0D"/>
    <w:rsid w:val="00B46080"/>
    <w:rsid w:val="00B52177"/>
    <w:rsid w:val="00B5333A"/>
    <w:rsid w:val="00B54F82"/>
    <w:rsid w:val="00B55D71"/>
    <w:rsid w:val="00B55FDD"/>
    <w:rsid w:val="00B568F0"/>
    <w:rsid w:val="00B60B82"/>
    <w:rsid w:val="00B62363"/>
    <w:rsid w:val="00B6374E"/>
    <w:rsid w:val="00B65965"/>
    <w:rsid w:val="00B6774D"/>
    <w:rsid w:val="00B67D24"/>
    <w:rsid w:val="00B716A3"/>
    <w:rsid w:val="00B73AFA"/>
    <w:rsid w:val="00B76039"/>
    <w:rsid w:val="00B76935"/>
    <w:rsid w:val="00B76DDA"/>
    <w:rsid w:val="00B77372"/>
    <w:rsid w:val="00B80236"/>
    <w:rsid w:val="00B8060A"/>
    <w:rsid w:val="00B821BF"/>
    <w:rsid w:val="00B82BC7"/>
    <w:rsid w:val="00B82DB2"/>
    <w:rsid w:val="00B83656"/>
    <w:rsid w:val="00B83A97"/>
    <w:rsid w:val="00B83F79"/>
    <w:rsid w:val="00B84502"/>
    <w:rsid w:val="00B854FA"/>
    <w:rsid w:val="00B861CF"/>
    <w:rsid w:val="00B87467"/>
    <w:rsid w:val="00B87A1A"/>
    <w:rsid w:val="00B90517"/>
    <w:rsid w:val="00B92243"/>
    <w:rsid w:val="00B933A9"/>
    <w:rsid w:val="00B943CB"/>
    <w:rsid w:val="00BA122A"/>
    <w:rsid w:val="00BA151F"/>
    <w:rsid w:val="00BA186B"/>
    <w:rsid w:val="00BA1C77"/>
    <w:rsid w:val="00BA20DB"/>
    <w:rsid w:val="00BA3315"/>
    <w:rsid w:val="00BB133B"/>
    <w:rsid w:val="00BB151D"/>
    <w:rsid w:val="00BB173D"/>
    <w:rsid w:val="00BB3DC7"/>
    <w:rsid w:val="00BB764D"/>
    <w:rsid w:val="00BC3E40"/>
    <w:rsid w:val="00BC5D87"/>
    <w:rsid w:val="00BC79FE"/>
    <w:rsid w:val="00BD187E"/>
    <w:rsid w:val="00BD33EC"/>
    <w:rsid w:val="00BD4759"/>
    <w:rsid w:val="00BD4A3E"/>
    <w:rsid w:val="00BD6DB9"/>
    <w:rsid w:val="00BE18DB"/>
    <w:rsid w:val="00BE232E"/>
    <w:rsid w:val="00BE3CED"/>
    <w:rsid w:val="00BE5272"/>
    <w:rsid w:val="00BE5D73"/>
    <w:rsid w:val="00BE650F"/>
    <w:rsid w:val="00BE745B"/>
    <w:rsid w:val="00BE7EF4"/>
    <w:rsid w:val="00BF1E37"/>
    <w:rsid w:val="00BF3AE0"/>
    <w:rsid w:val="00BF6F82"/>
    <w:rsid w:val="00BF7C68"/>
    <w:rsid w:val="00BF7CED"/>
    <w:rsid w:val="00C00058"/>
    <w:rsid w:val="00C0098D"/>
    <w:rsid w:val="00C011FD"/>
    <w:rsid w:val="00C0155A"/>
    <w:rsid w:val="00C022B0"/>
    <w:rsid w:val="00C047C5"/>
    <w:rsid w:val="00C06256"/>
    <w:rsid w:val="00C07C37"/>
    <w:rsid w:val="00C1009E"/>
    <w:rsid w:val="00C10819"/>
    <w:rsid w:val="00C11929"/>
    <w:rsid w:val="00C1215A"/>
    <w:rsid w:val="00C1559E"/>
    <w:rsid w:val="00C166D9"/>
    <w:rsid w:val="00C17C94"/>
    <w:rsid w:val="00C20A68"/>
    <w:rsid w:val="00C21790"/>
    <w:rsid w:val="00C22B83"/>
    <w:rsid w:val="00C22EA0"/>
    <w:rsid w:val="00C23686"/>
    <w:rsid w:val="00C24E10"/>
    <w:rsid w:val="00C265EC"/>
    <w:rsid w:val="00C27045"/>
    <w:rsid w:val="00C27BB7"/>
    <w:rsid w:val="00C32D31"/>
    <w:rsid w:val="00C3367C"/>
    <w:rsid w:val="00C35518"/>
    <w:rsid w:val="00C363B0"/>
    <w:rsid w:val="00C36A5C"/>
    <w:rsid w:val="00C3763E"/>
    <w:rsid w:val="00C40928"/>
    <w:rsid w:val="00C44283"/>
    <w:rsid w:val="00C451E9"/>
    <w:rsid w:val="00C45B72"/>
    <w:rsid w:val="00C468C1"/>
    <w:rsid w:val="00C469EE"/>
    <w:rsid w:val="00C52980"/>
    <w:rsid w:val="00C53F0F"/>
    <w:rsid w:val="00C549D0"/>
    <w:rsid w:val="00C57D20"/>
    <w:rsid w:val="00C6233C"/>
    <w:rsid w:val="00C63BAD"/>
    <w:rsid w:val="00C65B10"/>
    <w:rsid w:val="00C65DA7"/>
    <w:rsid w:val="00C708BE"/>
    <w:rsid w:val="00C70FFA"/>
    <w:rsid w:val="00C7225A"/>
    <w:rsid w:val="00C725FB"/>
    <w:rsid w:val="00C76412"/>
    <w:rsid w:val="00C76E4A"/>
    <w:rsid w:val="00C83BC6"/>
    <w:rsid w:val="00C83D58"/>
    <w:rsid w:val="00C8576A"/>
    <w:rsid w:val="00C87169"/>
    <w:rsid w:val="00C90F89"/>
    <w:rsid w:val="00C92119"/>
    <w:rsid w:val="00C949C3"/>
    <w:rsid w:val="00C95022"/>
    <w:rsid w:val="00C955CE"/>
    <w:rsid w:val="00C96408"/>
    <w:rsid w:val="00CA00F2"/>
    <w:rsid w:val="00CA33E7"/>
    <w:rsid w:val="00CA3487"/>
    <w:rsid w:val="00CA442C"/>
    <w:rsid w:val="00CB0267"/>
    <w:rsid w:val="00CB1765"/>
    <w:rsid w:val="00CB183E"/>
    <w:rsid w:val="00CB25FD"/>
    <w:rsid w:val="00CB4BAB"/>
    <w:rsid w:val="00CB5401"/>
    <w:rsid w:val="00CB554E"/>
    <w:rsid w:val="00CB5C42"/>
    <w:rsid w:val="00CB6B46"/>
    <w:rsid w:val="00CC0EE7"/>
    <w:rsid w:val="00CC1A8B"/>
    <w:rsid w:val="00CC2379"/>
    <w:rsid w:val="00CC2998"/>
    <w:rsid w:val="00CC55CB"/>
    <w:rsid w:val="00CC5E1B"/>
    <w:rsid w:val="00CC69DE"/>
    <w:rsid w:val="00CC6E79"/>
    <w:rsid w:val="00CC788B"/>
    <w:rsid w:val="00CD1322"/>
    <w:rsid w:val="00CD42DD"/>
    <w:rsid w:val="00CD48C2"/>
    <w:rsid w:val="00CD7928"/>
    <w:rsid w:val="00CE1066"/>
    <w:rsid w:val="00CE16B2"/>
    <w:rsid w:val="00CE26FC"/>
    <w:rsid w:val="00CE30D2"/>
    <w:rsid w:val="00CE3C9D"/>
    <w:rsid w:val="00CE4752"/>
    <w:rsid w:val="00CE5068"/>
    <w:rsid w:val="00CE6C91"/>
    <w:rsid w:val="00CF09B1"/>
    <w:rsid w:val="00CF594A"/>
    <w:rsid w:val="00CF60C9"/>
    <w:rsid w:val="00D0361F"/>
    <w:rsid w:val="00D05929"/>
    <w:rsid w:val="00D05DEC"/>
    <w:rsid w:val="00D07601"/>
    <w:rsid w:val="00D0791A"/>
    <w:rsid w:val="00D07FBB"/>
    <w:rsid w:val="00D12F87"/>
    <w:rsid w:val="00D151D8"/>
    <w:rsid w:val="00D16870"/>
    <w:rsid w:val="00D202E1"/>
    <w:rsid w:val="00D21102"/>
    <w:rsid w:val="00D21325"/>
    <w:rsid w:val="00D22265"/>
    <w:rsid w:val="00D22680"/>
    <w:rsid w:val="00D233C5"/>
    <w:rsid w:val="00D24625"/>
    <w:rsid w:val="00D25428"/>
    <w:rsid w:val="00D25950"/>
    <w:rsid w:val="00D30624"/>
    <w:rsid w:val="00D308D1"/>
    <w:rsid w:val="00D31799"/>
    <w:rsid w:val="00D34318"/>
    <w:rsid w:val="00D35534"/>
    <w:rsid w:val="00D35B16"/>
    <w:rsid w:val="00D35C19"/>
    <w:rsid w:val="00D36986"/>
    <w:rsid w:val="00D4097D"/>
    <w:rsid w:val="00D419A3"/>
    <w:rsid w:val="00D448FB"/>
    <w:rsid w:val="00D454B3"/>
    <w:rsid w:val="00D4745E"/>
    <w:rsid w:val="00D478FA"/>
    <w:rsid w:val="00D5070C"/>
    <w:rsid w:val="00D51448"/>
    <w:rsid w:val="00D51F2A"/>
    <w:rsid w:val="00D52230"/>
    <w:rsid w:val="00D54F35"/>
    <w:rsid w:val="00D57260"/>
    <w:rsid w:val="00D57A24"/>
    <w:rsid w:val="00D61C47"/>
    <w:rsid w:val="00D624B7"/>
    <w:rsid w:val="00D70950"/>
    <w:rsid w:val="00D70E37"/>
    <w:rsid w:val="00D72FCA"/>
    <w:rsid w:val="00D739CA"/>
    <w:rsid w:val="00D74136"/>
    <w:rsid w:val="00D7610F"/>
    <w:rsid w:val="00D827BC"/>
    <w:rsid w:val="00D84D45"/>
    <w:rsid w:val="00D85A84"/>
    <w:rsid w:val="00D9015B"/>
    <w:rsid w:val="00D90F2F"/>
    <w:rsid w:val="00D916EB"/>
    <w:rsid w:val="00D9180F"/>
    <w:rsid w:val="00D9298F"/>
    <w:rsid w:val="00D9377E"/>
    <w:rsid w:val="00D961A0"/>
    <w:rsid w:val="00DA0621"/>
    <w:rsid w:val="00DA2890"/>
    <w:rsid w:val="00DA3412"/>
    <w:rsid w:val="00DA4582"/>
    <w:rsid w:val="00DA5108"/>
    <w:rsid w:val="00DA6272"/>
    <w:rsid w:val="00DA7932"/>
    <w:rsid w:val="00DA7D80"/>
    <w:rsid w:val="00DB07CD"/>
    <w:rsid w:val="00DB14DF"/>
    <w:rsid w:val="00DB18E6"/>
    <w:rsid w:val="00DB21C4"/>
    <w:rsid w:val="00DB2E6E"/>
    <w:rsid w:val="00DB3592"/>
    <w:rsid w:val="00DB48FC"/>
    <w:rsid w:val="00DB7393"/>
    <w:rsid w:val="00DB774A"/>
    <w:rsid w:val="00DC0005"/>
    <w:rsid w:val="00DC02B6"/>
    <w:rsid w:val="00DC35FB"/>
    <w:rsid w:val="00DC5296"/>
    <w:rsid w:val="00DC555B"/>
    <w:rsid w:val="00DD2621"/>
    <w:rsid w:val="00DD352D"/>
    <w:rsid w:val="00DD4F5A"/>
    <w:rsid w:val="00DD614F"/>
    <w:rsid w:val="00DD6D38"/>
    <w:rsid w:val="00DE02B2"/>
    <w:rsid w:val="00DE0970"/>
    <w:rsid w:val="00DE0B67"/>
    <w:rsid w:val="00DE1776"/>
    <w:rsid w:val="00DE361C"/>
    <w:rsid w:val="00DE3873"/>
    <w:rsid w:val="00DE3A2C"/>
    <w:rsid w:val="00DE5792"/>
    <w:rsid w:val="00DF2433"/>
    <w:rsid w:val="00DF2535"/>
    <w:rsid w:val="00DF6676"/>
    <w:rsid w:val="00DF7BEE"/>
    <w:rsid w:val="00E00693"/>
    <w:rsid w:val="00E01E1D"/>
    <w:rsid w:val="00E01F19"/>
    <w:rsid w:val="00E021C1"/>
    <w:rsid w:val="00E021D0"/>
    <w:rsid w:val="00E02AA8"/>
    <w:rsid w:val="00E032CA"/>
    <w:rsid w:val="00E06F32"/>
    <w:rsid w:val="00E07C4D"/>
    <w:rsid w:val="00E1245E"/>
    <w:rsid w:val="00E124B6"/>
    <w:rsid w:val="00E12997"/>
    <w:rsid w:val="00E136EC"/>
    <w:rsid w:val="00E13D72"/>
    <w:rsid w:val="00E148C2"/>
    <w:rsid w:val="00E14FC9"/>
    <w:rsid w:val="00E165F8"/>
    <w:rsid w:val="00E16722"/>
    <w:rsid w:val="00E16925"/>
    <w:rsid w:val="00E17145"/>
    <w:rsid w:val="00E22059"/>
    <w:rsid w:val="00E2242B"/>
    <w:rsid w:val="00E244FC"/>
    <w:rsid w:val="00E25ACF"/>
    <w:rsid w:val="00E26265"/>
    <w:rsid w:val="00E272A7"/>
    <w:rsid w:val="00E27C6C"/>
    <w:rsid w:val="00E30B2C"/>
    <w:rsid w:val="00E35480"/>
    <w:rsid w:val="00E3577A"/>
    <w:rsid w:val="00E35B9C"/>
    <w:rsid w:val="00E36488"/>
    <w:rsid w:val="00E374FF"/>
    <w:rsid w:val="00E37609"/>
    <w:rsid w:val="00E40BA0"/>
    <w:rsid w:val="00E448B4"/>
    <w:rsid w:val="00E454D3"/>
    <w:rsid w:val="00E4567E"/>
    <w:rsid w:val="00E45836"/>
    <w:rsid w:val="00E46444"/>
    <w:rsid w:val="00E53C2A"/>
    <w:rsid w:val="00E607DB"/>
    <w:rsid w:val="00E62ABE"/>
    <w:rsid w:val="00E64FA0"/>
    <w:rsid w:val="00E664B1"/>
    <w:rsid w:val="00E7061E"/>
    <w:rsid w:val="00E74093"/>
    <w:rsid w:val="00E74CA4"/>
    <w:rsid w:val="00E809B7"/>
    <w:rsid w:val="00E81768"/>
    <w:rsid w:val="00E825AB"/>
    <w:rsid w:val="00E82B5E"/>
    <w:rsid w:val="00E82E32"/>
    <w:rsid w:val="00E83105"/>
    <w:rsid w:val="00E848D5"/>
    <w:rsid w:val="00E84B0B"/>
    <w:rsid w:val="00E877C6"/>
    <w:rsid w:val="00E87CC7"/>
    <w:rsid w:val="00E908D6"/>
    <w:rsid w:val="00E91AB7"/>
    <w:rsid w:val="00E931EB"/>
    <w:rsid w:val="00EA11FA"/>
    <w:rsid w:val="00EA1C9E"/>
    <w:rsid w:val="00EA2167"/>
    <w:rsid w:val="00EA26E7"/>
    <w:rsid w:val="00EA336B"/>
    <w:rsid w:val="00EA437B"/>
    <w:rsid w:val="00EA476A"/>
    <w:rsid w:val="00EA4957"/>
    <w:rsid w:val="00EA612E"/>
    <w:rsid w:val="00EA6B78"/>
    <w:rsid w:val="00EA71E6"/>
    <w:rsid w:val="00EA756C"/>
    <w:rsid w:val="00EB0ACE"/>
    <w:rsid w:val="00EB1038"/>
    <w:rsid w:val="00EB295D"/>
    <w:rsid w:val="00EC0F5A"/>
    <w:rsid w:val="00EC13C7"/>
    <w:rsid w:val="00EC1610"/>
    <w:rsid w:val="00EC18E0"/>
    <w:rsid w:val="00EC2E59"/>
    <w:rsid w:val="00EC3FC4"/>
    <w:rsid w:val="00EC40AE"/>
    <w:rsid w:val="00EC7AEF"/>
    <w:rsid w:val="00ED070B"/>
    <w:rsid w:val="00ED27D5"/>
    <w:rsid w:val="00ED4A19"/>
    <w:rsid w:val="00ED4F98"/>
    <w:rsid w:val="00ED5254"/>
    <w:rsid w:val="00ED6D33"/>
    <w:rsid w:val="00ED6EF8"/>
    <w:rsid w:val="00EE1DDC"/>
    <w:rsid w:val="00EE2AEB"/>
    <w:rsid w:val="00EE3612"/>
    <w:rsid w:val="00EF1CA5"/>
    <w:rsid w:val="00EF1FF2"/>
    <w:rsid w:val="00EF3396"/>
    <w:rsid w:val="00EF4CC4"/>
    <w:rsid w:val="00EF77D4"/>
    <w:rsid w:val="00EF7B0E"/>
    <w:rsid w:val="00F004BC"/>
    <w:rsid w:val="00F010A3"/>
    <w:rsid w:val="00F02EB6"/>
    <w:rsid w:val="00F04193"/>
    <w:rsid w:val="00F057EC"/>
    <w:rsid w:val="00F07DC8"/>
    <w:rsid w:val="00F10001"/>
    <w:rsid w:val="00F121EB"/>
    <w:rsid w:val="00F171D0"/>
    <w:rsid w:val="00F225EF"/>
    <w:rsid w:val="00F24686"/>
    <w:rsid w:val="00F2666E"/>
    <w:rsid w:val="00F31436"/>
    <w:rsid w:val="00F361FF"/>
    <w:rsid w:val="00F43075"/>
    <w:rsid w:val="00F474B3"/>
    <w:rsid w:val="00F47C75"/>
    <w:rsid w:val="00F51B0F"/>
    <w:rsid w:val="00F51FD9"/>
    <w:rsid w:val="00F5592C"/>
    <w:rsid w:val="00F57F93"/>
    <w:rsid w:val="00F678AC"/>
    <w:rsid w:val="00F67AFE"/>
    <w:rsid w:val="00F70D04"/>
    <w:rsid w:val="00F723B0"/>
    <w:rsid w:val="00F739F0"/>
    <w:rsid w:val="00F758BE"/>
    <w:rsid w:val="00F76124"/>
    <w:rsid w:val="00F769C7"/>
    <w:rsid w:val="00F802AF"/>
    <w:rsid w:val="00F80B03"/>
    <w:rsid w:val="00F81572"/>
    <w:rsid w:val="00F82D31"/>
    <w:rsid w:val="00F830F5"/>
    <w:rsid w:val="00F83B0E"/>
    <w:rsid w:val="00F85E75"/>
    <w:rsid w:val="00F861DB"/>
    <w:rsid w:val="00F8632C"/>
    <w:rsid w:val="00F86B6D"/>
    <w:rsid w:val="00F87A4E"/>
    <w:rsid w:val="00F905DF"/>
    <w:rsid w:val="00F93B1A"/>
    <w:rsid w:val="00F95322"/>
    <w:rsid w:val="00F97A75"/>
    <w:rsid w:val="00FA1B2F"/>
    <w:rsid w:val="00FA4B86"/>
    <w:rsid w:val="00FA59C4"/>
    <w:rsid w:val="00FA75D4"/>
    <w:rsid w:val="00FA79B3"/>
    <w:rsid w:val="00FB05D1"/>
    <w:rsid w:val="00FB2C8B"/>
    <w:rsid w:val="00FB2E7D"/>
    <w:rsid w:val="00FB2F2E"/>
    <w:rsid w:val="00FB33EB"/>
    <w:rsid w:val="00FB6674"/>
    <w:rsid w:val="00FB73F6"/>
    <w:rsid w:val="00FC0891"/>
    <w:rsid w:val="00FC0E91"/>
    <w:rsid w:val="00FC1939"/>
    <w:rsid w:val="00FC28AA"/>
    <w:rsid w:val="00FC2E7D"/>
    <w:rsid w:val="00FC32DB"/>
    <w:rsid w:val="00FC3E46"/>
    <w:rsid w:val="00FC4ADC"/>
    <w:rsid w:val="00FC4C8D"/>
    <w:rsid w:val="00FC4E69"/>
    <w:rsid w:val="00FC7462"/>
    <w:rsid w:val="00FD0644"/>
    <w:rsid w:val="00FD3101"/>
    <w:rsid w:val="00FD3415"/>
    <w:rsid w:val="00FD3717"/>
    <w:rsid w:val="00FD54E9"/>
    <w:rsid w:val="00FD5707"/>
    <w:rsid w:val="00FE0748"/>
    <w:rsid w:val="00FE19C8"/>
    <w:rsid w:val="00FE1E8A"/>
    <w:rsid w:val="00FE37ED"/>
    <w:rsid w:val="00FE3A03"/>
    <w:rsid w:val="00FE7066"/>
    <w:rsid w:val="00FE71F8"/>
    <w:rsid w:val="00FE78D1"/>
    <w:rsid w:val="00FE7A4B"/>
    <w:rsid w:val="00FF03E6"/>
    <w:rsid w:val="00FF3384"/>
    <w:rsid w:val="00FF43CE"/>
    <w:rsid w:val="00FF547D"/>
    <w:rsid w:val="00FF6A9F"/>
    <w:rsid w:val="00FF6B57"/>
    <w:rsid w:val="00FF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F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4F35"/>
    <w:rPr>
      <w:color w:val="0000FF" w:themeColor="hyperlink"/>
      <w:u w:val="single"/>
    </w:rPr>
  </w:style>
  <w:style w:type="paragraph" w:styleId="a4">
    <w:name w:val="List Paragraph"/>
    <w:aliases w:val="Bullet List,FooterText,List Paragraph1,numbered,Paragraphe de liste1,Bulletr List Paragraph,ТЗ список,lp1,Список нумерованный цифры,Цветной список - Акцент 11"/>
    <w:basedOn w:val="a"/>
    <w:link w:val="a5"/>
    <w:uiPriority w:val="99"/>
    <w:qFormat/>
    <w:rsid w:val="005A341C"/>
    <w:pPr>
      <w:ind w:left="720"/>
    </w:pPr>
  </w:style>
  <w:style w:type="paragraph" w:customStyle="1" w:styleId="western">
    <w:name w:val="western"/>
    <w:basedOn w:val="a"/>
    <w:rsid w:val="0054022C"/>
    <w:pPr>
      <w:spacing w:before="100" w:beforeAutospacing="1" w:after="115"/>
    </w:pPr>
    <w:rPr>
      <w:color w:val="000000"/>
      <w:sz w:val="20"/>
      <w:szCs w:val="20"/>
    </w:rPr>
  </w:style>
  <w:style w:type="character" w:customStyle="1" w:styleId="highlighthighlightactive">
    <w:name w:val="highlight highlight_active"/>
    <w:basedOn w:val="a0"/>
    <w:rsid w:val="0054022C"/>
  </w:style>
  <w:style w:type="paragraph" w:customStyle="1" w:styleId="Default">
    <w:name w:val="Default"/>
    <w:rsid w:val="00CC29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CE26F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E26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E26F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E26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A349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unhideWhenUsed/>
    <w:rsid w:val="003170DB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b">
    <w:name w:val="Основной текст Знак"/>
    <w:basedOn w:val="a0"/>
    <w:link w:val="aa"/>
    <w:uiPriority w:val="99"/>
    <w:rsid w:val="003170DB"/>
    <w:rPr>
      <w:rFonts w:eastAsiaTheme="minorEastAsia"/>
      <w:lang w:eastAsia="ru-RU"/>
    </w:rPr>
  </w:style>
  <w:style w:type="paragraph" w:customStyle="1" w:styleId="ac">
    <w:name w:val="Знак Знак"/>
    <w:basedOn w:val="a"/>
    <w:rsid w:val="005D3AFC"/>
    <w:rPr>
      <w:rFonts w:ascii="Verdana" w:hAnsi="Verdana" w:cs="Verdana"/>
      <w:sz w:val="20"/>
      <w:szCs w:val="20"/>
      <w:lang w:val="en-US" w:eastAsia="en-US"/>
    </w:rPr>
  </w:style>
  <w:style w:type="paragraph" w:customStyle="1" w:styleId="p5">
    <w:name w:val="p5"/>
    <w:basedOn w:val="a"/>
    <w:rsid w:val="00BE3CED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FE3A0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.FORMATTEXT"/>
    <w:rsid w:val="00F474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9D2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aliases w:val="Bullet List Знак,FooterText Знак,List Paragraph1 Знак,numbered Знак,Paragraphe de liste1 Знак,Bulletr List Paragraph Знак,ТЗ список Знак,lp1 Знак,Список нумерованный цифры Знак,Цветной список - Акцент 11 Знак"/>
    <w:link w:val="a4"/>
    <w:uiPriority w:val="99"/>
    <w:locked/>
    <w:rsid w:val="00E364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97337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7337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33409D"/>
    <w:pPr>
      <w:overflowPunct w:val="0"/>
      <w:autoSpaceDE w:val="0"/>
      <w:autoSpaceDN w:val="0"/>
      <w:adjustRightInd w:val="0"/>
      <w:jc w:val="center"/>
    </w:pPr>
    <w:rPr>
      <w:b/>
      <w:sz w:val="28"/>
      <w:szCs w:val="20"/>
    </w:rPr>
  </w:style>
  <w:style w:type="character" w:customStyle="1" w:styleId="inactiveelement">
    <w:name w:val="inactiveelement"/>
    <w:basedOn w:val="a0"/>
    <w:rsid w:val="000404F0"/>
  </w:style>
  <w:style w:type="paragraph" w:styleId="af0">
    <w:name w:val="Normal (Web)"/>
    <w:basedOn w:val="a"/>
    <w:uiPriority w:val="99"/>
    <w:semiHidden/>
    <w:unhideWhenUsed/>
    <w:rsid w:val="00F171D0"/>
    <w:pPr>
      <w:spacing w:before="100" w:beforeAutospacing="1" w:after="100" w:afterAutospacing="1"/>
    </w:pPr>
  </w:style>
  <w:style w:type="paragraph" w:customStyle="1" w:styleId="af1">
    <w:name w:val="Знак Знак Знак Знак Знак Знак Знак"/>
    <w:basedOn w:val="a"/>
    <w:rsid w:val="00F171D0"/>
    <w:rPr>
      <w:rFonts w:ascii="Verdana" w:hAnsi="Verdana" w:cs="Verdana"/>
      <w:sz w:val="20"/>
      <w:szCs w:val="20"/>
      <w:lang w:val="en-US" w:eastAsia="en-US"/>
    </w:rPr>
  </w:style>
  <w:style w:type="character" w:customStyle="1" w:styleId="sectioninfo">
    <w:name w:val="section__info"/>
    <w:basedOn w:val="a0"/>
    <w:rsid w:val="00F171D0"/>
  </w:style>
  <w:style w:type="character" w:customStyle="1" w:styleId="apple-converted-space">
    <w:name w:val="apple-converted-space"/>
    <w:basedOn w:val="a0"/>
    <w:rsid w:val="00F171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F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4F35"/>
    <w:rPr>
      <w:color w:val="0000FF" w:themeColor="hyperlink"/>
      <w:u w:val="single"/>
    </w:rPr>
  </w:style>
  <w:style w:type="paragraph" w:styleId="a4">
    <w:name w:val="List Paragraph"/>
    <w:aliases w:val="Bullet List,FooterText,List Paragraph1,numbered,Paragraphe de liste1,Bulletr List Paragraph,ТЗ список,lp1,Список нумерованный цифры,Цветной список - Акцент 11"/>
    <w:basedOn w:val="a"/>
    <w:link w:val="a5"/>
    <w:uiPriority w:val="99"/>
    <w:qFormat/>
    <w:rsid w:val="005A341C"/>
    <w:pPr>
      <w:ind w:left="720"/>
    </w:pPr>
  </w:style>
  <w:style w:type="paragraph" w:customStyle="1" w:styleId="western">
    <w:name w:val="western"/>
    <w:basedOn w:val="a"/>
    <w:rsid w:val="0054022C"/>
    <w:pPr>
      <w:spacing w:before="100" w:beforeAutospacing="1" w:after="115"/>
    </w:pPr>
    <w:rPr>
      <w:color w:val="000000"/>
      <w:sz w:val="20"/>
      <w:szCs w:val="20"/>
    </w:rPr>
  </w:style>
  <w:style w:type="character" w:customStyle="1" w:styleId="highlighthighlightactive">
    <w:name w:val="highlight highlight_active"/>
    <w:basedOn w:val="a0"/>
    <w:rsid w:val="0054022C"/>
  </w:style>
  <w:style w:type="paragraph" w:customStyle="1" w:styleId="Default">
    <w:name w:val="Default"/>
    <w:rsid w:val="00CC29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CE26F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E26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E26F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E26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A349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unhideWhenUsed/>
    <w:rsid w:val="003170DB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b">
    <w:name w:val="Основной текст Знак"/>
    <w:basedOn w:val="a0"/>
    <w:link w:val="aa"/>
    <w:uiPriority w:val="99"/>
    <w:rsid w:val="003170DB"/>
    <w:rPr>
      <w:rFonts w:eastAsiaTheme="minorEastAsia"/>
      <w:lang w:eastAsia="ru-RU"/>
    </w:rPr>
  </w:style>
  <w:style w:type="paragraph" w:customStyle="1" w:styleId="ac">
    <w:name w:val="Знак Знак"/>
    <w:basedOn w:val="a"/>
    <w:rsid w:val="005D3AFC"/>
    <w:rPr>
      <w:rFonts w:ascii="Verdana" w:hAnsi="Verdana" w:cs="Verdana"/>
      <w:sz w:val="20"/>
      <w:szCs w:val="20"/>
      <w:lang w:val="en-US" w:eastAsia="en-US"/>
    </w:rPr>
  </w:style>
  <w:style w:type="paragraph" w:customStyle="1" w:styleId="p5">
    <w:name w:val="p5"/>
    <w:basedOn w:val="a"/>
    <w:rsid w:val="00BE3CED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FE3A0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.FORMATTEXT"/>
    <w:rsid w:val="00F474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9D2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aliases w:val="Bullet List Знак,FooterText Знак,List Paragraph1 Знак,numbered Знак,Paragraphe de liste1 Знак,Bulletr List Paragraph Знак,ТЗ список Знак,lp1 Знак,Список нумерованный цифры Знак,Цветной список - Акцент 11 Знак"/>
    <w:link w:val="a4"/>
    <w:uiPriority w:val="99"/>
    <w:locked/>
    <w:rsid w:val="00E364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97337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7337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33409D"/>
    <w:pPr>
      <w:overflowPunct w:val="0"/>
      <w:autoSpaceDE w:val="0"/>
      <w:autoSpaceDN w:val="0"/>
      <w:adjustRightInd w:val="0"/>
      <w:jc w:val="center"/>
    </w:pPr>
    <w:rPr>
      <w:b/>
      <w:sz w:val="28"/>
      <w:szCs w:val="20"/>
    </w:rPr>
  </w:style>
  <w:style w:type="character" w:customStyle="1" w:styleId="inactiveelement">
    <w:name w:val="inactiveelement"/>
    <w:basedOn w:val="a0"/>
    <w:rsid w:val="000404F0"/>
  </w:style>
  <w:style w:type="paragraph" w:styleId="af0">
    <w:name w:val="Normal (Web)"/>
    <w:basedOn w:val="a"/>
    <w:uiPriority w:val="99"/>
    <w:semiHidden/>
    <w:unhideWhenUsed/>
    <w:rsid w:val="00F171D0"/>
    <w:pPr>
      <w:spacing w:before="100" w:beforeAutospacing="1" w:after="100" w:afterAutospacing="1"/>
    </w:pPr>
  </w:style>
  <w:style w:type="paragraph" w:customStyle="1" w:styleId="af1">
    <w:name w:val="Знак Знак Знак Знак Знак Знак Знак"/>
    <w:basedOn w:val="a"/>
    <w:rsid w:val="00F171D0"/>
    <w:rPr>
      <w:rFonts w:ascii="Verdana" w:hAnsi="Verdana" w:cs="Verdana"/>
      <w:sz w:val="20"/>
      <w:szCs w:val="20"/>
      <w:lang w:val="en-US" w:eastAsia="en-US"/>
    </w:rPr>
  </w:style>
  <w:style w:type="character" w:customStyle="1" w:styleId="sectioninfo">
    <w:name w:val="section__info"/>
    <w:basedOn w:val="a0"/>
    <w:rsid w:val="00F171D0"/>
  </w:style>
  <w:style w:type="character" w:customStyle="1" w:styleId="apple-converted-space">
    <w:name w:val="apple-converted-space"/>
    <w:basedOn w:val="a0"/>
    <w:rsid w:val="00F171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10704&amp;dst=12095&amp;field=134&amp;date=27.04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9F564-5353-45E3-A875-8624A6169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3</Pages>
  <Words>979</Words>
  <Characters>5585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Каратаева Елена Сергеевна</dc:creator>
  <cp:lastModifiedBy>Якунина Светлана Марковна</cp:lastModifiedBy>
  <cp:revision>311</cp:revision>
  <cp:lastPrinted>2020-03-05T10:59:00Z</cp:lastPrinted>
  <dcterms:created xsi:type="dcterms:W3CDTF">2023-02-13T10:50:00Z</dcterms:created>
  <dcterms:modified xsi:type="dcterms:W3CDTF">2023-08-18T05:14:00Z</dcterms:modified>
</cp:coreProperties>
</file>